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E6" w:rsidRPr="000D0696" w:rsidRDefault="0031076F" w:rsidP="00FC1E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0696">
        <w:rPr>
          <w:rFonts w:ascii="Times New Roman" w:hAnsi="Times New Roman" w:cs="Times New Roman"/>
          <w:sz w:val="28"/>
          <w:szCs w:val="28"/>
        </w:rPr>
        <w:t>АННОТАЦИЯ</w:t>
      </w:r>
      <w:r w:rsidR="0056041E">
        <w:rPr>
          <w:rFonts w:ascii="Times New Roman" w:hAnsi="Times New Roman" w:cs="Times New Roman"/>
          <w:sz w:val="28"/>
          <w:szCs w:val="28"/>
        </w:rPr>
        <w:t xml:space="preserve"> К </w:t>
      </w:r>
      <w:r w:rsidRPr="000D0696">
        <w:rPr>
          <w:rFonts w:ascii="Times New Roman" w:hAnsi="Times New Roman" w:cs="Times New Roman"/>
          <w:sz w:val="28"/>
          <w:szCs w:val="28"/>
        </w:rPr>
        <w:t xml:space="preserve"> РАБОЧЕЙ ПРОГРАММ</w:t>
      </w:r>
      <w:r w:rsidR="0056041E">
        <w:rPr>
          <w:rFonts w:ascii="Times New Roman" w:hAnsi="Times New Roman" w:cs="Times New Roman"/>
          <w:sz w:val="28"/>
          <w:szCs w:val="28"/>
        </w:rPr>
        <w:t xml:space="preserve">Е </w:t>
      </w:r>
      <w:r w:rsidRPr="000D0696">
        <w:rPr>
          <w:rFonts w:ascii="Times New Roman" w:hAnsi="Times New Roman" w:cs="Times New Roman"/>
          <w:sz w:val="28"/>
          <w:szCs w:val="28"/>
        </w:rPr>
        <w:t xml:space="preserve"> </w:t>
      </w:r>
      <w:r w:rsidR="00D93B57" w:rsidRPr="000D0696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0D0696">
        <w:rPr>
          <w:rFonts w:ascii="Times New Roman" w:hAnsi="Times New Roman" w:cs="Times New Roman"/>
          <w:sz w:val="28"/>
          <w:szCs w:val="28"/>
        </w:rPr>
        <w:t xml:space="preserve">ПРАКТИКИ  </w:t>
      </w:r>
      <w:r w:rsidR="00FC1EE6" w:rsidRPr="000D0696">
        <w:rPr>
          <w:rFonts w:ascii="Times New Roman" w:hAnsi="Times New Roman" w:cs="Times New Roman"/>
          <w:sz w:val="28"/>
          <w:szCs w:val="28"/>
        </w:rPr>
        <w:t>ЗДОРОВЬЕ ДЕТЕЙ</w:t>
      </w:r>
    </w:p>
    <w:p w:rsidR="00FC1EE6" w:rsidRPr="000D0696" w:rsidRDefault="00FC1EE6" w:rsidP="00FC1EE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EE6" w:rsidRPr="000D0696" w:rsidRDefault="00FC1EE6" w:rsidP="00FC1E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0696">
        <w:rPr>
          <w:rFonts w:ascii="Times New Roman" w:hAnsi="Times New Roman" w:cs="Times New Roman"/>
          <w:sz w:val="28"/>
          <w:szCs w:val="28"/>
        </w:rPr>
        <w:t xml:space="preserve">ПМ01 ПРОВЕДЕНИЕ ПРОФИЛАКТИЧЕСКИХ </w:t>
      </w:r>
      <w:r w:rsidR="00813B27">
        <w:rPr>
          <w:rFonts w:ascii="Times New Roman" w:hAnsi="Times New Roman" w:cs="Times New Roman"/>
          <w:sz w:val="28"/>
          <w:szCs w:val="28"/>
        </w:rPr>
        <w:t>МЕРОПРИЯТИЙ</w:t>
      </w:r>
    </w:p>
    <w:p w:rsidR="007430EA" w:rsidRPr="000D0696" w:rsidRDefault="007430EA" w:rsidP="00FC1EE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0696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</w:p>
    <w:p w:rsidR="0031076F" w:rsidRPr="000D0696" w:rsidRDefault="0031076F" w:rsidP="007430EA">
      <w:pPr>
        <w:tabs>
          <w:tab w:val="left" w:pos="18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1076F" w:rsidRPr="000D0696" w:rsidRDefault="0031076F" w:rsidP="00F453FB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696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7430EA" w:rsidRPr="000D0696">
        <w:rPr>
          <w:rFonts w:ascii="Times New Roman" w:hAnsi="Times New Roman" w:cs="Times New Roman"/>
          <w:b/>
          <w:sz w:val="28"/>
          <w:szCs w:val="28"/>
        </w:rPr>
        <w:t xml:space="preserve">сестринское </w:t>
      </w:r>
      <w:r w:rsidRPr="000D0696">
        <w:rPr>
          <w:rFonts w:ascii="Times New Roman" w:hAnsi="Times New Roman" w:cs="Times New Roman"/>
          <w:b/>
          <w:sz w:val="28"/>
          <w:szCs w:val="28"/>
        </w:rPr>
        <w:t xml:space="preserve">дело </w:t>
      </w:r>
    </w:p>
    <w:p w:rsidR="0031076F" w:rsidRPr="000D0696" w:rsidRDefault="0031076F" w:rsidP="00F453F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0696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="007430EA" w:rsidRPr="000D0696">
        <w:rPr>
          <w:rFonts w:ascii="Times New Roman" w:hAnsi="Times New Roman" w:cs="Times New Roman"/>
          <w:b/>
          <w:sz w:val="28"/>
          <w:szCs w:val="28"/>
        </w:rPr>
        <w:t>базовая</w:t>
      </w:r>
      <w:r w:rsidRPr="000D0696">
        <w:rPr>
          <w:rFonts w:ascii="Times New Roman" w:hAnsi="Times New Roman" w:cs="Times New Roman"/>
          <w:b/>
          <w:sz w:val="28"/>
          <w:szCs w:val="28"/>
        </w:rPr>
        <w:t xml:space="preserve"> подготовка</w:t>
      </w:r>
    </w:p>
    <w:p w:rsidR="0031076F" w:rsidRPr="000D0696" w:rsidRDefault="0031076F" w:rsidP="00F453FB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696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0D0696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31076F" w:rsidRPr="000D0696" w:rsidRDefault="0031076F" w:rsidP="00F453FB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696">
        <w:rPr>
          <w:rFonts w:ascii="Times New Roman" w:hAnsi="Times New Roman" w:cs="Times New Roman"/>
          <w:sz w:val="28"/>
          <w:szCs w:val="28"/>
        </w:rPr>
        <w:t xml:space="preserve">Срок освоения ППССЗ: </w:t>
      </w:r>
      <w:r w:rsidRPr="000D0696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31076F" w:rsidRPr="000D0696" w:rsidRDefault="00D93B57" w:rsidP="00F45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696">
        <w:rPr>
          <w:rFonts w:ascii="Times New Roman" w:hAnsi="Times New Roman" w:cs="Times New Roman"/>
          <w:sz w:val="28"/>
          <w:szCs w:val="28"/>
        </w:rPr>
        <w:t>Учебная   практика</w:t>
      </w:r>
      <w:r w:rsidR="0031076F" w:rsidRPr="000D0696">
        <w:rPr>
          <w:rFonts w:ascii="Times New Roman" w:hAnsi="Times New Roman" w:cs="Times New Roman"/>
          <w:sz w:val="28"/>
          <w:szCs w:val="28"/>
        </w:rPr>
        <w:t xml:space="preserve"> направлена на углубление первоначального профессионального опыта, развитие общих и профессиональных компетенций, </w:t>
      </w:r>
      <w:r w:rsidRPr="000D0696">
        <w:rPr>
          <w:rFonts w:ascii="Times New Roman" w:hAnsi="Times New Roman" w:cs="Times New Roman"/>
          <w:sz w:val="28"/>
          <w:szCs w:val="28"/>
        </w:rPr>
        <w:t xml:space="preserve"> подготовку </w:t>
      </w:r>
      <w:r w:rsidR="0031076F" w:rsidRPr="000D0696">
        <w:rPr>
          <w:rFonts w:ascii="Times New Roman" w:hAnsi="Times New Roman" w:cs="Times New Roman"/>
          <w:sz w:val="28"/>
          <w:szCs w:val="28"/>
        </w:rPr>
        <w:t xml:space="preserve"> к самостоятельной профессиональной деятельности </w:t>
      </w:r>
    </w:p>
    <w:p w:rsidR="0031076F" w:rsidRPr="000D0696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696">
        <w:rPr>
          <w:rFonts w:ascii="Times New Roman" w:hAnsi="Times New Roman" w:cs="Times New Roman"/>
          <w:b/>
          <w:sz w:val="28"/>
          <w:szCs w:val="28"/>
        </w:rPr>
        <w:t>Цели и зад</w:t>
      </w:r>
      <w:r w:rsidR="007C12D7" w:rsidRPr="000D0696">
        <w:rPr>
          <w:rFonts w:ascii="Times New Roman" w:hAnsi="Times New Roman" w:cs="Times New Roman"/>
          <w:b/>
          <w:sz w:val="28"/>
          <w:szCs w:val="28"/>
        </w:rPr>
        <w:t xml:space="preserve">ачи  производственной практики </w:t>
      </w:r>
      <w:r w:rsidRPr="000D0696">
        <w:rPr>
          <w:rFonts w:ascii="Times New Roman" w:hAnsi="Times New Roman" w:cs="Times New Roman"/>
          <w:b/>
          <w:sz w:val="28"/>
          <w:szCs w:val="28"/>
        </w:rPr>
        <w:t xml:space="preserve">:      </w:t>
      </w:r>
    </w:p>
    <w:p w:rsidR="004B21CB" w:rsidRPr="000D0696" w:rsidRDefault="004B21CB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6F" w:rsidRPr="000D0696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696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D069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0696">
        <w:rPr>
          <w:rFonts w:ascii="Times New Roman" w:hAnsi="Times New Roman" w:cs="Times New Roman"/>
          <w:sz w:val="28"/>
          <w:szCs w:val="28"/>
        </w:rPr>
        <w:t xml:space="preserve"> в ходе освоения </w:t>
      </w:r>
      <w:r w:rsidR="00D93B57" w:rsidRPr="000D0696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0D0696">
        <w:rPr>
          <w:rFonts w:ascii="Times New Roman" w:hAnsi="Times New Roman" w:cs="Times New Roman"/>
          <w:sz w:val="28"/>
          <w:szCs w:val="28"/>
        </w:rPr>
        <w:t xml:space="preserve"> практики должен:</w:t>
      </w:r>
    </w:p>
    <w:p w:rsidR="0031076F" w:rsidRPr="000D0696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696">
        <w:rPr>
          <w:rFonts w:ascii="Times New Roman" w:hAnsi="Times New Roman" w:cs="Times New Roman"/>
          <w:b/>
          <w:sz w:val="28"/>
          <w:szCs w:val="28"/>
        </w:rPr>
        <w:t>иметь</w:t>
      </w:r>
      <w:r w:rsidRPr="000D0696">
        <w:rPr>
          <w:rFonts w:ascii="Times New Roman" w:hAnsi="Times New Roman" w:cs="Times New Roman"/>
          <w:sz w:val="28"/>
          <w:szCs w:val="28"/>
        </w:rPr>
        <w:t xml:space="preserve"> практический опыт:</w:t>
      </w:r>
    </w:p>
    <w:p w:rsidR="000D0696" w:rsidRPr="000D0696" w:rsidRDefault="000D0696" w:rsidP="000D0696">
      <w:pPr>
        <w:widowControl w:val="0"/>
        <w:tabs>
          <w:tab w:val="left" w:pos="851"/>
          <w:tab w:val="left" w:pos="1134"/>
        </w:tabs>
        <w:spacing w:before="40" w:line="36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0D0696">
        <w:rPr>
          <w:rFonts w:ascii="Times New Roman" w:hAnsi="Times New Roman" w:cs="Times New Roman"/>
          <w:b/>
          <w:sz w:val="28"/>
          <w:szCs w:val="28"/>
        </w:rPr>
        <w:t xml:space="preserve">           проведения профилактических мероприятий при осуществлении сестринского ухода</w:t>
      </w:r>
    </w:p>
    <w:p w:rsidR="000D0696" w:rsidRPr="000D0696" w:rsidRDefault="000D0696" w:rsidP="000D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69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D0696" w:rsidRPr="000D0696" w:rsidRDefault="000D0696" w:rsidP="000D0696">
      <w:pPr>
        <w:widowControl w:val="0"/>
        <w:spacing w:before="4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0696">
        <w:rPr>
          <w:rFonts w:ascii="Times New Roman" w:hAnsi="Times New Roman" w:cs="Times New Roman"/>
          <w:sz w:val="28"/>
          <w:szCs w:val="28"/>
        </w:rPr>
        <w:t>обучать население принципам здорового образа жизни;</w:t>
      </w:r>
    </w:p>
    <w:p w:rsidR="000D0696" w:rsidRPr="000D0696" w:rsidRDefault="000D0696" w:rsidP="000D0696">
      <w:pPr>
        <w:spacing w:line="36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D0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696">
        <w:rPr>
          <w:rFonts w:ascii="Times New Roman" w:hAnsi="Times New Roman" w:cs="Times New Roman"/>
          <w:sz w:val="28"/>
          <w:szCs w:val="28"/>
        </w:rPr>
        <w:t xml:space="preserve">проводить и осуществлять оздоровительные и профилактические   </w:t>
      </w:r>
    </w:p>
    <w:p w:rsidR="000D0696" w:rsidRPr="000D0696" w:rsidRDefault="000D0696" w:rsidP="000D0696">
      <w:pPr>
        <w:spacing w:line="36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0D0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696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0D0696" w:rsidRPr="000D0696" w:rsidRDefault="000D0696" w:rsidP="000D0696">
      <w:pPr>
        <w:spacing w:line="36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D0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696">
        <w:rPr>
          <w:rFonts w:ascii="Times New Roman" w:hAnsi="Times New Roman" w:cs="Times New Roman"/>
          <w:sz w:val="28"/>
          <w:szCs w:val="28"/>
        </w:rPr>
        <w:t xml:space="preserve">консультировать пациента и его окружение по вопросам  </w:t>
      </w:r>
    </w:p>
    <w:p w:rsidR="000D0696" w:rsidRPr="000D0696" w:rsidRDefault="000D0696" w:rsidP="000D0696">
      <w:pPr>
        <w:spacing w:line="36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0D0696">
        <w:rPr>
          <w:rFonts w:ascii="Times New Roman" w:hAnsi="Times New Roman" w:cs="Times New Roman"/>
          <w:sz w:val="28"/>
          <w:szCs w:val="28"/>
        </w:rPr>
        <w:t>иммунопрофилактики;</w:t>
      </w:r>
    </w:p>
    <w:p w:rsidR="000D0696" w:rsidRPr="000D0696" w:rsidRDefault="000D0696" w:rsidP="000D0696">
      <w:pPr>
        <w:spacing w:line="36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D0696">
        <w:rPr>
          <w:rFonts w:ascii="Times New Roman" w:hAnsi="Times New Roman" w:cs="Times New Roman"/>
          <w:sz w:val="28"/>
          <w:szCs w:val="28"/>
        </w:rPr>
        <w:t>консультировать по вопросам рационального питания;</w:t>
      </w:r>
    </w:p>
    <w:p w:rsidR="000D0696" w:rsidRPr="000D0696" w:rsidRDefault="000D0696" w:rsidP="000D0696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0696">
        <w:rPr>
          <w:rFonts w:ascii="Times New Roman" w:hAnsi="Times New Roman" w:cs="Times New Roman"/>
          <w:sz w:val="28"/>
          <w:szCs w:val="28"/>
        </w:rPr>
        <w:t>организовывать мероприятия по проведению диспансеризации;</w:t>
      </w:r>
    </w:p>
    <w:p w:rsidR="000D0696" w:rsidRPr="000D0696" w:rsidRDefault="000D0696" w:rsidP="000D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0696">
        <w:rPr>
          <w:rFonts w:ascii="Times New Roman" w:hAnsi="Times New Roman" w:cs="Times New Roman"/>
          <w:b/>
          <w:sz w:val="28"/>
          <w:szCs w:val="28"/>
        </w:rPr>
        <w:t>знать</w:t>
      </w:r>
      <w:r w:rsidRPr="000D0696">
        <w:rPr>
          <w:rFonts w:ascii="Times New Roman" w:hAnsi="Times New Roman" w:cs="Times New Roman"/>
          <w:i/>
          <w:sz w:val="28"/>
          <w:szCs w:val="28"/>
        </w:rPr>
        <w:t>:</w:t>
      </w:r>
    </w:p>
    <w:p w:rsidR="000D0696" w:rsidRPr="000D0696" w:rsidRDefault="000D0696" w:rsidP="000D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0696">
        <w:rPr>
          <w:rFonts w:ascii="Times New Roman" w:hAnsi="Times New Roman" w:cs="Times New Roman"/>
          <w:sz w:val="28"/>
          <w:szCs w:val="28"/>
        </w:rPr>
        <w:t>современные представления о здоровье в разные возрастные периоды,</w:t>
      </w:r>
    </w:p>
    <w:p w:rsidR="000D0696" w:rsidRPr="000D0696" w:rsidRDefault="000D0696" w:rsidP="000D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0D0696">
        <w:rPr>
          <w:rFonts w:ascii="Times New Roman" w:hAnsi="Times New Roman" w:cs="Times New Roman"/>
          <w:sz w:val="28"/>
          <w:szCs w:val="28"/>
        </w:rPr>
        <w:t>возможные факторы, влияющие на здоровье,</w:t>
      </w:r>
    </w:p>
    <w:p w:rsidR="000D0696" w:rsidRPr="000D0696" w:rsidRDefault="000D0696" w:rsidP="000D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0D069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D0696">
        <w:rPr>
          <w:rFonts w:ascii="Times New Roman" w:hAnsi="Times New Roman" w:cs="Times New Roman"/>
          <w:sz w:val="28"/>
          <w:szCs w:val="28"/>
        </w:rPr>
        <w:t xml:space="preserve">направления сестринской деятельности по сохранению здоровья; </w:t>
      </w:r>
    </w:p>
    <w:p w:rsidR="000D0696" w:rsidRPr="000D0696" w:rsidRDefault="000D0696" w:rsidP="000D0696">
      <w:pPr>
        <w:tabs>
          <w:tab w:val="left" w:pos="1140"/>
        </w:tabs>
        <w:spacing w:line="36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0696">
        <w:rPr>
          <w:rFonts w:ascii="Times New Roman" w:hAnsi="Times New Roman" w:cs="Times New Roman"/>
          <w:sz w:val="28"/>
          <w:szCs w:val="28"/>
        </w:rPr>
        <w:t>принципы рационального питания;</w:t>
      </w:r>
    </w:p>
    <w:p w:rsidR="000D0696" w:rsidRPr="000D0696" w:rsidRDefault="000D0696" w:rsidP="000D0696">
      <w:pPr>
        <w:tabs>
          <w:tab w:val="left" w:pos="1120"/>
          <w:tab w:val="left" w:pos="2592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</w:tabs>
        <w:spacing w:line="36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0696">
        <w:rPr>
          <w:rFonts w:ascii="Times New Roman" w:hAnsi="Times New Roman" w:cs="Times New Roman"/>
          <w:sz w:val="28"/>
          <w:szCs w:val="28"/>
        </w:rPr>
        <w:t xml:space="preserve">роль сестринского персонала при проведении диспансеризации населения </w:t>
      </w:r>
    </w:p>
    <w:p w:rsidR="0031076F" w:rsidRPr="000D0696" w:rsidRDefault="0031076F" w:rsidP="0031076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36" w:rsidRPr="000D0696" w:rsidRDefault="00735D36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696">
        <w:rPr>
          <w:rFonts w:ascii="Times New Roman" w:hAnsi="Times New Roman" w:cs="Times New Roman"/>
          <w:b/>
          <w:sz w:val="28"/>
          <w:szCs w:val="28"/>
        </w:rPr>
        <w:t>Формируемые к</w:t>
      </w:r>
      <w:r w:rsidR="0031076F" w:rsidRPr="000D0696">
        <w:rPr>
          <w:rFonts w:ascii="Times New Roman" w:hAnsi="Times New Roman" w:cs="Times New Roman"/>
          <w:b/>
          <w:sz w:val="28"/>
          <w:szCs w:val="28"/>
        </w:rPr>
        <w:t>омпетенции</w:t>
      </w:r>
      <w:r w:rsidR="0031076F" w:rsidRPr="000D0696">
        <w:rPr>
          <w:rFonts w:ascii="Times New Roman" w:hAnsi="Times New Roman" w:cs="Times New Roman"/>
          <w:sz w:val="28"/>
          <w:szCs w:val="28"/>
        </w:rPr>
        <w:t xml:space="preserve">: </w:t>
      </w:r>
      <w:r w:rsidR="0031076F" w:rsidRPr="000D0696">
        <w:rPr>
          <w:rFonts w:ascii="Times New Roman" w:hAnsi="Times New Roman" w:cs="Times New Roman"/>
          <w:b/>
          <w:sz w:val="28"/>
          <w:szCs w:val="28"/>
        </w:rPr>
        <w:t>ПК-</w:t>
      </w:r>
      <w:r w:rsidR="000D0696">
        <w:rPr>
          <w:rFonts w:ascii="Times New Roman" w:hAnsi="Times New Roman" w:cs="Times New Roman"/>
          <w:b/>
          <w:sz w:val="28"/>
          <w:szCs w:val="28"/>
        </w:rPr>
        <w:t>1</w:t>
      </w:r>
      <w:r w:rsidRPr="000D0696">
        <w:rPr>
          <w:rFonts w:ascii="Times New Roman" w:hAnsi="Times New Roman" w:cs="Times New Roman"/>
          <w:b/>
          <w:sz w:val="28"/>
          <w:szCs w:val="28"/>
        </w:rPr>
        <w:t>.1-</w:t>
      </w:r>
      <w:r w:rsidR="000D0696">
        <w:rPr>
          <w:rFonts w:ascii="Times New Roman" w:hAnsi="Times New Roman" w:cs="Times New Roman"/>
          <w:b/>
          <w:sz w:val="28"/>
          <w:szCs w:val="28"/>
        </w:rPr>
        <w:t>1.2.</w:t>
      </w:r>
      <w:r w:rsidRPr="000D0696">
        <w:rPr>
          <w:rFonts w:ascii="Times New Roman" w:hAnsi="Times New Roman" w:cs="Times New Roman"/>
          <w:b/>
          <w:sz w:val="28"/>
          <w:szCs w:val="28"/>
        </w:rPr>
        <w:t xml:space="preserve">  ОК</w:t>
      </w:r>
      <w:proofErr w:type="gramStart"/>
      <w:r w:rsidRPr="000D069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0D069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95C0C" w:rsidRPr="000D0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696">
        <w:rPr>
          <w:rFonts w:ascii="Times New Roman" w:hAnsi="Times New Roman" w:cs="Times New Roman"/>
          <w:b/>
          <w:sz w:val="28"/>
          <w:szCs w:val="28"/>
        </w:rPr>
        <w:t xml:space="preserve">ОК3-9, </w:t>
      </w:r>
      <w:r w:rsidR="00295C0C" w:rsidRPr="000D0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696">
        <w:rPr>
          <w:rFonts w:ascii="Times New Roman" w:hAnsi="Times New Roman" w:cs="Times New Roman"/>
          <w:b/>
          <w:sz w:val="28"/>
          <w:szCs w:val="28"/>
        </w:rPr>
        <w:t>ОК 12-13.</w:t>
      </w:r>
    </w:p>
    <w:p w:rsidR="004B21CB" w:rsidRPr="000D0696" w:rsidRDefault="004B21CB" w:rsidP="004B21CB">
      <w:pPr>
        <w:rPr>
          <w:rFonts w:ascii="Times New Roman" w:hAnsi="Times New Roman" w:cs="Times New Roman"/>
          <w:b/>
          <w:sz w:val="28"/>
          <w:szCs w:val="28"/>
        </w:rPr>
      </w:pPr>
    </w:p>
    <w:p w:rsidR="004B21CB" w:rsidRPr="000D0696" w:rsidRDefault="004B21CB" w:rsidP="004B21CB">
      <w:pPr>
        <w:rPr>
          <w:rFonts w:ascii="Times New Roman" w:hAnsi="Times New Roman" w:cs="Times New Roman"/>
          <w:sz w:val="28"/>
          <w:szCs w:val="28"/>
        </w:rPr>
      </w:pPr>
      <w:r w:rsidRPr="000D0696">
        <w:rPr>
          <w:rFonts w:ascii="Times New Roman" w:hAnsi="Times New Roman" w:cs="Times New Roman"/>
          <w:b/>
          <w:sz w:val="28"/>
          <w:szCs w:val="28"/>
        </w:rPr>
        <w:t>Место учебной практики в структуре ППССЗ</w:t>
      </w:r>
    </w:p>
    <w:p w:rsidR="001D404D" w:rsidRPr="000D0696" w:rsidRDefault="004B21CB" w:rsidP="004B21CB">
      <w:pPr>
        <w:rPr>
          <w:rFonts w:ascii="Times New Roman" w:hAnsi="Times New Roman" w:cs="Times New Roman"/>
          <w:sz w:val="28"/>
          <w:szCs w:val="28"/>
        </w:rPr>
      </w:pPr>
      <w:r w:rsidRPr="000D0696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D93B57" w:rsidRPr="000D0696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0D0696">
        <w:rPr>
          <w:rFonts w:ascii="Times New Roman" w:hAnsi="Times New Roman" w:cs="Times New Roman"/>
          <w:sz w:val="28"/>
          <w:szCs w:val="28"/>
        </w:rPr>
        <w:t xml:space="preserve"> практики является частью основной программы подготовки специалистов среднего звена в соответствии с ФГОС по специальности СПО 3</w:t>
      </w:r>
      <w:r w:rsidR="006710B0" w:rsidRPr="000D0696">
        <w:rPr>
          <w:rFonts w:ascii="Times New Roman" w:hAnsi="Times New Roman" w:cs="Times New Roman"/>
          <w:sz w:val="28"/>
          <w:szCs w:val="28"/>
        </w:rPr>
        <w:t>4</w:t>
      </w:r>
      <w:r w:rsidRPr="000D0696">
        <w:rPr>
          <w:rFonts w:ascii="Times New Roman" w:hAnsi="Times New Roman" w:cs="Times New Roman"/>
          <w:sz w:val="28"/>
          <w:szCs w:val="28"/>
        </w:rPr>
        <w:t xml:space="preserve">.02.01. </w:t>
      </w:r>
      <w:r w:rsidR="006710B0" w:rsidRPr="000D0696">
        <w:rPr>
          <w:rFonts w:ascii="Times New Roman" w:hAnsi="Times New Roman" w:cs="Times New Roman"/>
          <w:sz w:val="28"/>
          <w:szCs w:val="28"/>
        </w:rPr>
        <w:t xml:space="preserve">Сестринское </w:t>
      </w:r>
      <w:r w:rsidRPr="000D0696">
        <w:rPr>
          <w:rFonts w:ascii="Times New Roman" w:hAnsi="Times New Roman" w:cs="Times New Roman"/>
          <w:sz w:val="28"/>
          <w:szCs w:val="28"/>
        </w:rPr>
        <w:t xml:space="preserve"> дело в части освоения основного вида профессиональной деятельности (ВПД): </w:t>
      </w:r>
      <w:r w:rsidR="000D0696" w:rsidRPr="000D0696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</w:t>
      </w:r>
      <w:proofErr w:type="gramStart"/>
      <w:r w:rsidR="006710B0" w:rsidRPr="000D0696">
        <w:rPr>
          <w:rFonts w:ascii="Times New Roman" w:hAnsi="Times New Roman" w:cs="Times New Roman"/>
          <w:sz w:val="28"/>
          <w:szCs w:val="28"/>
        </w:rPr>
        <w:t xml:space="preserve"> </w:t>
      </w:r>
      <w:r w:rsidR="000D06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404D" w:rsidRPr="000D0696" w:rsidRDefault="001D404D" w:rsidP="004B21CB">
      <w:pPr>
        <w:rPr>
          <w:rFonts w:ascii="Times New Roman" w:hAnsi="Times New Roman" w:cs="Times New Roman"/>
          <w:b/>
          <w:sz w:val="28"/>
          <w:szCs w:val="28"/>
        </w:rPr>
      </w:pPr>
    </w:p>
    <w:p w:rsidR="004B21CB" w:rsidRDefault="004B21CB" w:rsidP="004B21CB">
      <w:pPr>
        <w:rPr>
          <w:rFonts w:ascii="Times New Roman" w:hAnsi="Times New Roman" w:cs="Times New Roman"/>
          <w:b/>
          <w:sz w:val="28"/>
          <w:szCs w:val="28"/>
        </w:rPr>
      </w:pPr>
      <w:r w:rsidRPr="000D0696">
        <w:rPr>
          <w:rFonts w:ascii="Times New Roman" w:hAnsi="Times New Roman" w:cs="Times New Roman"/>
          <w:b/>
          <w:sz w:val="28"/>
          <w:szCs w:val="28"/>
        </w:rPr>
        <w:t xml:space="preserve">Место и сроки проведения </w:t>
      </w:r>
      <w:r w:rsidR="00F4078A" w:rsidRPr="000D0696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0D0696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9B0245" w:rsidRDefault="009B0245" w:rsidP="004B21C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/>
      </w:tblPr>
      <w:tblGrid>
        <w:gridCol w:w="817"/>
        <w:gridCol w:w="851"/>
        <w:gridCol w:w="1275"/>
        <w:gridCol w:w="3402"/>
        <w:gridCol w:w="3402"/>
      </w:tblGrid>
      <w:tr w:rsidR="009B0245" w:rsidRPr="00A84C0E" w:rsidTr="009B0245">
        <w:trPr>
          <w:cantSplit/>
        </w:trPr>
        <w:tc>
          <w:tcPr>
            <w:tcW w:w="817" w:type="dxa"/>
            <w:hideMark/>
          </w:tcPr>
          <w:p w:rsidR="009B0245" w:rsidRPr="00A84C0E" w:rsidRDefault="009B0245" w:rsidP="009B02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A84C0E">
              <w:rPr>
                <w:rFonts w:ascii="Times New Roman" w:hAnsi="Times New Roman" w:cs="Times New Roman"/>
                <w:sz w:val="28"/>
              </w:rPr>
              <w:t>№</w:t>
            </w:r>
          </w:p>
          <w:p w:rsidR="009B0245" w:rsidRPr="00A84C0E" w:rsidRDefault="009B0245" w:rsidP="009B02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spellStart"/>
            <w:proofErr w:type="gramStart"/>
            <w:r w:rsidRPr="00A84C0E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A84C0E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A84C0E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851" w:type="dxa"/>
          </w:tcPr>
          <w:p w:rsidR="009B0245" w:rsidRPr="00A84C0E" w:rsidRDefault="009B0245" w:rsidP="009B02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9B0245" w:rsidRPr="00A84C0E" w:rsidRDefault="009B0245" w:rsidP="009B02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A84C0E">
              <w:rPr>
                <w:rFonts w:ascii="Times New Roman" w:hAnsi="Times New Roman" w:cs="Times New Roman"/>
                <w:sz w:val="28"/>
              </w:rPr>
              <w:t>Курс</w:t>
            </w:r>
          </w:p>
        </w:tc>
        <w:tc>
          <w:tcPr>
            <w:tcW w:w="1275" w:type="dxa"/>
          </w:tcPr>
          <w:p w:rsidR="009B0245" w:rsidRPr="00A84C0E" w:rsidRDefault="009B0245" w:rsidP="009B02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9B0245" w:rsidRPr="00A84C0E" w:rsidRDefault="009B0245" w:rsidP="009B02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A84C0E">
              <w:rPr>
                <w:rFonts w:ascii="Times New Roman" w:hAnsi="Times New Roman" w:cs="Times New Roman"/>
                <w:sz w:val="28"/>
              </w:rPr>
              <w:t>Семестр</w:t>
            </w:r>
          </w:p>
        </w:tc>
        <w:tc>
          <w:tcPr>
            <w:tcW w:w="3402" w:type="dxa"/>
          </w:tcPr>
          <w:p w:rsidR="009B0245" w:rsidRPr="00A84C0E" w:rsidRDefault="009B0245" w:rsidP="009B02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9B0245" w:rsidRPr="00A84C0E" w:rsidRDefault="009B0245" w:rsidP="009B02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A84C0E">
              <w:rPr>
                <w:rFonts w:ascii="Times New Roman" w:hAnsi="Times New Roman" w:cs="Times New Roman"/>
                <w:sz w:val="28"/>
              </w:rPr>
              <w:t>Место проведения учебной практики</w:t>
            </w:r>
          </w:p>
        </w:tc>
        <w:tc>
          <w:tcPr>
            <w:tcW w:w="3402" w:type="dxa"/>
          </w:tcPr>
          <w:p w:rsidR="009B0245" w:rsidRPr="00A84C0E" w:rsidRDefault="009B0245" w:rsidP="009B02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9B0245" w:rsidRPr="00A84C0E" w:rsidRDefault="009B0245" w:rsidP="009B02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A84C0E">
              <w:rPr>
                <w:rFonts w:ascii="Times New Roman" w:hAnsi="Times New Roman" w:cs="Times New Roman"/>
                <w:sz w:val="28"/>
              </w:rPr>
              <w:t>Сроки проведения</w:t>
            </w:r>
          </w:p>
        </w:tc>
      </w:tr>
      <w:tr w:rsidR="009B0245" w:rsidRPr="00A84C0E" w:rsidTr="009B0245">
        <w:trPr>
          <w:cantSplit/>
          <w:trHeight w:val="1248"/>
        </w:trPr>
        <w:tc>
          <w:tcPr>
            <w:tcW w:w="817" w:type="dxa"/>
          </w:tcPr>
          <w:p w:rsidR="009B0245" w:rsidRPr="00A84C0E" w:rsidRDefault="009B0245" w:rsidP="009B02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9B0245" w:rsidRPr="00A84C0E" w:rsidRDefault="009B0245" w:rsidP="009B024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9B0245" w:rsidRPr="00A84C0E" w:rsidRDefault="009B0245" w:rsidP="009B02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275" w:type="dxa"/>
            <w:hideMark/>
          </w:tcPr>
          <w:p w:rsidR="009B0245" w:rsidRPr="00A84C0E" w:rsidRDefault="009B0245" w:rsidP="009B02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4</w:t>
            </w:r>
          </w:p>
        </w:tc>
        <w:tc>
          <w:tcPr>
            <w:tcW w:w="3402" w:type="dxa"/>
            <w:hideMark/>
          </w:tcPr>
          <w:p w:rsidR="009B0245" w:rsidRPr="003E3998" w:rsidRDefault="009B0245" w:rsidP="009B0245">
            <w:pPr>
              <w:spacing w:after="0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3E3998">
              <w:rPr>
                <w:rFonts w:ascii="Times New Roman" w:hAnsi="Times New Roman" w:cs="Times New Roman"/>
                <w:sz w:val="28"/>
              </w:rPr>
              <w:t>Поликлиника</w:t>
            </w:r>
          </w:p>
        </w:tc>
        <w:tc>
          <w:tcPr>
            <w:tcW w:w="3402" w:type="dxa"/>
            <w:hideMark/>
          </w:tcPr>
          <w:p w:rsidR="009B0245" w:rsidRPr="00F019FF" w:rsidRDefault="009B0245" w:rsidP="009B02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F019FF">
              <w:rPr>
                <w:rFonts w:ascii="Times New Roman" w:hAnsi="Times New Roman" w:cs="Times New Roman"/>
                <w:sz w:val="28"/>
                <w:szCs w:val="28"/>
              </w:rPr>
              <w:t>По графику учебного процесса</w:t>
            </w:r>
            <w:r w:rsidRPr="00F019FF">
              <w:rPr>
                <w:rFonts w:ascii="Times New Roman" w:hAnsi="Times New Roman" w:cs="Times New Roman"/>
                <w:sz w:val="28"/>
                <w:lang w:eastAsia="en-US"/>
              </w:rPr>
              <w:t xml:space="preserve"> </w:t>
            </w:r>
          </w:p>
        </w:tc>
      </w:tr>
    </w:tbl>
    <w:p w:rsidR="009B0245" w:rsidRDefault="009B0245" w:rsidP="004B21CB">
      <w:pPr>
        <w:rPr>
          <w:rFonts w:ascii="Times New Roman" w:hAnsi="Times New Roman" w:cs="Times New Roman"/>
          <w:b/>
          <w:sz w:val="28"/>
          <w:szCs w:val="28"/>
        </w:rPr>
      </w:pPr>
    </w:p>
    <w:p w:rsidR="009B0245" w:rsidRPr="000D0696" w:rsidRDefault="009B0245" w:rsidP="004B21CB">
      <w:pPr>
        <w:rPr>
          <w:rFonts w:ascii="Times New Roman" w:hAnsi="Times New Roman" w:cs="Times New Roman"/>
          <w:b/>
          <w:sz w:val="28"/>
          <w:szCs w:val="28"/>
        </w:rPr>
      </w:pPr>
    </w:p>
    <w:p w:rsidR="00026A2A" w:rsidRPr="000D0696" w:rsidRDefault="00026A2A" w:rsidP="001D404D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696">
        <w:rPr>
          <w:rFonts w:ascii="Times New Roman" w:hAnsi="Times New Roman" w:cs="Times New Roman"/>
          <w:sz w:val="28"/>
          <w:szCs w:val="28"/>
        </w:rPr>
        <w:t>Программой практики  предусмотрены следующие виды практической  работы:</w:t>
      </w:r>
    </w:p>
    <w:p w:rsidR="00026A2A" w:rsidRDefault="00026A2A" w:rsidP="001D404D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97" w:type="dxa"/>
        <w:jc w:val="center"/>
        <w:tblInd w:w="-39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8296"/>
        <w:gridCol w:w="1801"/>
      </w:tblGrid>
      <w:tr w:rsidR="009B0245" w:rsidRPr="00A84C0E" w:rsidTr="00397535">
        <w:trPr>
          <w:trHeight w:val="460"/>
          <w:jc w:val="center"/>
        </w:trPr>
        <w:tc>
          <w:tcPr>
            <w:tcW w:w="8296" w:type="dxa"/>
            <w:hideMark/>
          </w:tcPr>
          <w:p w:rsidR="009B0245" w:rsidRPr="00A84C0E" w:rsidRDefault="009B0245" w:rsidP="003975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C0E">
              <w:rPr>
                <w:rFonts w:ascii="Times New Roman" w:hAnsi="Times New Roman" w:cs="Times New Roman"/>
                <w:b/>
                <w:sz w:val="28"/>
                <w:szCs w:val="28"/>
              </w:rPr>
              <w:t>Вид практической работы</w:t>
            </w:r>
          </w:p>
        </w:tc>
        <w:tc>
          <w:tcPr>
            <w:tcW w:w="1801" w:type="dxa"/>
            <w:hideMark/>
          </w:tcPr>
          <w:p w:rsidR="009B0245" w:rsidRPr="00A84C0E" w:rsidRDefault="009B0245" w:rsidP="003975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C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</w:t>
            </w:r>
          </w:p>
          <w:p w:rsidR="009B0245" w:rsidRPr="00A84C0E" w:rsidRDefault="009B0245" w:rsidP="003975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C0E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9B0245" w:rsidRPr="00A84C0E" w:rsidTr="00397535">
        <w:trPr>
          <w:jc w:val="center"/>
        </w:trPr>
        <w:tc>
          <w:tcPr>
            <w:tcW w:w="8296" w:type="dxa"/>
            <w:hideMark/>
          </w:tcPr>
          <w:p w:rsidR="009B0245" w:rsidRPr="00A84C0E" w:rsidRDefault="009B0245" w:rsidP="003975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C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 нагрузка (всего) </w:t>
            </w:r>
          </w:p>
        </w:tc>
        <w:tc>
          <w:tcPr>
            <w:tcW w:w="1801" w:type="dxa"/>
            <w:hideMark/>
          </w:tcPr>
          <w:p w:rsidR="009B0245" w:rsidRPr="00A84C0E" w:rsidRDefault="009B0245" w:rsidP="009B02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C0E"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</w:p>
        </w:tc>
      </w:tr>
      <w:tr w:rsidR="009B0245" w:rsidRPr="00A84C0E" w:rsidTr="00397535">
        <w:trPr>
          <w:jc w:val="center"/>
        </w:trPr>
        <w:tc>
          <w:tcPr>
            <w:tcW w:w="8296" w:type="dxa"/>
            <w:hideMark/>
          </w:tcPr>
          <w:p w:rsidR="009B0245" w:rsidRPr="00A84C0E" w:rsidRDefault="009B0245" w:rsidP="003975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C0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1" w:type="dxa"/>
          </w:tcPr>
          <w:p w:rsidR="009B0245" w:rsidRPr="00A84C0E" w:rsidRDefault="009B0245" w:rsidP="009B02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45" w:rsidRPr="00A84C0E" w:rsidTr="00397535">
        <w:trPr>
          <w:jc w:val="center"/>
        </w:trPr>
        <w:tc>
          <w:tcPr>
            <w:tcW w:w="8296" w:type="dxa"/>
            <w:hideMark/>
          </w:tcPr>
          <w:p w:rsidR="009B0245" w:rsidRPr="00A84C0E" w:rsidRDefault="009B0245" w:rsidP="003975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C0E">
              <w:rPr>
                <w:rFonts w:ascii="Times New Roman" w:hAnsi="Times New Roman" w:cs="Times New Roman"/>
                <w:sz w:val="28"/>
                <w:szCs w:val="28"/>
              </w:rPr>
              <w:t xml:space="preserve">     Инструктаж по технике безопасности</w:t>
            </w:r>
          </w:p>
        </w:tc>
        <w:tc>
          <w:tcPr>
            <w:tcW w:w="1801" w:type="dxa"/>
            <w:hideMark/>
          </w:tcPr>
          <w:p w:rsidR="009B0245" w:rsidRPr="00A84C0E" w:rsidRDefault="009B0245" w:rsidP="009B02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C0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9B0245" w:rsidRPr="00A84C0E" w:rsidTr="00397535">
        <w:trPr>
          <w:jc w:val="center"/>
        </w:trPr>
        <w:tc>
          <w:tcPr>
            <w:tcW w:w="8296" w:type="dxa"/>
            <w:hideMark/>
          </w:tcPr>
          <w:p w:rsidR="009B0245" w:rsidRPr="00A84C0E" w:rsidRDefault="009B0245" w:rsidP="003975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C0E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1" w:type="dxa"/>
            <w:hideMark/>
          </w:tcPr>
          <w:p w:rsidR="009B0245" w:rsidRPr="00A84C0E" w:rsidRDefault="009B0245" w:rsidP="009B02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A84C0E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9B0245" w:rsidRPr="00A84C0E" w:rsidTr="00397535">
        <w:trPr>
          <w:jc w:val="center"/>
        </w:trPr>
        <w:tc>
          <w:tcPr>
            <w:tcW w:w="8296" w:type="dxa"/>
            <w:hideMark/>
          </w:tcPr>
          <w:p w:rsidR="009B0245" w:rsidRPr="00A84C0E" w:rsidRDefault="009B0245" w:rsidP="0039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1" w:type="dxa"/>
            <w:hideMark/>
          </w:tcPr>
          <w:p w:rsidR="009B0245" w:rsidRPr="00A84C0E" w:rsidRDefault="009B0245" w:rsidP="0039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0245" w:rsidRDefault="009B0245" w:rsidP="001D404D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076F" w:rsidRPr="000D0696" w:rsidRDefault="0031076F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76F" w:rsidRPr="000D0696" w:rsidRDefault="0031076F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696">
        <w:rPr>
          <w:rFonts w:ascii="Times New Roman" w:hAnsi="Times New Roman" w:cs="Times New Roman"/>
          <w:sz w:val="28"/>
          <w:szCs w:val="28"/>
        </w:rPr>
        <w:t xml:space="preserve">Общая трудоемкость освоения </w:t>
      </w:r>
      <w:r w:rsidR="00F4078A" w:rsidRPr="000D0696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FE192F" w:rsidRPr="000D0696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8B097F" w:rsidRPr="000D0696">
        <w:rPr>
          <w:rFonts w:ascii="Times New Roman" w:hAnsi="Times New Roman" w:cs="Times New Roman"/>
          <w:sz w:val="28"/>
          <w:szCs w:val="28"/>
        </w:rPr>
        <w:t xml:space="preserve"> составляет  </w:t>
      </w:r>
      <w:r w:rsidR="00F4078A" w:rsidRPr="000D0696">
        <w:rPr>
          <w:rFonts w:ascii="Times New Roman" w:hAnsi="Times New Roman" w:cs="Times New Roman"/>
          <w:sz w:val="28"/>
          <w:szCs w:val="28"/>
        </w:rPr>
        <w:t>36</w:t>
      </w:r>
      <w:r w:rsidRPr="000D0696">
        <w:rPr>
          <w:rFonts w:ascii="Times New Roman" w:hAnsi="Times New Roman" w:cs="Times New Roman"/>
          <w:sz w:val="28"/>
          <w:szCs w:val="28"/>
        </w:rPr>
        <w:t>часов.</w:t>
      </w:r>
    </w:p>
    <w:p w:rsidR="00B0206B" w:rsidRPr="000D0696" w:rsidRDefault="00B0206B" w:rsidP="00B0206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06B" w:rsidRPr="000D0696" w:rsidRDefault="00B0206B" w:rsidP="00B0206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696">
        <w:rPr>
          <w:rFonts w:ascii="Times New Roman" w:hAnsi="Times New Roman" w:cs="Times New Roman"/>
          <w:b/>
          <w:sz w:val="28"/>
          <w:szCs w:val="28"/>
        </w:rPr>
        <w:t>Виды работ</w:t>
      </w:r>
      <w:r w:rsidRPr="000D0696">
        <w:rPr>
          <w:rFonts w:ascii="Times New Roman" w:hAnsi="Times New Roman" w:cs="Times New Roman"/>
          <w:sz w:val="28"/>
          <w:szCs w:val="28"/>
        </w:rPr>
        <w:t xml:space="preserve"> на учебной практике </w:t>
      </w:r>
    </w:p>
    <w:p w:rsidR="00B0206B" w:rsidRPr="009B0245" w:rsidRDefault="00B0206B" w:rsidP="00B0206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245">
        <w:rPr>
          <w:rFonts w:ascii="Times New Roman" w:hAnsi="Times New Roman" w:cs="Times New Roman"/>
          <w:sz w:val="28"/>
          <w:szCs w:val="28"/>
        </w:rPr>
        <w:t>в соответствии с перечнем из рабочей программы профессионально модуля:</w:t>
      </w:r>
    </w:p>
    <w:p w:rsidR="00B0206B" w:rsidRPr="009B0245" w:rsidRDefault="00B0206B" w:rsidP="00B0206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245">
        <w:rPr>
          <w:rFonts w:ascii="Times New Roman" w:hAnsi="Times New Roman" w:cs="Times New Roman"/>
          <w:sz w:val="28"/>
          <w:szCs w:val="28"/>
        </w:rPr>
        <w:t>Выполнение  простых медицинских услуг (ПМУ) при осуществлении сестринского ухода за пациентами при различных заболеваниях и состояниях.</w:t>
      </w:r>
    </w:p>
    <w:p w:rsidR="00B0206B" w:rsidRPr="009B0245" w:rsidRDefault="00B0206B" w:rsidP="00B0206B">
      <w:pPr>
        <w:pStyle w:val="21"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0245">
        <w:rPr>
          <w:rFonts w:ascii="Times New Roman" w:hAnsi="Times New Roman" w:cs="Times New Roman"/>
          <w:sz w:val="28"/>
          <w:szCs w:val="28"/>
        </w:rPr>
        <w:t>Осуществление  сестринского обследования пациентов при различных заболеваниях.</w:t>
      </w:r>
    </w:p>
    <w:p w:rsidR="00B0206B" w:rsidRPr="009B0245" w:rsidRDefault="00B0206B" w:rsidP="00B0206B">
      <w:pPr>
        <w:pStyle w:val="21"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0245">
        <w:rPr>
          <w:rFonts w:ascii="Times New Roman" w:hAnsi="Times New Roman" w:cs="Times New Roman"/>
          <w:sz w:val="28"/>
          <w:szCs w:val="28"/>
        </w:rPr>
        <w:t>Проведение анализа  собранной информации, выделение проблем.</w:t>
      </w:r>
    </w:p>
    <w:p w:rsidR="00B0206B" w:rsidRPr="009B0245" w:rsidRDefault="00B0206B" w:rsidP="00B0206B">
      <w:pPr>
        <w:pStyle w:val="21"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0245">
        <w:rPr>
          <w:rFonts w:ascii="Times New Roman" w:hAnsi="Times New Roman" w:cs="Times New Roman"/>
          <w:sz w:val="28"/>
          <w:szCs w:val="28"/>
        </w:rPr>
        <w:t xml:space="preserve">Осуществление сестринского ухода за пациентами </w:t>
      </w:r>
    </w:p>
    <w:p w:rsidR="00B0206B" w:rsidRPr="009B0245" w:rsidRDefault="00B0206B" w:rsidP="00B0206B">
      <w:pPr>
        <w:pStyle w:val="21"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0245">
        <w:rPr>
          <w:rFonts w:ascii="Times New Roman" w:hAnsi="Times New Roman" w:cs="Times New Roman"/>
          <w:sz w:val="28"/>
          <w:szCs w:val="28"/>
        </w:rPr>
        <w:t>Формулирование вопросов консультирования пациента и его окружения  по применению лекарственных средств,  проведение консультирования.</w:t>
      </w:r>
    </w:p>
    <w:p w:rsidR="00B0206B" w:rsidRPr="009B0245" w:rsidRDefault="00B0206B" w:rsidP="00B0206B">
      <w:pPr>
        <w:pStyle w:val="21"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0245">
        <w:rPr>
          <w:rFonts w:ascii="Times New Roman" w:hAnsi="Times New Roman" w:cs="Times New Roman"/>
          <w:sz w:val="28"/>
          <w:szCs w:val="28"/>
        </w:rPr>
        <w:t xml:space="preserve">Осуществление подготовки пациента к лечебно – диагностическим вмешательствам. </w:t>
      </w:r>
    </w:p>
    <w:p w:rsidR="00B0206B" w:rsidRPr="009B0245" w:rsidRDefault="00B0206B" w:rsidP="00B0206B">
      <w:pPr>
        <w:numPr>
          <w:ilvl w:val="0"/>
          <w:numId w:val="14"/>
        </w:numPr>
        <w:shd w:val="clear" w:color="auto" w:fill="FFFFFF"/>
        <w:tabs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B0245">
        <w:rPr>
          <w:rFonts w:ascii="Times New Roman" w:hAnsi="Times New Roman" w:cs="Times New Roman"/>
          <w:sz w:val="28"/>
          <w:szCs w:val="28"/>
        </w:rPr>
        <w:t xml:space="preserve">Оформление медицинской документации. </w:t>
      </w:r>
    </w:p>
    <w:p w:rsidR="00B0206B" w:rsidRPr="000D0696" w:rsidRDefault="00B0206B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28F9" w:rsidRPr="000D0696" w:rsidRDefault="00CC28F9" w:rsidP="00C968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C1EE6" w:rsidRPr="000D0696" w:rsidRDefault="00FC1EE6" w:rsidP="00FC1EE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696">
        <w:rPr>
          <w:rFonts w:ascii="Times New Roman" w:hAnsi="Times New Roman" w:cs="Times New Roman"/>
          <w:b/>
          <w:sz w:val="28"/>
          <w:szCs w:val="28"/>
          <w:u w:val="single"/>
        </w:rPr>
        <w:t>Перечень простых  услуги  и манипуляций</w:t>
      </w:r>
    </w:p>
    <w:p w:rsidR="00FC1EE6" w:rsidRPr="000D0696" w:rsidRDefault="00FC1EE6" w:rsidP="00FC1EE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1EE6" w:rsidRPr="000D0696" w:rsidRDefault="00FC1EE6" w:rsidP="00FC1EE6">
      <w:pPr>
        <w:pStyle w:val="a4"/>
        <w:numPr>
          <w:ilvl w:val="0"/>
          <w:numId w:val="15"/>
        </w:numPr>
        <w:spacing w:line="360" w:lineRule="auto"/>
        <w:ind w:left="0"/>
        <w:rPr>
          <w:sz w:val="28"/>
          <w:szCs w:val="28"/>
        </w:rPr>
      </w:pPr>
      <w:r w:rsidRPr="000D0696">
        <w:rPr>
          <w:b/>
          <w:sz w:val="28"/>
          <w:szCs w:val="28"/>
        </w:rPr>
        <w:lastRenderedPageBreak/>
        <w:t>У</w:t>
      </w:r>
      <w:r w:rsidRPr="000D0696">
        <w:rPr>
          <w:sz w:val="28"/>
          <w:szCs w:val="28"/>
        </w:rPr>
        <w:t>тренний туалет новорожденного (обработка глаз, ушей, носа)</w:t>
      </w:r>
    </w:p>
    <w:p w:rsidR="00FC1EE6" w:rsidRPr="000D0696" w:rsidRDefault="00FC1EE6" w:rsidP="00FC1EE6">
      <w:pPr>
        <w:pStyle w:val="a4"/>
        <w:numPr>
          <w:ilvl w:val="0"/>
          <w:numId w:val="15"/>
        </w:numPr>
        <w:spacing w:line="360" w:lineRule="auto"/>
        <w:ind w:left="0"/>
        <w:rPr>
          <w:sz w:val="28"/>
          <w:szCs w:val="28"/>
        </w:rPr>
      </w:pPr>
      <w:r w:rsidRPr="000D0696">
        <w:rPr>
          <w:sz w:val="28"/>
          <w:szCs w:val="28"/>
        </w:rPr>
        <w:t>Обработка пупочной ранки</w:t>
      </w:r>
    </w:p>
    <w:p w:rsidR="00FC1EE6" w:rsidRPr="000D0696" w:rsidRDefault="00FC1EE6" w:rsidP="00FC1EE6">
      <w:pPr>
        <w:pStyle w:val="a4"/>
        <w:numPr>
          <w:ilvl w:val="0"/>
          <w:numId w:val="15"/>
        </w:numPr>
        <w:spacing w:line="360" w:lineRule="auto"/>
        <w:ind w:left="0"/>
        <w:rPr>
          <w:sz w:val="28"/>
          <w:szCs w:val="28"/>
        </w:rPr>
      </w:pPr>
      <w:r w:rsidRPr="000D0696">
        <w:rPr>
          <w:sz w:val="28"/>
          <w:szCs w:val="28"/>
        </w:rPr>
        <w:t xml:space="preserve">Обработка кожных покровов </w:t>
      </w:r>
    </w:p>
    <w:p w:rsidR="00FC1EE6" w:rsidRPr="000D0696" w:rsidRDefault="00FC1EE6" w:rsidP="00FC1EE6">
      <w:pPr>
        <w:pStyle w:val="a4"/>
        <w:numPr>
          <w:ilvl w:val="0"/>
          <w:numId w:val="15"/>
        </w:numPr>
        <w:spacing w:line="360" w:lineRule="auto"/>
        <w:ind w:left="0"/>
        <w:rPr>
          <w:sz w:val="28"/>
          <w:szCs w:val="28"/>
        </w:rPr>
      </w:pPr>
      <w:r w:rsidRPr="000D0696">
        <w:rPr>
          <w:sz w:val="28"/>
          <w:szCs w:val="28"/>
        </w:rPr>
        <w:t>Пеленание новорожденных</w:t>
      </w:r>
    </w:p>
    <w:p w:rsidR="00FC1EE6" w:rsidRPr="000D0696" w:rsidRDefault="00FC1EE6" w:rsidP="00FC1EE6">
      <w:pPr>
        <w:pStyle w:val="a4"/>
        <w:numPr>
          <w:ilvl w:val="0"/>
          <w:numId w:val="15"/>
        </w:numPr>
        <w:spacing w:line="360" w:lineRule="auto"/>
        <w:ind w:left="0"/>
        <w:rPr>
          <w:sz w:val="28"/>
          <w:szCs w:val="28"/>
        </w:rPr>
      </w:pPr>
      <w:r w:rsidRPr="000D0696">
        <w:rPr>
          <w:sz w:val="28"/>
          <w:szCs w:val="28"/>
        </w:rPr>
        <w:t>Подмывание новорожденных</w:t>
      </w:r>
    </w:p>
    <w:p w:rsidR="00FC1EE6" w:rsidRPr="000D0696" w:rsidRDefault="00FC1EE6" w:rsidP="00FC1EE6">
      <w:pPr>
        <w:pStyle w:val="a4"/>
        <w:numPr>
          <w:ilvl w:val="0"/>
          <w:numId w:val="15"/>
        </w:numPr>
        <w:spacing w:line="360" w:lineRule="auto"/>
        <w:ind w:left="0"/>
        <w:rPr>
          <w:sz w:val="28"/>
          <w:szCs w:val="28"/>
        </w:rPr>
      </w:pPr>
      <w:r w:rsidRPr="000D0696">
        <w:rPr>
          <w:sz w:val="28"/>
          <w:szCs w:val="28"/>
        </w:rPr>
        <w:t>Приготовление стерильного подсолнечного масла.</w:t>
      </w:r>
    </w:p>
    <w:p w:rsidR="00FC1EE6" w:rsidRPr="000D0696" w:rsidRDefault="00FC1EE6" w:rsidP="00FC1EE6">
      <w:pPr>
        <w:pStyle w:val="a4"/>
        <w:numPr>
          <w:ilvl w:val="0"/>
          <w:numId w:val="15"/>
        </w:numPr>
        <w:spacing w:line="360" w:lineRule="auto"/>
        <w:ind w:left="0"/>
        <w:rPr>
          <w:sz w:val="28"/>
          <w:szCs w:val="28"/>
        </w:rPr>
      </w:pPr>
      <w:r w:rsidRPr="000D0696">
        <w:rPr>
          <w:sz w:val="28"/>
          <w:szCs w:val="28"/>
        </w:rPr>
        <w:t xml:space="preserve">Проведение антропометрии новорожденному ребенку. </w:t>
      </w:r>
    </w:p>
    <w:p w:rsidR="00FC1EE6" w:rsidRPr="000D0696" w:rsidRDefault="00FC1EE6" w:rsidP="00FC1EE6">
      <w:pPr>
        <w:pStyle w:val="a4"/>
        <w:numPr>
          <w:ilvl w:val="0"/>
          <w:numId w:val="15"/>
        </w:numPr>
        <w:spacing w:line="360" w:lineRule="auto"/>
        <w:ind w:left="0"/>
        <w:rPr>
          <w:sz w:val="28"/>
          <w:szCs w:val="28"/>
        </w:rPr>
      </w:pPr>
      <w:r w:rsidRPr="000D0696">
        <w:rPr>
          <w:sz w:val="28"/>
          <w:szCs w:val="28"/>
        </w:rPr>
        <w:t>Обработка  ногтей, волос.</w:t>
      </w:r>
    </w:p>
    <w:p w:rsidR="00FC1EE6" w:rsidRPr="000D0696" w:rsidRDefault="00FC1EE6" w:rsidP="00FC1EE6">
      <w:pPr>
        <w:pStyle w:val="a4"/>
        <w:numPr>
          <w:ilvl w:val="0"/>
          <w:numId w:val="15"/>
        </w:numPr>
        <w:spacing w:line="360" w:lineRule="auto"/>
        <w:ind w:left="0"/>
        <w:rPr>
          <w:sz w:val="28"/>
          <w:szCs w:val="28"/>
        </w:rPr>
      </w:pPr>
      <w:r w:rsidRPr="000D0696">
        <w:rPr>
          <w:sz w:val="28"/>
          <w:szCs w:val="28"/>
        </w:rPr>
        <w:t>Проведение гигиенической  ванны.</w:t>
      </w:r>
    </w:p>
    <w:p w:rsidR="00FC1EE6" w:rsidRPr="000D0696" w:rsidRDefault="00FC1EE6" w:rsidP="00FC1EE6">
      <w:pPr>
        <w:pStyle w:val="a4"/>
        <w:numPr>
          <w:ilvl w:val="0"/>
          <w:numId w:val="15"/>
        </w:numPr>
        <w:spacing w:line="360" w:lineRule="auto"/>
        <w:ind w:left="0"/>
        <w:rPr>
          <w:sz w:val="28"/>
          <w:szCs w:val="28"/>
        </w:rPr>
      </w:pPr>
      <w:r w:rsidRPr="000D0696">
        <w:rPr>
          <w:sz w:val="28"/>
          <w:szCs w:val="28"/>
        </w:rPr>
        <w:t xml:space="preserve">Проведение антропометрии детям различного возраста  и оценивание результатов </w:t>
      </w:r>
    </w:p>
    <w:p w:rsidR="00FC1EE6" w:rsidRPr="000D0696" w:rsidRDefault="00FC1EE6" w:rsidP="00FC1EE6">
      <w:pPr>
        <w:pStyle w:val="a4"/>
        <w:numPr>
          <w:ilvl w:val="0"/>
          <w:numId w:val="15"/>
        </w:numPr>
        <w:spacing w:line="360" w:lineRule="auto"/>
        <w:ind w:left="0"/>
        <w:rPr>
          <w:sz w:val="28"/>
          <w:szCs w:val="28"/>
        </w:rPr>
      </w:pPr>
      <w:r w:rsidRPr="000D0696">
        <w:rPr>
          <w:sz w:val="28"/>
          <w:szCs w:val="28"/>
        </w:rPr>
        <w:t xml:space="preserve">Подсчет ЧСС и ЧД </w:t>
      </w:r>
    </w:p>
    <w:p w:rsidR="00FC1EE6" w:rsidRPr="000D0696" w:rsidRDefault="00FC1EE6" w:rsidP="00FC1EE6">
      <w:pPr>
        <w:pStyle w:val="a4"/>
        <w:numPr>
          <w:ilvl w:val="0"/>
          <w:numId w:val="15"/>
        </w:numPr>
        <w:spacing w:line="360" w:lineRule="auto"/>
        <w:ind w:left="0"/>
        <w:rPr>
          <w:sz w:val="28"/>
          <w:szCs w:val="28"/>
        </w:rPr>
      </w:pPr>
      <w:r w:rsidRPr="000D0696">
        <w:rPr>
          <w:sz w:val="28"/>
          <w:szCs w:val="28"/>
        </w:rPr>
        <w:t>Обработка бутылочек и сосок</w:t>
      </w:r>
    </w:p>
    <w:p w:rsidR="00FC1EE6" w:rsidRPr="000D0696" w:rsidRDefault="00FC1EE6" w:rsidP="00FC1EE6">
      <w:pPr>
        <w:pStyle w:val="a4"/>
        <w:numPr>
          <w:ilvl w:val="0"/>
          <w:numId w:val="15"/>
        </w:numPr>
        <w:spacing w:line="360" w:lineRule="auto"/>
        <w:ind w:left="0"/>
        <w:rPr>
          <w:sz w:val="28"/>
          <w:szCs w:val="28"/>
        </w:rPr>
      </w:pPr>
      <w:r w:rsidRPr="000D0696">
        <w:rPr>
          <w:sz w:val="28"/>
          <w:szCs w:val="28"/>
        </w:rPr>
        <w:t xml:space="preserve"> Подогревание смесей</w:t>
      </w:r>
    </w:p>
    <w:p w:rsidR="00FC1EE6" w:rsidRPr="000D0696" w:rsidRDefault="00FC1EE6" w:rsidP="00FC1EE6">
      <w:pPr>
        <w:pStyle w:val="a4"/>
        <w:numPr>
          <w:ilvl w:val="0"/>
          <w:numId w:val="15"/>
        </w:numPr>
        <w:spacing w:line="360" w:lineRule="auto"/>
        <w:ind w:left="0"/>
        <w:rPr>
          <w:sz w:val="28"/>
          <w:szCs w:val="28"/>
        </w:rPr>
      </w:pPr>
      <w:r w:rsidRPr="000D0696">
        <w:rPr>
          <w:sz w:val="28"/>
          <w:szCs w:val="28"/>
        </w:rPr>
        <w:t>Кормление через зонд.</w:t>
      </w:r>
    </w:p>
    <w:p w:rsidR="00FC1EE6" w:rsidRPr="000D0696" w:rsidRDefault="00FC1EE6" w:rsidP="00FC1EE6">
      <w:pPr>
        <w:pStyle w:val="a4"/>
        <w:numPr>
          <w:ilvl w:val="0"/>
          <w:numId w:val="15"/>
        </w:numPr>
        <w:spacing w:line="360" w:lineRule="auto"/>
        <w:ind w:left="0"/>
        <w:rPr>
          <w:sz w:val="28"/>
          <w:szCs w:val="28"/>
        </w:rPr>
      </w:pPr>
      <w:r w:rsidRPr="000D0696">
        <w:rPr>
          <w:sz w:val="28"/>
          <w:szCs w:val="28"/>
        </w:rPr>
        <w:t>Кормление из бутылочки</w:t>
      </w:r>
    </w:p>
    <w:p w:rsidR="00FC1EE6" w:rsidRPr="000D0696" w:rsidRDefault="00FC1EE6" w:rsidP="00FC1EE6">
      <w:pPr>
        <w:pStyle w:val="a4"/>
        <w:numPr>
          <w:ilvl w:val="0"/>
          <w:numId w:val="15"/>
        </w:numPr>
        <w:spacing w:line="360" w:lineRule="auto"/>
        <w:ind w:left="0"/>
        <w:rPr>
          <w:sz w:val="28"/>
          <w:szCs w:val="28"/>
        </w:rPr>
      </w:pPr>
      <w:r w:rsidRPr="000D0696">
        <w:rPr>
          <w:sz w:val="28"/>
          <w:szCs w:val="28"/>
        </w:rPr>
        <w:t xml:space="preserve"> Моменты ухода за новорожденным </w:t>
      </w:r>
    </w:p>
    <w:p w:rsidR="00FC1EE6" w:rsidRPr="000D0696" w:rsidRDefault="00FC1EE6" w:rsidP="00FC1EE6">
      <w:pPr>
        <w:pStyle w:val="a4"/>
        <w:numPr>
          <w:ilvl w:val="0"/>
          <w:numId w:val="15"/>
        </w:numPr>
        <w:spacing w:line="360" w:lineRule="auto"/>
        <w:ind w:left="0"/>
        <w:rPr>
          <w:sz w:val="28"/>
          <w:szCs w:val="28"/>
        </w:rPr>
      </w:pPr>
      <w:r w:rsidRPr="000D0696">
        <w:rPr>
          <w:sz w:val="28"/>
          <w:szCs w:val="28"/>
        </w:rPr>
        <w:t xml:space="preserve"> Приготовление блюд детского питания</w:t>
      </w:r>
    </w:p>
    <w:p w:rsidR="00FC1EE6" w:rsidRPr="000D0696" w:rsidRDefault="00FC1EE6" w:rsidP="00FC1EE6">
      <w:pPr>
        <w:pStyle w:val="a4"/>
        <w:numPr>
          <w:ilvl w:val="0"/>
          <w:numId w:val="15"/>
        </w:numPr>
        <w:spacing w:line="360" w:lineRule="auto"/>
        <w:ind w:left="0"/>
        <w:rPr>
          <w:sz w:val="28"/>
          <w:szCs w:val="28"/>
        </w:rPr>
      </w:pPr>
      <w:r w:rsidRPr="000D0696">
        <w:rPr>
          <w:sz w:val="28"/>
          <w:szCs w:val="28"/>
        </w:rPr>
        <w:t>Проведение контрольного взвешивания</w:t>
      </w:r>
    </w:p>
    <w:p w:rsidR="00FC1EE6" w:rsidRPr="000D0696" w:rsidRDefault="00FC1EE6" w:rsidP="00FC1EE6">
      <w:pPr>
        <w:pStyle w:val="a4"/>
        <w:numPr>
          <w:ilvl w:val="0"/>
          <w:numId w:val="15"/>
        </w:numPr>
        <w:spacing w:line="360" w:lineRule="auto"/>
        <w:ind w:left="0"/>
        <w:rPr>
          <w:sz w:val="28"/>
          <w:szCs w:val="28"/>
        </w:rPr>
      </w:pPr>
      <w:r w:rsidRPr="000D0696">
        <w:rPr>
          <w:sz w:val="28"/>
          <w:szCs w:val="28"/>
        </w:rPr>
        <w:t xml:space="preserve"> Комплекс массажа и гимнастики для детей первого года жизни</w:t>
      </w:r>
    </w:p>
    <w:p w:rsidR="00FC1EE6" w:rsidRPr="000D0696" w:rsidRDefault="00FC1EE6" w:rsidP="00FC1EE6">
      <w:pPr>
        <w:pStyle w:val="a4"/>
        <w:numPr>
          <w:ilvl w:val="0"/>
          <w:numId w:val="15"/>
        </w:numPr>
        <w:spacing w:line="360" w:lineRule="auto"/>
        <w:ind w:left="0"/>
        <w:rPr>
          <w:sz w:val="28"/>
          <w:szCs w:val="28"/>
        </w:rPr>
      </w:pPr>
      <w:r w:rsidRPr="000D0696">
        <w:rPr>
          <w:sz w:val="28"/>
          <w:szCs w:val="28"/>
        </w:rPr>
        <w:t xml:space="preserve">Оценка состояния новорожденного по шкале </w:t>
      </w:r>
      <w:proofErr w:type="spellStart"/>
      <w:r w:rsidRPr="000D0696">
        <w:rPr>
          <w:sz w:val="28"/>
          <w:szCs w:val="28"/>
        </w:rPr>
        <w:t>Апгар</w:t>
      </w:r>
      <w:proofErr w:type="spellEnd"/>
      <w:r w:rsidRPr="000D0696">
        <w:rPr>
          <w:sz w:val="28"/>
          <w:szCs w:val="28"/>
        </w:rPr>
        <w:t xml:space="preserve">. </w:t>
      </w:r>
    </w:p>
    <w:p w:rsidR="00FC1EE6" w:rsidRPr="000D0696" w:rsidRDefault="00FC1EE6" w:rsidP="00FC1EE6">
      <w:pPr>
        <w:pStyle w:val="a4"/>
        <w:numPr>
          <w:ilvl w:val="0"/>
          <w:numId w:val="15"/>
        </w:numPr>
        <w:spacing w:line="360" w:lineRule="auto"/>
        <w:ind w:left="0"/>
        <w:rPr>
          <w:sz w:val="28"/>
          <w:szCs w:val="28"/>
        </w:rPr>
      </w:pPr>
      <w:r w:rsidRPr="000D0696">
        <w:rPr>
          <w:sz w:val="28"/>
          <w:szCs w:val="28"/>
        </w:rPr>
        <w:t>Расчет суточного и разового объема потребности в пище новорожденному впервые 10 дней и в последующие периоды</w:t>
      </w:r>
    </w:p>
    <w:p w:rsidR="00FC1EE6" w:rsidRPr="000D0696" w:rsidRDefault="00FC1EE6" w:rsidP="00FC1EE6">
      <w:pPr>
        <w:pStyle w:val="a4"/>
        <w:numPr>
          <w:ilvl w:val="0"/>
          <w:numId w:val="15"/>
        </w:numPr>
        <w:spacing w:line="360" w:lineRule="auto"/>
        <w:ind w:left="0"/>
        <w:rPr>
          <w:sz w:val="28"/>
          <w:szCs w:val="28"/>
        </w:rPr>
      </w:pPr>
      <w:r w:rsidRPr="000D0696">
        <w:rPr>
          <w:sz w:val="28"/>
          <w:szCs w:val="28"/>
        </w:rPr>
        <w:t xml:space="preserve">Определение  физического развития, используя </w:t>
      </w:r>
      <w:proofErr w:type="spellStart"/>
      <w:r w:rsidRPr="000D0696">
        <w:rPr>
          <w:sz w:val="28"/>
          <w:szCs w:val="28"/>
        </w:rPr>
        <w:t>центильные</w:t>
      </w:r>
      <w:proofErr w:type="spellEnd"/>
      <w:r w:rsidRPr="000D0696">
        <w:rPr>
          <w:sz w:val="28"/>
          <w:szCs w:val="28"/>
        </w:rPr>
        <w:t xml:space="preserve"> таблицы</w:t>
      </w:r>
    </w:p>
    <w:p w:rsidR="00FC1EE6" w:rsidRPr="000D0696" w:rsidRDefault="00FC1EE6" w:rsidP="00FC1EE6">
      <w:pPr>
        <w:pStyle w:val="a4"/>
        <w:numPr>
          <w:ilvl w:val="0"/>
          <w:numId w:val="15"/>
        </w:numPr>
        <w:spacing w:line="360" w:lineRule="auto"/>
        <w:ind w:left="0"/>
        <w:rPr>
          <w:sz w:val="28"/>
          <w:szCs w:val="28"/>
        </w:rPr>
      </w:pPr>
      <w:r w:rsidRPr="000D0696">
        <w:rPr>
          <w:sz w:val="28"/>
          <w:szCs w:val="28"/>
        </w:rPr>
        <w:t>Определение нервно-психического и физического развития в зависимости от возраста</w:t>
      </w:r>
    </w:p>
    <w:p w:rsidR="00FC1EE6" w:rsidRPr="000D0696" w:rsidRDefault="00FC1EE6" w:rsidP="00FC1EE6">
      <w:pPr>
        <w:pStyle w:val="a4"/>
        <w:numPr>
          <w:ilvl w:val="0"/>
          <w:numId w:val="15"/>
        </w:numPr>
        <w:spacing w:line="360" w:lineRule="auto"/>
        <w:ind w:left="0"/>
        <w:rPr>
          <w:sz w:val="28"/>
          <w:szCs w:val="28"/>
        </w:rPr>
      </w:pPr>
      <w:r w:rsidRPr="000D0696">
        <w:rPr>
          <w:sz w:val="28"/>
          <w:szCs w:val="28"/>
        </w:rPr>
        <w:t>Рассчитать разовый и суточный объем пищи ребенку в различные возрастные периоды</w:t>
      </w:r>
    </w:p>
    <w:p w:rsidR="00FC1EE6" w:rsidRPr="000D0696" w:rsidRDefault="00FC1EE6" w:rsidP="00FC1EE6">
      <w:pPr>
        <w:pStyle w:val="a4"/>
        <w:numPr>
          <w:ilvl w:val="0"/>
          <w:numId w:val="15"/>
        </w:numPr>
        <w:spacing w:line="360" w:lineRule="auto"/>
        <w:ind w:left="0"/>
        <w:rPr>
          <w:sz w:val="28"/>
          <w:szCs w:val="28"/>
        </w:rPr>
      </w:pPr>
      <w:r w:rsidRPr="000D0696">
        <w:rPr>
          <w:sz w:val="28"/>
          <w:szCs w:val="28"/>
        </w:rPr>
        <w:t>Составление меню ребенку в зависимости от возраста и вида вскармливании</w:t>
      </w:r>
    </w:p>
    <w:p w:rsidR="00FC1EE6" w:rsidRPr="000D0696" w:rsidRDefault="00FC1EE6" w:rsidP="00FC1E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1EE6" w:rsidRPr="000D0696" w:rsidRDefault="00FC1EE6" w:rsidP="00FC1E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3C23" w:rsidRPr="000D0696" w:rsidRDefault="001F3C23" w:rsidP="00FC1EE6">
      <w:pPr>
        <w:pStyle w:val="a5"/>
        <w:shd w:val="clear" w:color="auto" w:fill="FFFFFF"/>
        <w:spacing w:before="0" w:beforeAutospacing="0" w:after="15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 w:rsidRPr="000D0696">
        <w:rPr>
          <w:b/>
          <w:sz w:val="28"/>
          <w:szCs w:val="28"/>
        </w:rPr>
        <w:t>Руководство учебной  практикой</w:t>
      </w:r>
      <w:r w:rsidRPr="000D0696">
        <w:rPr>
          <w:sz w:val="28"/>
          <w:szCs w:val="28"/>
        </w:rPr>
        <w:t xml:space="preserve"> возлагается на руководителя от образовательного учреждения.</w:t>
      </w:r>
    </w:p>
    <w:p w:rsidR="001F3C23" w:rsidRPr="000D0696" w:rsidRDefault="001F3C23" w:rsidP="00FC1EE6">
      <w:pPr>
        <w:pStyle w:val="a5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sz w:val="28"/>
          <w:szCs w:val="28"/>
        </w:rPr>
      </w:pPr>
      <w:r w:rsidRPr="000D0696">
        <w:rPr>
          <w:sz w:val="28"/>
          <w:szCs w:val="28"/>
        </w:rPr>
        <w:t>Содержание программы практики рассчитано на комплексное использование теоретических знаний и практических умений с учетом отработки и закрепления их на рабочих местах доклинической базы, наиболее приближенных к условиям будущей работы по специальности  34.02.01Сестринское дело.</w:t>
      </w:r>
    </w:p>
    <w:p w:rsidR="001F3C23" w:rsidRPr="000D0696" w:rsidRDefault="001F3C23" w:rsidP="00FC1EE6">
      <w:pPr>
        <w:pStyle w:val="a5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sz w:val="28"/>
          <w:szCs w:val="28"/>
        </w:rPr>
      </w:pPr>
      <w:r w:rsidRPr="000D0696">
        <w:rPr>
          <w:sz w:val="28"/>
          <w:szCs w:val="28"/>
        </w:rPr>
        <w:t>Комплексный подход позволяет во время прохождения учебной  практики обеспечить освоение общих и профессиональных компетенций и приобретению практического опыта.</w:t>
      </w:r>
    </w:p>
    <w:p w:rsidR="001F3C23" w:rsidRPr="000D0696" w:rsidRDefault="001F3C23" w:rsidP="00FC1EE6">
      <w:pPr>
        <w:rPr>
          <w:rFonts w:ascii="Times New Roman" w:hAnsi="Times New Roman" w:cs="Times New Roman"/>
          <w:sz w:val="28"/>
          <w:szCs w:val="28"/>
        </w:rPr>
      </w:pPr>
    </w:p>
    <w:p w:rsidR="00C9680D" w:rsidRPr="000D0696" w:rsidRDefault="00C9680D" w:rsidP="001F3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680D" w:rsidRPr="000D0696" w:rsidSect="00D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D62"/>
    <w:multiLevelType w:val="hybridMultilevel"/>
    <w:tmpl w:val="F70058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004FD5"/>
    <w:multiLevelType w:val="hybridMultilevel"/>
    <w:tmpl w:val="BE126718"/>
    <w:lvl w:ilvl="0" w:tplc="94342B3E">
      <w:start w:val="1"/>
      <w:numFmt w:val="bullet"/>
      <w:lvlText w:val="­"/>
      <w:lvlJc w:val="left"/>
      <w:pPr>
        <w:tabs>
          <w:tab w:val="num" w:pos="430"/>
        </w:tabs>
        <w:ind w:left="43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66120"/>
    <w:multiLevelType w:val="hybridMultilevel"/>
    <w:tmpl w:val="7F7C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63598"/>
    <w:multiLevelType w:val="hybridMultilevel"/>
    <w:tmpl w:val="71FC3E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C84105"/>
    <w:multiLevelType w:val="hybridMultilevel"/>
    <w:tmpl w:val="C7EAE27E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>
    <w:nsid w:val="366A2E07"/>
    <w:multiLevelType w:val="hybridMultilevel"/>
    <w:tmpl w:val="5010CF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A7902"/>
    <w:multiLevelType w:val="hybridMultilevel"/>
    <w:tmpl w:val="46464C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A395C"/>
    <w:multiLevelType w:val="hybridMultilevel"/>
    <w:tmpl w:val="D3C4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43015"/>
    <w:multiLevelType w:val="hybridMultilevel"/>
    <w:tmpl w:val="54887930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>
    <w:nsid w:val="51BC62D0"/>
    <w:multiLevelType w:val="hybridMultilevel"/>
    <w:tmpl w:val="B3AEC8B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>
    <w:nsid w:val="552415E5"/>
    <w:multiLevelType w:val="hybridMultilevel"/>
    <w:tmpl w:val="2E947352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64548E"/>
    <w:multiLevelType w:val="hybridMultilevel"/>
    <w:tmpl w:val="5F0CE4C2"/>
    <w:lvl w:ilvl="0" w:tplc="0A70B4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88273D"/>
    <w:multiLevelType w:val="hybridMultilevel"/>
    <w:tmpl w:val="FC2CB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5617A6"/>
    <w:multiLevelType w:val="hybridMultilevel"/>
    <w:tmpl w:val="DF5C88F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  <w:num w:numId="11">
    <w:abstractNumId w:val="3"/>
  </w:num>
  <w:num w:numId="12">
    <w:abstractNumId w:val="7"/>
  </w:num>
  <w:num w:numId="13">
    <w:abstractNumId w:val="11"/>
  </w:num>
  <w:num w:numId="14">
    <w:abstractNumId w:val="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76F"/>
    <w:rsid w:val="00026A2A"/>
    <w:rsid w:val="000C71C9"/>
    <w:rsid w:val="000D0696"/>
    <w:rsid w:val="001D404D"/>
    <w:rsid w:val="001F3C23"/>
    <w:rsid w:val="00295C0C"/>
    <w:rsid w:val="002E2E8E"/>
    <w:rsid w:val="0031076F"/>
    <w:rsid w:val="00397497"/>
    <w:rsid w:val="003C7810"/>
    <w:rsid w:val="003E46A8"/>
    <w:rsid w:val="00454149"/>
    <w:rsid w:val="00483864"/>
    <w:rsid w:val="004B21CB"/>
    <w:rsid w:val="005047C2"/>
    <w:rsid w:val="0056041E"/>
    <w:rsid w:val="00581127"/>
    <w:rsid w:val="006710B0"/>
    <w:rsid w:val="00735D36"/>
    <w:rsid w:val="007430EA"/>
    <w:rsid w:val="007C12D7"/>
    <w:rsid w:val="00813B27"/>
    <w:rsid w:val="00816A34"/>
    <w:rsid w:val="0083648A"/>
    <w:rsid w:val="008B097F"/>
    <w:rsid w:val="009B0245"/>
    <w:rsid w:val="009F4813"/>
    <w:rsid w:val="00A30296"/>
    <w:rsid w:val="00AC3606"/>
    <w:rsid w:val="00B0206B"/>
    <w:rsid w:val="00B35175"/>
    <w:rsid w:val="00C35F27"/>
    <w:rsid w:val="00C9680D"/>
    <w:rsid w:val="00CC28F9"/>
    <w:rsid w:val="00D93B57"/>
    <w:rsid w:val="00DF6A29"/>
    <w:rsid w:val="00E44FF6"/>
    <w:rsid w:val="00F4078A"/>
    <w:rsid w:val="00F453FB"/>
    <w:rsid w:val="00F63ED9"/>
    <w:rsid w:val="00FC1EE6"/>
    <w:rsid w:val="00FE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C781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3C781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3">
    <w:name w:val="List"/>
    <w:basedOn w:val="a"/>
    <w:rsid w:val="00735D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020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uiPriority w:val="99"/>
    <w:semiHidden/>
    <w:unhideWhenUsed/>
    <w:rsid w:val="00B0206B"/>
    <w:pPr>
      <w:ind w:left="566" w:hanging="283"/>
      <w:contextualSpacing/>
    </w:pPr>
  </w:style>
  <w:style w:type="paragraph" w:styleId="a5">
    <w:name w:val="Normal (Web)"/>
    <w:basedOn w:val="a"/>
    <w:uiPriority w:val="99"/>
    <w:semiHidden/>
    <w:unhideWhenUsed/>
    <w:rsid w:val="001F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ЧБМК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Игоревна</dc:creator>
  <cp:keywords/>
  <dc:description/>
  <cp:lastModifiedBy>Лариса Игоревна</cp:lastModifiedBy>
  <cp:revision>29</cp:revision>
  <dcterms:created xsi:type="dcterms:W3CDTF">2017-06-09T14:16:00Z</dcterms:created>
  <dcterms:modified xsi:type="dcterms:W3CDTF">2017-06-13T03:01:00Z</dcterms:modified>
</cp:coreProperties>
</file>