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6" w:rsidRPr="003A3A90" w:rsidRDefault="0031076F" w:rsidP="00333446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3F60C8">
        <w:rPr>
          <w:rFonts w:ascii="Times New Roman" w:hAnsi="Times New Roman" w:cs="Times New Roman"/>
          <w:sz w:val="28"/>
          <w:szCs w:val="28"/>
        </w:rPr>
        <w:t xml:space="preserve"> К </w:t>
      </w:r>
      <w:r w:rsidRPr="003A3A90">
        <w:rPr>
          <w:rFonts w:ascii="Times New Roman" w:hAnsi="Times New Roman" w:cs="Times New Roman"/>
          <w:sz w:val="28"/>
          <w:szCs w:val="28"/>
        </w:rPr>
        <w:t>РАБОЧЕЙ ПРОГРАММ</w:t>
      </w:r>
      <w:r w:rsidR="003F60C8">
        <w:rPr>
          <w:rFonts w:ascii="Times New Roman" w:hAnsi="Times New Roman" w:cs="Times New Roman"/>
          <w:sz w:val="28"/>
          <w:szCs w:val="28"/>
        </w:rPr>
        <w:t>Е</w:t>
      </w:r>
      <w:r w:rsidRPr="003A3A90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333446" w:rsidRPr="003A3A90">
        <w:rPr>
          <w:rFonts w:ascii="Times New Roman" w:hAnsi="Times New Roman" w:cs="Times New Roman"/>
          <w:sz w:val="28"/>
          <w:szCs w:val="28"/>
        </w:rPr>
        <w:t xml:space="preserve">СЕСТРИНСКАЯ ПОМОЩЬ В </w:t>
      </w:r>
      <w:r w:rsidR="003A3A90" w:rsidRPr="003A3A90">
        <w:rPr>
          <w:rFonts w:ascii="Times New Roman" w:hAnsi="Times New Roman" w:cs="Times New Roman"/>
          <w:sz w:val="28"/>
          <w:szCs w:val="28"/>
        </w:rPr>
        <w:t>ХИРУРГИИ</w:t>
      </w:r>
    </w:p>
    <w:p w:rsidR="007430EA" w:rsidRPr="003A3A90" w:rsidRDefault="00333446" w:rsidP="0033344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ПМ 02  УЧАСТИЕ В ЛЕЧЕБНО-ДИАГНОСТИЧЕСКОМ</w:t>
      </w:r>
      <w:r w:rsidR="007430EA" w:rsidRPr="003A3A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A3A90">
        <w:rPr>
          <w:rFonts w:ascii="Times New Roman" w:hAnsi="Times New Roman" w:cs="Times New Roman"/>
          <w:sz w:val="28"/>
          <w:szCs w:val="28"/>
        </w:rPr>
        <w:t>И РЕАБИЛИТАЦИОННЫХ ПРОЦЕССАХ</w:t>
      </w:r>
    </w:p>
    <w:p w:rsidR="0031076F" w:rsidRPr="003A3A90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3A3A90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3A3A90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3A3A90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3A3A90" w:rsidRDefault="0031076F" w:rsidP="0033344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3A3A90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3A3A9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3A3A90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F33C33">
        <w:rPr>
          <w:rFonts w:ascii="Times New Roman" w:hAnsi="Times New Roman" w:cs="Times New Roman"/>
          <w:b/>
          <w:sz w:val="28"/>
          <w:szCs w:val="28"/>
        </w:rPr>
        <w:t xml:space="preserve"> очно-заочная</w:t>
      </w:r>
    </w:p>
    <w:p w:rsidR="0031076F" w:rsidRPr="003A3A90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A3A90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A3A90" w:rsidRDefault="0031076F" w:rsidP="0033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3A3A9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 xml:space="preserve">Цели и задачи  производственной практики  :      </w:t>
      </w:r>
    </w:p>
    <w:p w:rsidR="004B21CB" w:rsidRPr="003A3A90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A3A9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31076F" w:rsidRPr="003A3A9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>иметь</w:t>
      </w:r>
      <w:r w:rsidRPr="003A3A90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3A3A9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3A3A9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3A3A9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lastRenderedPageBreak/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3A3A9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3A3A9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3A3A9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3A3A9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3A3A9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3A3A9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3A3A90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A3A90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3A3A90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A3A90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3A3A90">
        <w:rPr>
          <w:rFonts w:ascii="Times New Roman" w:hAnsi="Times New Roman" w:cs="Times New Roman"/>
          <w:b/>
          <w:sz w:val="28"/>
          <w:szCs w:val="28"/>
        </w:rPr>
        <w:t>ПК-</w:t>
      </w:r>
      <w:r w:rsidRPr="003A3A90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 w:rsidRPr="003A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A90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 w:rsidRPr="003A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A90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3A3A9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3A3A9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20ECF" w:rsidRPr="003A3A90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3A3A90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1D404D" w:rsidRPr="003A3A9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3A3A9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3A3A90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3A3A90">
        <w:rPr>
          <w:rFonts w:ascii="Times New Roman" w:hAnsi="Times New Roman" w:cs="Times New Roman"/>
          <w:sz w:val="32"/>
          <w:szCs w:val="32"/>
        </w:rPr>
        <w:t>3</w:t>
      </w:r>
      <w:r w:rsidR="006710B0" w:rsidRPr="003A3A90">
        <w:rPr>
          <w:rFonts w:ascii="Times New Roman" w:hAnsi="Times New Roman" w:cs="Times New Roman"/>
          <w:sz w:val="32"/>
          <w:szCs w:val="32"/>
        </w:rPr>
        <w:t>4</w:t>
      </w:r>
      <w:r w:rsidRPr="003A3A90">
        <w:rPr>
          <w:rFonts w:ascii="Times New Roman" w:hAnsi="Times New Roman" w:cs="Times New Roman"/>
          <w:sz w:val="32"/>
          <w:szCs w:val="32"/>
        </w:rPr>
        <w:t xml:space="preserve">.02.01. </w:t>
      </w:r>
      <w:r w:rsidR="006710B0" w:rsidRPr="003A3A90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3A3A90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3A3A90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6710B0" w:rsidRPr="003A3A90">
        <w:rPr>
          <w:rFonts w:ascii="Times New Roman" w:hAnsi="Times New Roman" w:cs="Times New Roman"/>
          <w:sz w:val="28"/>
          <w:szCs w:val="28"/>
        </w:rPr>
        <w:t xml:space="preserve">Участие в лечебно-диагностических и реабилитационных процессах </w:t>
      </w:r>
      <w:r w:rsidR="00333446" w:rsidRPr="003A3A90">
        <w:rPr>
          <w:rFonts w:ascii="Times New Roman" w:hAnsi="Times New Roman" w:cs="Times New Roman"/>
          <w:sz w:val="28"/>
          <w:szCs w:val="28"/>
        </w:rPr>
        <w:t>.</w:t>
      </w:r>
    </w:p>
    <w:p w:rsidR="001D404D" w:rsidRPr="003A3A90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333446" w:rsidRPr="003A3A90" w:rsidRDefault="00333446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333446" w:rsidRPr="003A3A90" w:rsidRDefault="00333446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3A3A9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сроки проведения производственной практики</w:t>
      </w:r>
    </w:p>
    <w:p w:rsidR="003A3A90" w:rsidRPr="003A3A90" w:rsidRDefault="003A3A90" w:rsidP="003A3A90">
      <w:pPr>
        <w:rPr>
          <w:rFonts w:ascii="Times New Roman" w:hAnsi="Times New Roman" w:cs="Times New Roman"/>
          <w:b/>
          <w:sz w:val="28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1843"/>
        <w:gridCol w:w="1276"/>
        <w:gridCol w:w="2977"/>
        <w:gridCol w:w="2835"/>
      </w:tblGrid>
      <w:tr w:rsidR="003A3A90" w:rsidRPr="003A3A90" w:rsidTr="003A3A90">
        <w:tc>
          <w:tcPr>
            <w:tcW w:w="675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1276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A3A90" w:rsidRPr="003A3A90" w:rsidTr="003A3A90">
        <w:tc>
          <w:tcPr>
            <w:tcW w:w="675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1276" w:type="dxa"/>
          </w:tcPr>
          <w:p w:rsidR="003A3A90" w:rsidRPr="003A3A90" w:rsidRDefault="00F33C33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Клиника (хирургические стационары)</w:t>
            </w:r>
          </w:p>
        </w:tc>
        <w:tc>
          <w:tcPr>
            <w:tcW w:w="2835" w:type="dxa"/>
          </w:tcPr>
          <w:p w:rsidR="003A3A90" w:rsidRPr="003A3A90" w:rsidRDefault="00F33C33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A90" w:rsidRPr="003A3A90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0">
              <w:rPr>
                <w:rFonts w:ascii="Times New Roman" w:hAnsi="Times New Roman" w:cs="Times New Roman"/>
                <w:sz w:val="28"/>
                <w:szCs w:val="28"/>
              </w:rPr>
              <w:t>по графику учебного процесса</w:t>
            </w:r>
          </w:p>
        </w:tc>
      </w:tr>
    </w:tbl>
    <w:p w:rsidR="003A3A90" w:rsidRPr="003A3A90" w:rsidRDefault="003A3A90" w:rsidP="003A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3A3A90" w:rsidRDefault="003A3A90" w:rsidP="003A3A9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A90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3A3A90" w:rsidRPr="003A3A90" w:rsidRDefault="003A3A90" w:rsidP="003A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3A90" w:rsidRPr="003A3A90" w:rsidRDefault="003A3A90" w:rsidP="003A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338"/>
        <w:gridCol w:w="2126"/>
      </w:tblGrid>
      <w:tr w:rsidR="003A3A90" w:rsidRPr="003A3A90" w:rsidTr="003A3A90">
        <w:trPr>
          <w:trHeight w:val="460"/>
        </w:trPr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3A3A90" w:rsidRPr="003A3A90" w:rsidTr="003A3A90">
        <w:trPr>
          <w:trHeight w:val="432"/>
        </w:trPr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работа: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numPr>
                <w:ilvl w:val="0"/>
                <w:numId w:val="14"/>
              </w:numPr>
              <w:tabs>
                <w:tab w:val="clear" w:pos="510"/>
                <w:tab w:val="num" w:pos="993"/>
              </w:tabs>
              <w:spacing w:after="0" w:line="24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Приёмное отделение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numPr>
                <w:ilvl w:val="0"/>
                <w:numId w:val="14"/>
              </w:numPr>
              <w:tabs>
                <w:tab w:val="clear" w:pos="510"/>
                <w:tab w:val="num" w:pos="993"/>
              </w:tabs>
              <w:spacing w:after="0" w:line="24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отделение:</w:t>
            </w:r>
          </w:p>
          <w:p w:rsidR="003A3A90" w:rsidRPr="003A3A90" w:rsidRDefault="003A3A90" w:rsidP="003A3A90">
            <w:pPr>
              <w:numPr>
                <w:ilvl w:val="0"/>
                <w:numId w:val="15"/>
              </w:numPr>
              <w:tabs>
                <w:tab w:val="num" w:pos="993"/>
              </w:tabs>
              <w:spacing w:after="0" w:line="24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Пост медицинской сестры</w:t>
            </w:r>
          </w:p>
          <w:p w:rsidR="003A3A90" w:rsidRPr="003A3A90" w:rsidRDefault="003A3A90" w:rsidP="003A3A90">
            <w:pPr>
              <w:numPr>
                <w:ilvl w:val="0"/>
                <w:numId w:val="15"/>
              </w:numPr>
              <w:tabs>
                <w:tab w:val="num" w:pos="993"/>
              </w:tabs>
              <w:spacing w:after="0" w:line="24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3A3A90" w:rsidRPr="003A3A90" w:rsidRDefault="003A3A90" w:rsidP="003A3A90">
            <w:pPr>
              <w:numPr>
                <w:ilvl w:val="0"/>
                <w:numId w:val="15"/>
              </w:numPr>
              <w:tabs>
                <w:tab w:val="num" w:pos="993"/>
              </w:tabs>
              <w:spacing w:after="0" w:line="240" w:lineRule="auto"/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Перевязочный кабинет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numPr>
                <w:ilvl w:val="0"/>
                <w:numId w:val="16"/>
              </w:numPr>
              <w:spacing w:after="0" w:line="240" w:lineRule="auto"/>
              <w:ind w:left="11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Операционный блок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numPr>
                <w:ilvl w:val="0"/>
                <w:numId w:val="16"/>
              </w:numPr>
              <w:spacing w:after="0" w:line="240" w:lineRule="auto"/>
              <w:ind w:left="11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Эндоскопическое отделение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A90" w:rsidRPr="003A3A90" w:rsidTr="003A3A90">
        <w:tc>
          <w:tcPr>
            <w:tcW w:w="7338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2126" w:type="dxa"/>
            <w:shd w:val="clear" w:color="auto" w:fill="auto"/>
          </w:tcPr>
          <w:p w:rsidR="003A3A90" w:rsidRPr="003A3A90" w:rsidRDefault="003A3A90" w:rsidP="003A3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</w:tbl>
    <w:p w:rsidR="00026A2A" w:rsidRPr="003A3A90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076F" w:rsidRPr="003A3A9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F8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3A3A9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3A3A90">
        <w:rPr>
          <w:rFonts w:ascii="Times New Roman" w:hAnsi="Times New Roman" w:cs="Times New Roman"/>
          <w:sz w:val="28"/>
          <w:szCs w:val="28"/>
        </w:rPr>
        <w:t xml:space="preserve"> составляет  </w:t>
      </w:r>
    </w:p>
    <w:p w:rsidR="0031076F" w:rsidRPr="003A3A90" w:rsidRDefault="004707FA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108 </w:t>
      </w:r>
      <w:r w:rsidR="0031076F" w:rsidRPr="003A3A90">
        <w:rPr>
          <w:rFonts w:ascii="Times New Roman" w:hAnsi="Times New Roman" w:cs="Times New Roman"/>
          <w:sz w:val="28"/>
          <w:szCs w:val="28"/>
        </w:rPr>
        <w:t>часов.</w:t>
      </w:r>
    </w:p>
    <w:p w:rsidR="00A30296" w:rsidRPr="003A3A90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3A3A90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A90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 :</w:t>
      </w:r>
    </w:p>
    <w:p w:rsidR="00CC28F9" w:rsidRPr="003A3A90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A90" w:rsidRPr="003A3A90" w:rsidRDefault="003A3A90" w:rsidP="003A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Перечень простых медицинских услуг и манипуляций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Расспрос пациента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Осмотр пациента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Пальпация живота.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lastRenderedPageBreak/>
        <w:t>Определение наличия отеков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Измерение роста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Измерение массы тела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Общая термометрия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Измерение частоты дыхания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Измерение АД на периферических артериях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Исследование пульса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ind w:left="748" w:hanging="391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Предание положения больному в функциональной кровати в зависимости от проведенной операции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операционного поля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Смена постельного и нательного белья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Выполнение гигиенических мероприятий в постели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Уход за полостью рта тяжелобольного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Уход за промежностью и наружными половыми органами тяжелобольного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Туалет больного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Транспортировка больного на операцию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Обучение самоуходу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Обучение близких уходу за тяжелобольными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Обучение членов семьи пациента технике его перемещения и размещения в постели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Обучение пациента самопомощи по перемещению в постели и кресле-каталке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Психологическая адаптация пациента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Оксигенотерапия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Промывание желудка 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Кормление тяжелобольного в постели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Кормление через назогастральный зонд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Кормление через гастростому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Уход за стомами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Постановка очистительной клизмы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Постановка сифонной клизмы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Постановка гипертонической клизмы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Постановка лекарственной клизмы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Постановка газоотводной трубки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Удаление капролита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кала для исследования на скрытую кровь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Подача судна, утки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мочи на общий анализ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мочи для определения суточного объема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Определение водного баланса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мочи по Нечипоренко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мочи по Зимницкому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мочи для исследования амилазы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Смена мочеприемника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lastRenderedPageBreak/>
        <w:t>Смена калоприемника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Катетеризация мочевого пузыря женщины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Оценка степени риска развития пролежней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Оценка степени тяжести пролежней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Профилактика пролежней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Применение грелки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Применение пузыря со льдом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Постановка компресса на кожу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Внутрикожное введение лекарственных препаратов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Подкожное введение лекарственных препаратов 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Подкожное введение гепарина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Внутримышечное введение лекарственных препаратов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Внутривенное введение лекарственных препаратов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Взятие крови из пальца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Взятие крови из периферической вены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Сбор и заполнение системы для внутривенных инфузий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ирригоскопии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в/в урографии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холецистиграфии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томографии и ЯМРТ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ФГДС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колоскопии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ректороманоскопии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лапароскопии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бронхоскопии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сцинтиграфии щитовидной железы, печени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УЗИ органов брюшной полости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плевральной пункции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к абдоминальной пункции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Дезинфекция и предстерилизационная обработка медицинского инструментария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Дезинфекция предметов ухода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Применение средств индивидуальной защиты медицинской сестры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Изготовление перевязочного материала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Приготовление видовых укладок для биксов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стерильных биксов к работе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Хирургическая антисептика рук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Надевание стерильного халата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Надевание стерильных перчаток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Накрытие стерильного стола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Инструментальная перевязка раны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набора для определения группы крови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набора для определения резус-фактора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Подготовка набора для проведения пробы на индивидуальную совместимость 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lastRenderedPageBreak/>
        <w:t xml:space="preserve">Уход за подключичным катетером 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 xml:space="preserve">Уход за дренажами в ране, полостях 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Наложение артериального жгута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Пальцевое прижатие артерии на протяжении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Наложение всех видов мягких повязок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Изготовление гипсовых битов, лонгет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Выполнение транспортной иммобилизации</w:t>
      </w:r>
    </w:p>
    <w:p w:rsidR="003A3A90" w:rsidRPr="003A3A90" w:rsidRDefault="003A3A90" w:rsidP="003A3A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Выполнение ИВЛ и ЗМС</w:t>
      </w:r>
    </w:p>
    <w:p w:rsidR="003A3A90" w:rsidRPr="003A3A90" w:rsidRDefault="003A3A90" w:rsidP="003A3A90">
      <w:pPr>
        <w:numPr>
          <w:ilvl w:val="0"/>
          <w:numId w:val="18"/>
        </w:numPr>
        <w:tabs>
          <w:tab w:val="left" w:pos="748"/>
          <w:tab w:val="left" w:pos="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sz w:val="28"/>
          <w:szCs w:val="28"/>
        </w:rPr>
        <w:t>Подготовка наборов инструментов общей группы и для: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ПХО;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трахеостомии ;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наложения и снятия швов;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 xml:space="preserve">плевральной пункции; 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 xml:space="preserve">люмбальной пункции; 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аппендэктомии;</w:t>
      </w:r>
    </w:p>
    <w:p w:rsidR="003A3A90" w:rsidRPr="003A3A90" w:rsidRDefault="003A3A90" w:rsidP="003A3A90">
      <w:pPr>
        <w:numPr>
          <w:ilvl w:val="0"/>
          <w:numId w:val="19"/>
        </w:numPr>
        <w:shd w:val="clear" w:color="auto" w:fill="FFFFFF"/>
        <w:tabs>
          <w:tab w:val="num" w:pos="1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катетеризации мочевого пузыря ;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качества ПСО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стерилизации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Осуществление различных видов уборки операционно-перевязочного блока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Осуществление стерилизации воздуха в операционно-перевязочном блоке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Оформление направлений на исследования: ф. 200/у, 201/у, 202/у, 204/у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Оформление документации по учету и хранению лекарственных средств: ф. 16-АП, 60-АП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Заполнение титульного листа «Медицинской карты стационарного больного»   ф 003/у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Заполнение «Статистической карты выбывшего из стационара» ф 006/ф</w:t>
      </w:r>
    </w:p>
    <w:p w:rsidR="003A3A90" w:rsidRPr="003A3A90" w:rsidRDefault="003A3A90" w:rsidP="003A3A90">
      <w:pPr>
        <w:numPr>
          <w:ilvl w:val="1"/>
          <w:numId w:val="17"/>
        </w:numPr>
        <w:shd w:val="clear" w:color="auto" w:fill="FFFFFF"/>
        <w:tabs>
          <w:tab w:val="clear" w:pos="737"/>
          <w:tab w:val="num" w:pos="935"/>
        </w:tabs>
        <w:autoSpaceDE w:val="0"/>
        <w:autoSpaceDN w:val="0"/>
        <w:adjustRightInd w:val="0"/>
        <w:spacing w:after="0" w:line="240" w:lineRule="auto"/>
        <w:ind w:left="935" w:hanging="578"/>
        <w:rPr>
          <w:rFonts w:ascii="Times New Roman" w:hAnsi="Times New Roman" w:cs="Times New Roman"/>
          <w:sz w:val="28"/>
          <w:szCs w:val="28"/>
        </w:rPr>
      </w:pPr>
      <w:r w:rsidRPr="003A3A90">
        <w:rPr>
          <w:rFonts w:ascii="Times New Roman" w:hAnsi="Times New Roman" w:cs="Times New Roman"/>
          <w:color w:val="000000"/>
          <w:sz w:val="28"/>
          <w:szCs w:val="28"/>
        </w:rPr>
        <w:t>Заполнение «Температурного листа» ф 004/у</w:t>
      </w: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A90" w:rsidRPr="003A3A90" w:rsidRDefault="003A3A90" w:rsidP="003A3A90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0D" w:rsidRPr="003A3A90" w:rsidRDefault="00C9680D" w:rsidP="009A2A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80D" w:rsidRPr="003A3A90" w:rsidSect="00DF6A2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32" w:rsidRDefault="00850332" w:rsidP="008D6763">
      <w:pPr>
        <w:spacing w:after="0" w:line="240" w:lineRule="auto"/>
      </w:pPr>
      <w:r>
        <w:separator/>
      </w:r>
    </w:p>
  </w:endnote>
  <w:endnote w:type="continuationSeparator" w:id="1">
    <w:p w:rsidR="00850332" w:rsidRDefault="00850332" w:rsidP="008D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FE" w:rsidRDefault="00B86592" w:rsidP="008C37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3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FFE" w:rsidRDefault="00850332" w:rsidP="00FB11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FE" w:rsidRDefault="00B86592" w:rsidP="008C37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3A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BF8">
      <w:rPr>
        <w:rStyle w:val="a6"/>
        <w:noProof/>
      </w:rPr>
      <w:t>3</w:t>
    </w:r>
    <w:r>
      <w:rPr>
        <w:rStyle w:val="a6"/>
      </w:rPr>
      <w:fldChar w:fldCharType="end"/>
    </w:r>
  </w:p>
  <w:p w:rsidR="00C83FFE" w:rsidRDefault="00850332" w:rsidP="00FB11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32" w:rsidRDefault="00850332" w:rsidP="008D6763">
      <w:pPr>
        <w:spacing w:after="0" w:line="240" w:lineRule="auto"/>
      </w:pPr>
      <w:r>
        <w:separator/>
      </w:r>
    </w:p>
  </w:footnote>
  <w:footnote w:type="continuationSeparator" w:id="1">
    <w:p w:rsidR="00850332" w:rsidRDefault="00850332" w:rsidP="008D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FD722F"/>
    <w:multiLevelType w:val="hybridMultilevel"/>
    <w:tmpl w:val="804EC94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D3509"/>
    <w:multiLevelType w:val="hybridMultilevel"/>
    <w:tmpl w:val="3BF23738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9D0901"/>
    <w:multiLevelType w:val="hybridMultilevel"/>
    <w:tmpl w:val="44865C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E6E5C6">
      <w:start w:val="10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4D0B6640"/>
    <w:multiLevelType w:val="hybridMultilevel"/>
    <w:tmpl w:val="C2746E94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2">
    <w:nsid w:val="4D4347B0"/>
    <w:multiLevelType w:val="hybridMultilevel"/>
    <w:tmpl w:val="E0D4B000"/>
    <w:lvl w:ilvl="0" w:tplc="84785998">
      <w:start w:val="1"/>
      <w:numFmt w:val="decimal"/>
      <w:lvlText w:val="%1."/>
      <w:lvlJc w:val="left"/>
      <w:pPr>
        <w:tabs>
          <w:tab w:val="num" w:pos="644"/>
        </w:tabs>
        <w:ind w:left="551" w:hanging="2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5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76F"/>
    <w:rsid w:val="00007EB3"/>
    <w:rsid w:val="00026A2A"/>
    <w:rsid w:val="000877FF"/>
    <w:rsid w:val="000C71C9"/>
    <w:rsid w:val="001D404D"/>
    <w:rsid w:val="00295C0C"/>
    <w:rsid w:val="0031076F"/>
    <w:rsid w:val="00320ECF"/>
    <w:rsid w:val="00333446"/>
    <w:rsid w:val="00397497"/>
    <w:rsid w:val="003A3A90"/>
    <w:rsid w:val="003C7810"/>
    <w:rsid w:val="003E46A8"/>
    <w:rsid w:val="003F60C8"/>
    <w:rsid w:val="004707FA"/>
    <w:rsid w:val="004B21CB"/>
    <w:rsid w:val="005015D5"/>
    <w:rsid w:val="00553B1A"/>
    <w:rsid w:val="005543D9"/>
    <w:rsid w:val="00581127"/>
    <w:rsid w:val="006710B0"/>
    <w:rsid w:val="00735D36"/>
    <w:rsid w:val="007430EA"/>
    <w:rsid w:val="00816A34"/>
    <w:rsid w:val="00850332"/>
    <w:rsid w:val="008B097F"/>
    <w:rsid w:val="008D6763"/>
    <w:rsid w:val="00935305"/>
    <w:rsid w:val="009A2A65"/>
    <w:rsid w:val="00A30296"/>
    <w:rsid w:val="00B86592"/>
    <w:rsid w:val="00C35F27"/>
    <w:rsid w:val="00C9680D"/>
    <w:rsid w:val="00CC28F9"/>
    <w:rsid w:val="00D27BF8"/>
    <w:rsid w:val="00DF6A29"/>
    <w:rsid w:val="00F33C33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3A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rsid w:val="003A3A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page number"/>
    <w:basedOn w:val="a0"/>
    <w:rsid w:val="003A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24</cp:revision>
  <dcterms:created xsi:type="dcterms:W3CDTF">2017-06-09T14:16:00Z</dcterms:created>
  <dcterms:modified xsi:type="dcterms:W3CDTF">2017-06-13T09:35:00Z</dcterms:modified>
</cp:coreProperties>
</file>