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0F" w:rsidRDefault="00C91F0F">
      <w:pPr>
        <w:suppressAutoHyphens w:val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C82EFB" wp14:editId="70BF26A7">
            <wp:extent cx="6977777" cy="9594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7935" cy="960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1B0D" w:rsidRDefault="0070712D" w:rsidP="00010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0108F6" w:rsidRPr="00DD4CF6">
        <w:rPr>
          <w:rFonts w:ascii="Times New Roman" w:hAnsi="Times New Roman" w:cs="Times New Roman"/>
          <w:b/>
          <w:sz w:val="28"/>
          <w:szCs w:val="28"/>
        </w:rPr>
        <w:t>Государственное бюджетное</w:t>
      </w:r>
      <w:r w:rsidR="006B308C" w:rsidRPr="006B3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08C">
        <w:rPr>
          <w:rFonts w:ascii="Times New Roman" w:hAnsi="Times New Roman" w:cs="Times New Roman"/>
          <w:b/>
          <w:sz w:val="28"/>
          <w:szCs w:val="28"/>
        </w:rPr>
        <w:t>профессиональное</w:t>
      </w:r>
      <w:r w:rsidR="000108F6" w:rsidRPr="00DD4C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B0D" w:rsidRDefault="000108F6" w:rsidP="00010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CF6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0108F6" w:rsidRPr="00DD4CF6" w:rsidRDefault="000108F6" w:rsidP="00010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CF6">
        <w:rPr>
          <w:rFonts w:ascii="Times New Roman" w:hAnsi="Times New Roman" w:cs="Times New Roman"/>
          <w:b/>
          <w:sz w:val="28"/>
          <w:szCs w:val="28"/>
        </w:rPr>
        <w:t>«Челябинский медицинский колледж»</w:t>
      </w:r>
    </w:p>
    <w:p w:rsidR="000108F6" w:rsidRDefault="000108F6" w:rsidP="00010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8F6" w:rsidRDefault="000108F6" w:rsidP="00010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8F6" w:rsidRDefault="000108F6" w:rsidP="00010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8F6" w:rsidRDefault="000108F6" w:rsidP="000108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«УТВЕРЖДАЮ»</w:t>
      </w:r>
    </w:p>
    <w:p w:rsidR="000108F6" w:rsidRDefault="000108F6" w:rsidP="000108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</w:t>
      </w:r>
      <w:r w:rsidR="006B30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ОУ «Челябинский </w:t>
      </w:r>
    </w:p>
    <w:p w:rsidR="000108F6" w:rsidRDefault="000108F6" w:rsidP="000108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колледж»</w:t>
      </w:r>
    </w:p>
    <w:p w:rsidR="000108F6" w:rsidRDefault="000108F6" w:rsidP="000108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___________М.А.Копотилова</w:t>
      </w:r>
    </w:p>
    <w:p w:rsidR="000108F6" w:rsidRDefault="0070712D" w:rsidP="000108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«31» августа 2017</w:t>
      </w:r>
      <w:r w:rsidR="000108F6">
        <w:rPr>
          <w:rFonts w:ascii="Times New Roman" w:hAnsi="Times New Roman" w:cs="Times New Roman"/>
          <w:sz w:val="28"/>
          <w:szCs w:val="28"/>
        </w:rPr>
        <w:t>г.</w:t>
      </w:r>
    </w:p>
    <w:p w:rsidR="000108F6" w:rsidRDefault="000108F6" w:rsidP="000108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8F6" w:rsidRDefault="000108F6" w:rsidP="000108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688" w:rsidRDefault="00082688" w:rsidP="000108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688" w:rsidRDefault="00082688" w:rsidP="000108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688" w:rsidRDefault="00082688" w:rsidP="000108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688" w:rsidRDefault="00082688" w:rsidP="000108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1B0D" w:rsidRPr="00941B0D" w:rsidRDefault="00941B0D" w:rsidP="00941B0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41B0D" w:rsidRPr="00941B0D" w:rsidRDefault="00941B0D" w:rsidP="00941B0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</w:pPr>
      <w:r w:rsidRPr="00941B0D"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eastAsia="en-US"/>
        </w:rPr>
        <w:t>Программа подготовки специалистов среднего звена (ППССЗ)</w:t>
      </w:r>
    </w:p>
    <w:p w:rsidR="00941B0D" w:rsidRPr="00941B0D" w:rsidRDefault="00941B0D" w:rsidP="00941B0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</w:pPr>
      <w:r w:rsidRPr="00941B0D"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eastAsia="en-US"/>
        </w:rPr>
        <w:t>по специальности 31.02.01 Лечебное дело</w:t>
      </w:r>
    </w:p>
    <w:p w:rsidR="000108F6" w:rsidRPr="00DD4CF6" w:rsidRDefault="00941B0D" w:rsidP="00941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B0D"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eastAsia="en-US"/>
        </w:rPr>
        <w:t>квалификация: фельдшер</w:t>
      </w:r>
    </w:p>
    <w:p w:rsidR="000108F6" w:rsidRDefault="000108F6" w:rsidP="00941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8F6" w:rsidRDefault="000108F6" w:rsidP="00010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8F6" w:rsidRDefault="000108F6" w:rsidP="00010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8F6" w:rsidRDefault="000108F6" w:rsidP="00010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8F6" w:rsidRDefault="000108F6" w:rsidP="00010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8F6" w:rsidRDefault="000108F6" w:rsidP="00010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08F6" w:rsidRDefault="000108F6" w:rsidP="00010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8F6" w:rsidRDefault="000108F6" w:rsidP="00010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8F6" w:rsidRDefault="000108F6" w:rsidP="00010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8F6" w:rsidRDefault="000108F6" w:rsidP="00010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8F6" w:rsidRDefault="000108F6" w:rsidP="00010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8F6" w:rsidRDefault="000108F6" w:rsidP="00010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8F6" w:rsidRDefault="000108F6" w:rsidP="00010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B0D" w:rsidRDefault="00941B0D" w:rsidP="00010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B0D" w:rsidRDefault="00941B0D" w:rsidP="00010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B0D" w:rsidRDefault="00941B0D" w:rsidP="00010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B0D" w:rsidRDefault="00941B0D" w:rsidP="00010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B0D" w:rsidRDefault="00941B0D" w:rsidP="00010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B0D" w:rsidRDefault="00941B0D" w:rsidP="00010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B0D" w:rsidRDefault="00941B0D" w:rsidP="00010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B0D" w:rsidRDefault="00941B0D" w:rsidP="00010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B0D" w:rsidRDefault="00941B0D" w:rsidP="000108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108F6" w:rsidRDefault="000108F6" w:rsidP="000108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108F6" w:rsidRDefault="000108F6" w:rsidP="000108F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406B" w:rsidRDefault="00D3406B" w:rsidP="005C6023">
      <w:pPr>
        <w:rPr>
          <w:rFonts w:ascii="Times New Roman" w:hAnsi="Times New Roman" w:cs="Times New Roman"/>
          <w:sz w:val="24"/>
          <w:szCs w:val="24"/>
        </w:rPr>
      </w:pPr>
    </w:p>
    <w:p w:rsidR="000108F6" w:rsidRPr="00726D88" w:rsidRDefault="0070712D" w:rsidP="000108F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 2017</w:t>
      </w:r>
      <w:r w:rsidR="000108F6" w:rsidRPr="00726D8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C783F" w:rsidRDefault="000C783F" w:rsidP="00941B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0C783F" w:rsidRDefault="000C783F" w:rsidP="00EA46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941B0D" w:rsidRDefault="00941B0D" w:rsidP="00EA46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C78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Программа подготовки специалистов среднего звена (далее - ППССЗ) среднего профессионального образования по специальности 31.02.01 Лечебное дело разработана на основе требований федерального государственного образовательного стандарта среднего профессионального образования (ФГОС СПО) по специальности 31.02.01 Лечебное дело, утвержденного приказом Министерства образования и науки РФ от 12.05.2014 № 514 «Об утверждении федерального государственного образовательного стандарта среднего профессионального образования по специальности 31.02.01 Лечебное дело»; </w:t>
      </w:r>
    </w:p>
    <w:p w:rsidR="000C783F" w:rsidRPr="000C783F" w:rsidRDefault="000C783F" w:rsidP="00941B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941B0D" w:rsidRPr="000C783F" w:rsidRDefault="00941B0D" w:rsidP="00EA46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C783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Разработчики: </w:t>
      </w:r>
    </w:p>
    <w:p w:rsidR="00941B0D" w:rsidRPr="000C783F" w:rsidRDefault="00941B0D" w:rsidP="00EA46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C78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Замятина О.А. - заместитель директора по учебно-воспитательной работе, преподаватель высшей квалификационной категории ГБПОУ «Челябинский медицинский колледж» </w:t>
      </w:r>
    </w:p>
    <w:p w:rsidR="00941B0D" w:rsidRPr="000C783F" w:rsidRDefault="00941B0D" w:rsidP="00EA46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C78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Калистратова С.Е. - заместитель директора по учебно-производственной работе, преподаватель высшей квалификационной категории ГБПОУ «Челябинский медицинский колледж» </w:t>
      </w:r>
    </w:p>
    <w:p w:rsidR="00941B0D" w:rsidRDefault="00941B0D" w:rsidP="00EA46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C78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Комардина И.В.– председатель ЦМК лечебного дела, преподаватель высшей квалификационной категории ГБПОУ «Челябинский медицинский колледж» </w:t>
      </w:r>
    </w:p>
    <w:p w:rsidR="000C783F" w:rsidRDefault="000C783F" w:rsidP="00941B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0C783F" w:rsidRDefault="000C783F" w:rsidP="00941B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0C783F" w:rsidRPr="000C783F" w:rsidRDefault="000C783F" w:rsidP="00941B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0108F6" w:rsidRPr="000C783F" w:rsidRDefault="00941B0D" w:rsidP="00941B0D">
      <w:pPr>
        <w:pStyle w:val="ab"/>
        <w:ind w:left="57"/>
        <w:jc w:val="left"/>
        <w:rPr>
          <w:rFonts w:ascii="Times New Roman" w:hAnsi="Times New Roman" w:cs="Times New Roman"/>
          <w:bCs/>
          <w:iCs/>
          <w:color w:val="FFFFFF"/>
        </w:rPr>
      </w:pPr>
      <w:r w:rsidRPr="000C783F">
        <w:rPr>
          <w:rFonts w:ascii="Times New Roman" w:eastAsiaTheme="minorHAnsi" w:hAnsi="Times New Roman" w:cs="Times New Roman"/>
          <w:b/>
          <w:bCs/>
          <w:lang w:eastAsia="en-US"/>
        </w:rPr>
        <w:t>Эксперт:</w:t>
      </w:r>
    </w:p>
    <w:p w:rsidR="000108F6" w:rsidRPr="000C783F" w:rsidRDefault="000C783F" w:rsidP="000C7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3F">
        <w:rPr>
          <w:rFonts w:ascii="Times New Roman" w:hAnsi="Times New Roman" w:cs="Times New Roman"/>
          <w:sz w:val="28"/>
          <w:szCs w:val="28"/>
        </w:rPr>
        <w:t>Александр Александрович  Васильев -</w:t>
      </w:r>
      <w:r w:rsidRPr="000C783F">
        <w:rPr>
          <w:rFonts w:ascii="Times New Roman" w:hAnsi="Times New Roman" w:cs="Times New Roman"/>
          <w:bCs/>
          <w:iCs/>
          <w:color w:val="FFFFFF"/>
          <w:sz w:val="28"/>
          <w:szCs w:val="28"/>
        </w:rPr>
        <w:t>-</w:t>
      </w:r>
      <w:r w:rsidRPr="000C783F">
        <w:rPr>
          <w:rFonts w:ascii="Times New Roman" w:hAnsi="Times New Roman" w:cs="Times New Roman"/>
          <w:sz w:val="28"/>
          <w:szCs w:val="28"/>
        </w:rPr>
        <w:t>гл</w:t>
      </w:r>
      <w:r w:rsidR="00941B0D" w:rsidRPr="000C783F">
        <w:rPr>
          <w:rFonts w:ascii="Times New Roman" w:hAnsi="Times New Roman" w:cs="Times New Roman"/>
          <w:sz w:val="28"/>
          <w:szCs w:val="28"/>
        </w:rPr>
        <w:t>авный врач</w:t>
      </w:r>
      <w:r w:rsidRPr="000C783F">
        <w:rPr>
          <w:rFonts w:ascii="Times New Roman" w:hAnsi="Times New Roman" w:cs="Times New Roman"/>
          <w:sz w:val="28"/>
          <w:szCs w:val="28"/>
        </w:rPr>
        <w:t xml:space="preserve"> </w:t>
      </w:r>
      <w:r w:rsidR="00941B0D" w:rsidRPr="000C783F">
        <w:rPr>
          <w:rFonts w:ascii="Times New Roman" w:hAnsi="Times New Roman" w:cs="Times New Roman"/>
          <w:sz w:val="28"/>
          <w:szCs w:val="28"/>
        </w:rPr>
        <w:t>МБУЗ</w:t>
      </w:r>
      <w:r w:rsidRPr="000C783F">
        <w:rPr>
          <w:rFonts w:ascii="Times New Roman" w:hAnsi="Times New Roman" w:cs="Times New Roman"/>
          <w:sz w:val="28"/>
          <w:szCs w:val="28"/>
        </w:rPr>
        <w:t xml:space="preserve"> </w:t>
      </w:r>
      <w:r w:rsidR="00941B0D" w:rsidRPr="000C783F">
        <w:rPr>
          <w:rFonts w:ascii="Times New Roman" w:hAnsi="Times New Roman" w:cs="Times New Roman"/>
          <w:sz w:val="28"/>
          <w:szCs w:val="28"/>
        </w:rPr>
        <w:t xml:space="preserve">«Станция скорой медицинской помощи» </w:t>
      </w:r>
      <w:r w:rsidR="000108F6" w:rsidRPr="000C783F">
        <w:rPr>
          <w:rFonts w:ascii="Times New Roman" w:hAnsi="Times New Roman" w:cs="Times New Roman"/>
          <w:bCs/>
          <w:iCs/>
          <w:color w:val="FFFFFF"/>
          <w:sz w:val="28"/>
          <w:szCs w:val="28"/>
        </w:rPr>
        <w:t>___________ К.В. Шаповалов</w:t>
      </w:r>
    </w:p>
    <w:p w:rsidR="000108F6" w:rsidRDefault="000108F6" w:rsidP="000108F6">
      <w:pPr>
        <w:pStyle w:val="ab"/>
        <w:ind w:left="57"/>
        <w:jc w:val="right"/>
        <w:rPr>
          <w:rFonts w:ascii="Times New Roman" w:hAnsi="Times New Roman" w:cs="Times New Roman"/>
          <w:bCs/>
          <w:iCs/>
          <w:color w:val="FFFFFF"/>
        </w:rPr>
      </w:pPr>
    </w:p>
    <w:p w:rsidR="000C783F" w:rsidRDefault="000C783F" w:rsidP="000108F6">
      <w:pPr>
        <w:pStyle w:val="ab"/>
        <w:ind w:left="57"/>
        <w:jc w:val="right"/>
        <w:rPr>
          <w:rFonts w:ascii="Times New Roman" w:hAnsi="Times New Roman" w:cs="Times New Roman"/>
          <w:bCs/>
          <w:iCs/>
          <w:color w:val="FFFFFF"/>
        </w:rPr>
      </w:pPr>
    </w:p>
    <w:p w:rsidR="000C783F" w:rsidRDefault="000C783F" w:rsidP="000108F6">
      <w:pPr>
        <w:pStyle w:val="ab"/>
        <w:ind w:left="57"/>
        <w:jc w:val="right"/>
        <w:rPr>
          <w:rFonts w:ascii="Times New Roman" w:hAnsi="Times New Roman" w:cs="Times New Roman"/>
          <w:bCs/>
          <w:iCs/>
          <w:color w:val="FFFFFF"/>
        </w:rPr>
      </w:pPr>
    </w:p>
    <w:p w:rsidR="000C783F" w:rsidRDefault="000C783F" w:rsidP="000108F6">
      <w:pPr>
        <w:pStyle w:val="ab"/>
        <w:ind w:left="57"/>
        <w:jc w:val="right"/>
        <w:rPr>
          <w:rFonts w:ascii="Times New Roman" w:hAnsi="Times New Roman" w:cs="Times New Roman"/>
          <w:bCs/>
          <w:iCs/>
          <w:color w:val="FFFFFF"/>
        </w:rPr>
      </w:pPr>
    </w:p>
    <w:p w:rsidR="000C783F" w:rsidRDefault="000C783F" w:rsidP="000108F6">
      <w:pPr>
        <w:pStyle w:val="ab"/>
        <w:ind w:left="57"/>
        <w:jc w:val="right"/>
        <w:rPr>
          <w:rFonts w:ascii="Times New Roman" w:hAnsi="Times New Roman" w:cs="Times New Roman"/>
          <w:bCs/>
          <w:iCs/>
          <w:color w:val="FFFFFF"/>
        </w:rPr>
      </w:pPr>
    </w:p>
    <w:p w:rsidR="000C783F" w:rsidRDefault="000C783F" w:rsidP="000108F6">
      <w:pPr>
        <w:pStyle w:val="ab"/>
        <w:ind w:left="57"/>
        <w:jc w:val="right"/>
        <w:rPr>
          <w:rFonts w:ascii="Times New Roman" w:hAnsi="Times New Roman" w:cs="Times New Roman"/>
          <w:bCs/>
          <w:iCs/>
          <w:color w:val="FFFFFF"/>
        </w:rPr>
      </w:pPr>
    </w:p>
    <w:p w:rsidR="000C783F" w:rsidRDefault="000C783F" w:rsidP="000108F6">
      <w:pPr>
        <w:pStyle w:val="ab"/>
        <w:ind w:left="57"/>
        <w:jc w:val="right"/>
        <w:rPr>
          <w:rFonts w:ascii="Times New Roman" w:hAnsi="Times New Roman" w:cs="Times New Roman"/>
          <w:bCs/>
          <w:iCs/>
          <w:color w:val="FFFFFF"/>
        </w:rPr>
      </w:pPr>
    </w:p>
    <w:p w:rsidR="000C783F" w:rsidRDefault="000C783F" w:rsidP="000108F6">
      <w:pPr>
        <w:pStyle w:val="ab"/>
        <w:ind w:left="57"/>
        <w:jc w:val="right"/>
        <w:rPr>
          <w:rFonts w:ascii="Times New Roman" w:hAnsi="Times New Roman" w:cs="Times New Roman"/>
          <w:bCs/>
          <w:iCs/>
          <w:color w:val="FFFFFF"/>
        </w:rPr>
      </w:pPr>
    </w:p>
    <w:p w:rsidR="000C783F" w:rsidRDefault="000C783F" w:rsidP="000108F6">
      <w:pPr>
        <w:pStyle w:val="ab"/>
        <w:ind w:left="57"/>
        <w:jc w:val="right"/>
        <w:rPr>
          <w:rFonts w:ascii="Times New Roman" w:hAnsi="Times New Roman" w:cs="Times New Roman"/>
          <w:bCs/>
          <w:iCs/>
          <w:color w:val="FFFFFF"/>
        </w:rPr>
      </w:pPr>
    </w:p>
    <w:p w:rsidR="000C783F" w:rsidRDefault="000C783F" w:rsidP="000108F6">
      <w:pPr>
        <w:pStyle w:val="ab"/>
        <w:ind w:left="57"/>
        <w:jc w:val="right"/>
        <w:rPr>
          <w:rFonts w:ascii="Times New Roman" w:hAnsi="Times New Roman" w:cs="Times New Roman"/>
          <w:bCs/>
          <w:iCs/>
          <w:color w:val="FFFFFF"/>
        </w:rPr>
      </w:pPr>
    </w:p>
    <w:p w:rsidR="000C783F" w:rsidRDefault="000C783F" w:rsidP="000108F6">
      <w:pPr>
        <w:pStyle w:val="ab"/>
        <w:ind w:left="57"/>
        <w:jc w:val="right"/>
        <w:rPr>
          <w:rFonts w:ascii="Times New Roman" w:hAnsi="Times New Roman" w:cs="Times New Roman"/>
          <w:bCs/>
          <w:iCs/>
          <w:color w:val="FFFFFF"/>
        </w:rPr>
      </w:pPr>
    </w:p>
    <w:p w:rsidR="000C783F" w:rsidRDefault="000C783F" w:rsidP="000108F6">
      <w:pPr>
        <w:pStyle w:val="ab"/>
        <w:ind w:left="57"/>
        <w:jc w:val="right"/>
        <w:rPr>
          <w:rFonts w:ascii="Times New Roman" w:hAnsi="Times New Roman" w:cs="Times New Roman"/>
          <w:bCs/>
          <w:iCs/>
          <w:color w:val="FFFFFF"/>
        </w:rPr>
      </w:pPr>
    </w:p>
    <w:p w:rsidR="000C783F" w:rsidRDefault="000C783F" w:rsidP="000108F6">
      <w:pPr>
        <w:pStyle w:val="ab"/>
        <w:ind w:left="57"/>
        <w:jc w:val="right"/>
        <w:rPr>
          <w:rFonts w:ascii="Times New Roman" w:hAnsi="Times New Roman" w:cs="Times New Roman"/>
          <w:bCs/>
          <w:iCs/>
          <w:color w:val="FFFFFF"/>
        </w:rPr>
      </w:pPr>
    </w:p>
    <w:p w:rsidR="000C783F" w:rsidRDefault="000C783F" w:rsidP="000108F6">
      <w:pPr>
        <w:pStyle w:val="ab"/>
        <w:ind w:left="57"/>
        <w:jc w:val="right"/>
        <w:rPr>
          <w:rFonts w:ascii="Times New Roman" w:hAnsi="Times New Roman" w:cs="Times New Roman"/>
          <w:bCs/>
          <w:iCs/>
          <w:color w:val="FFFFFF"/>
        </w:rPr>
      </w:pPr>
    </w:p>
    <w:p w:rsidR="000C783F" w:rsidRDefault="000C783F" w:rsidP="000108F6">
      <w:pPr>
        <w:pStyle w:val="ab"/>
        <w:ind w:left="57"/>
        <w:jc w:val="right"/>
        <w:rPr>
          <w:rFonts w:ascii="Times New Roman" w:hAnsi="Times New Roman" w:cs="Times New Roman"/>
          <w:bCs/>
          <w:iCs/>
          <w:color w:val="FFFFFF"/>
        </w:rPr>
      </w:pPr>
    </w:p>
    <w:p w:rsidR="000C783F" w:rsidRDefault="000C783F" w:rsidP="000108F6">
      <w:pPr>
        <w:pStyle w:val="ab"/>
        <w:ind w:left="57"/>
        <w:jc w:val="right"/>
        <w:rPr>
          <w:rFonts w:ascii="Times New Roman" w:hAnsi="Times New Roman" w:cs="Times New Roman"/>
          <w:bCs/>
          <w:iCs/>
          <w:color w:val="FFFFFF"/>
        </w:rPr>
      </w:pPr>
    </w:p>
    <w:p w:rsidR="000C783F" w:rsidRDefault="000C783F" w:rsidP="000108F6">
      <w:pPr>
        <w:pStyle w:val="ab"/>
        <w:ind w:left="57"/>
        <w:jc w:val="right"/>
        <w:rPr>
          <w:rFonts w:ascii="Times New Roman" w:hAnsi="Times New Roman" w:cs="Times New Roman"/>
          <w:bCs/>
          <w:iCs/>
          <w:color w:val="FFFFFF"/>
        </w:rPr>
      </w:pPr>
    </w:p>
    <w:p w:rsidR="000C783F" w:rsidRDefault="000C783F" w:rsidP="000108F6">
      <w:pPr>
        <w:pStyle w:val="ab"/>
        <w:ind w:left="57"/>
        <w:jc w:val="right"/>
        <w:rPr>
          <w:rFonts w:ascii="Times New Roman" w:hAnsi="Times New Roman" w:cs="Times New Roman"/>
          <w:bCs/>
          <w:iCs/>
          <w:color w:val="FFFFFF"/>
        </w:rPr>
      </w:pPr>
    </w:p>
    <w:p w:rsidR="00D3406B" w:rsidRDefault="00D3406B" w:rsidP="000108F6">
      <w:pPr>
        <w:pStyle w:val="ab"/>
        <w:ind w:left="57"/>
        <w:jc w:val="right"/>
        <w:rPr>
          <w:rFonts w:ascii="Times New Roman" w:hAnsi="Times New Roman" w:cs="Times New Roman"/>
          <w:bCs/>
          <w:iCs/>
          <w:color w:val="FFFFFF"/>
        </w:rPr>
      </w:pPr>
    </w:p>
    <w:p w:rsidR="00D3406B" w:rsidRDefault="00D3406B" w:rsidP="000108F6">
      <w:pPr>
        <w:pStyle w:val="ab"/>
        <w:ind w:left="57"/>
        <w:jc w:val="right"/>
        <w:rPr>
          <w:rFonts w:ascii="Times New Roman" w:hAnsi="Times New Roman" w:cs="Times New Roman"/>
          <w:bCs/>
          <w:iCs/>
          <w:color w:val="FFFFFF"/>
        </w:rPr>
      </w:pPr>
    </w:p>
    <w:p w:rsidR="00D3406B" w:rsidRDefault="00D3406B" w:rsidP="000108F6">
      <w:pPr>
        <w:pStyle w:val="ab"/>
        <w:ind w:left="57"/>
        <w:jc w:val="right"/>
        <w:rPr>
          <w:rFonts w:ascii="Times New Roman" w:hAnsi="Times New Roman" w:cs="Times New Roman"/>
          <w:bCs/>
          <w:iCs/>
          <w:color w:val="FFFFFF"/>
        </w:rPr>
      </w:pPr>
    </w:p>
    <w:p w:rsidR="00D3406B" w:rsidRDefault="00D3406B" w:rsidP="000108F6">
      <w:pPr>
        <w:pStyle w:val="ab"/>
        <w:ind w:left="57"/>
        <w:jc w:val="right"/>
        <w:rPr>
          <w:rFonts w:ascii="Times New Roman" w:hAnsi="Times New Roman" w:cs="Times New Roman"/>
          <w:bCs/>
          <w:iCs/>
          <w:color w:val="FFFFFF"/>
        </w:rPr>
      </w:pPr>
    </w:p>
    <w:p w:rsidR="000C783F" w:rsidRDefault="000C783F" w:rsidP="000108F6">
      <w:pPr>
        <w:pStyle w:val="ab"/>
        <w:ind w:left="57"/>
        <w:jc w:val="right"/>
        <w:rPr>
          <w:rFonts w:ascii="Times New Roman" w:hAnsi="Times New Roman" w:cs="Times New Roman"/>
          <w:bCs/>
          <w:iCs/>
          <w:color w:val="FFFFFF"/>
        </w:rPr>
      </w:pPr>
    </w:p>
    <w:p w:rsidR="000108F6" w:rsidRPr="00FE103C" w:rsidRDefault="000108F6" w:rsidP="000108F6">
      <w:pPr>
        <w:pStyle w:val="ab"/>
        <w:ind w:left="57"/>
        <w:rPr>
          <w:rFonts w:ascii="Times New Roman" w:hAnsi="Times New Roman" w:cs="Times New Roman"/>
          <w:bCs/>
          <w:iCs/>
          <w:color w:val="FFFFFF"/>
        </w:rPr>
      </w:pPr>
      <w:r>
        <w:rPr>
          <w:rFonts w:ascii="Times New Roman" w:hAnsi="Times New Roman" w:cs="Times New Roman"/>
          <w:bCs/>
          <w:iCs/>
          <w:color w:val="FFFFFF"/>
        </w:rPr>
        <w:t>«_____» __</w:t>
      </w: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0108F6" w:rsidRDefault="000108F6" w:rsidP="000108F6">
      <w:pPr>
        <w:spacing w:after="0" w:line="240" w:lineRule="auto"/>
        <w:ind w:left="7137" w:firstLine="6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Стр.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35"/>
        <w:gridCol w:w="1218"/>
      </w:tblGrid>
      <w:tr w:rsidR="000108F6" w:rsidTr="006B308C">
        <w:trPr>
          <w:trHeight w:val="301"/>
        </w:trPr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08F6" w:rsidRDefault="000108F6" w:rsidP="006B308C">
            <w:pPr>
              <w:numPr>
                <w:ilvl w:val="0"/>
                <w:numId w:val="3"/>
              </w:numPr>
              <w:spacing w:after="0"/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Общие положения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Default="006F6990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8F6" w:rsidTr="006B308C">
        <w:trPr>
          <w:trHeight w:val="248"/>
        </w:trPr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8F6" w:rsidRDefault="000108F6" w:rsidP="006B308C">
            <w:pPr>
              <w:numPr>
                <w:ilvl w:val="0"/>
                <w:numId w:val="3"/>
              </w:numPr>
              <w:spacing w:after="0"/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Характеристика подготовки по специальности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08F6" w:rsidRDefault="006F6990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8F6" w:rsidTr="006B308C">
        <w:tc>
          <w:tcPr>
            <w:tcW w:w="8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8F6" w:rsidRDefault="000108F6" w:rsidP="006B308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Характеристика профессиональной деятельности выпускников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08F6" w:rsidRDefault="006F6990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8F6" w:rsidTr="006B308C">
        <w:tc>
          <w:tcPr>
            <w:tcW w:w="8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8F6" w:rsidRDefault="000108F6" w:rsidP="006B308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4.Требования к результатам освоения основной профессиональной образовательной программы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08F6" w:rsidRDefault="006F6990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8F6" w:rsidTr="006B308C">
        <w:tc>
          <w:tcPr>
            <w:tcW w:w="8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8F6" w:rsidRDefault="000108F6" w:rsidP="006B308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5.Структура основной профессиональной образовательной программы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08F6" w:rsidRDefault="006F6990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08F6" w:rsidTr="006B308C">
        <w:trPr>
          <w:trHeight w:val="285"/>
        </w:trPr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8F6" w:rsidRDefault="000108F6" w:rsidP="006B308C">
            <w:pPr>
              <w:numPr>
                <w:ilvl w:val="0"/>
                <w:numId w:val="3"/>
              </w:num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6.Сводные данные по бюджету времени в неделях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08F6" w:rsidRDefault="006F6990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08F6" w:rsidTr="006B308C">
        <w:tc>
          <w:tcPr>
            <w:tcW w:w="8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8F6" w:rsidRDefault="000108F6" w:rsidP="006B308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Учебный план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08F6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F6" w:rsidTr="006B308C">
        <w:tc>
          <w:tcPr>
            <w:tcW w:w="8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8F6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Распределение вариативной части по  циклам </w:t>
            </w:r>
            <w:r w:rsidR="00C659B3">
              <w:rPr>
                <w:rFonts w:ascii="Times New Roman" w:hAnsi="Times New Roman" w:cs="Times New Roman"/>
                <w:sz w:val="24"/>
                <w:szCs w:val="24"/>
              </w:rPr>
              <w:t>ППССЗ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08F6" w:rsidRDefault="006F6990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08F6" w:rsidTr="006B308C">
        <w:tc>
          <w:tcPr>
            <w:tcW w:w="8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8F6" w:rsidRDefault="000108F6" w:rsidP="006B308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Условия реализации основной профессиональной образовательной</w:t>
            </w:r>
          </w:p>
          <w:p w:rsidR="000108F6" w:rsidRDefault="000108F6" w:rsidP="006B308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08F6" w:rsidRDefault="006F6990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08F6" w:rsidTr="006B308C">
        <w:tc>
          <w:tcPr>
            <w:tcW w:w="8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8F6" w:rsidRDefault="000108F6" w:rsidP="006B308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Перечень кабинетов, лабораторий и других помещений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08F6" w:rsidRDefault="006F6990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08F6" w:rsidTr="006B308C">
        <w:trPr>
          <w:trHeight w:val="510"/>
        </w:trPr>
        <w:tc>
          <w:tcPr>
            <w:tcW w:w="82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08F6" w:rsidRDefault="000108F6" w:rsidP="006B30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Требования  к оцениванию качества основной профессиональной образовательной программы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Default="006F6990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108F6" w:rsidTr="006B308C">
        <w:tc>
          <w:tcPr>
            <w:tcW w:w="8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8F6" w:rsidRDefault="000108F6" w:rsidP="006B308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12.Приложение 1. Аннотации рабочих программ учебных дисциплин, профессиональных модулей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08F6" w:rsidRDefault="006F6990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108F6" w:rsidTr="006B308C">
        <w:tc>
          <w:tcPr>
            <w:tcW w:w="8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8F6" w:rsidRDefault="006F6990" w:rsidP="006F699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13.Приложение 2</w:t>
            </w:r>
            <w:r w:rsidR="000108F6">
              <w:rPr>
                <w:rFonts w:ascii="Times New Roman" w:hAnsi="Times New Roman" w:cs="Times New Roman"/>
                <w:sz w:val="24"/>
                <w:szCs w:val="24"/>
              </w:rPr>
              <w:t>. Распределение производственной практики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08F6" w:rsidRDefault="006F6990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108F6" w:rsidTr="006B308C">
        <w:tc>
          <w:tcPr>
            <w:tcW w:w="8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8F6" w:rsidRDefault="006F6990" w:rsidP="006B308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14.Приложение 3</w:t>
            </w:r>
            <w:r w:rsidR="000108F6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итоговой государственной аттестации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08F6" w:rsidRDefault="006F6990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0108F6" w:rsidRDefault="000108F6" w:rsidP="000108F6">
      <w:pPr>
        <w:pStyle w:val="af2"/>
        <w:ind w:left="57"/>
        <w:jc w:val="both"/>
      </w:pPr>
    </w:p>
    <w:p w:rsidR="000108F6" w:rsidRDefault="000108F6" w:rsidP="000108F6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08F6" w:rsidRDefault="000108F6" w:rsidP="000108F6">
      <w:pPr>
        <w:spacing w:after="0" w:line="240" w:lineRule="auto"/>
        <w:ind w:left="57" w:firstLine="567"/>
        <w:jc w:val="both"/>
        <w:rPr>
          <w:sz w:val="24"/>
          <w:szCs w:val="24"/>
        </w:rPr>
      </w:pPr>
    </w:p>
    <w:p w:rsidR="000108F6" w:rsidRDefault="000108F6" w:rsidP="000108F6">
      <w:pPr>
        <w:spacing w:after="0" w:line="240" w:lineRule="auto"/>
        <w:ind w:left="57" w:firstLine="567"/>
        <w:jc w:val="both"/>
        <w:rPr>
          <w:sz w:val="24"/>
          <w:szCs w:val="24"/>
        </w:rPr>
      </w:pPr>
    </w:p>
    <w:p w:rsidR="000108F6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Default="000108F6" w:rsidP="000C7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108F6" w:rsidSect="00941B0D">
          <w:footerReference w:type="default" r:id="rId8"/>
          <w:pgSz w:w="11905" w:h="16837"/>
          <w:pgMar w:top="394" w:right="848" w:bottom="851" w:left="568" w:header="51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108F6" w:rsidRPr="00DA474A" w:rsidRDefault="000108F6" w:rsidP="000C783F">
      <w:pPr>
        <w:pStyle w:val="1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0"/>
      <w:bookmarkStart w:id="2" w:name="sub_1300"/>
      <w:r w:rsidRPr="00DA474A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0108F6" w:rsidRPr="00DA474A" w:rsidRDefault="006B308C" w:rsidP="000108F6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1"/>
      <w:bookmarkEnd w:id="1"/>
      <w:r>
        <w:rPr>
          <w:rFonts w:ascii="Times New Roman" w:hAnsi="Times New Roman" w:cs="Times New Roman"/>
          <w:sz w:val="28"/>
          <w:szCs w:val="28"/>
        </w:rPr>
        <w:t xml:space="preserve">Программа подготовки специалистов среднего звена 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по специальности среднего профессионального образования  </w:t>
      </w:r>
      <w:r w:rsidR="000108F6">
        <w:rPr>
          <w:rFonts w:ascii="Times New Roman" w:hAnsi="Times New Roman" w:cs="Times New Roman"/>
          <w:sz w:val="28"/>
          <w:szCs w:val="28"/>
        </w:rPr>
        <w:t>31.02.01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08F6">
        <w:rPr>
          <w:rFonts w:ascii="Times New Roman" w:hAnsi="Times New Roman" w:cs="Times New Roman"/>
          <w:sz w:val="28"/>
          <w:szCs w:val="28"/>
        </w:rPr>
        <w:t xml:space="preserve"> </w:t>
      </w:r>
      <w:r w:rsidR="000108F6" w:rsidRPr="00DA474A">
        <w:rPr>
          <w:rFonts w:ascii="Times New Roman" w:hAnsi="Times New Roman" w:cs="Times New Roman"/>
          <w:sz w:val="28"/>
          <w:szCs w:val="28"/>
        </w:rPr>
        <w:t>Лечебное   дело  углубленной    подготовки представляет собой систему документов</w:t>
      </w:r>
      <w:r w:rsidR="000108F6">
        <w:rPr>
          <w:rFonts w:ascii="Times New Roman" w:hAnsi="Times New Roman" w:cs="Times New Roman"/>
          <w:sz w:val="28"/>
          <w:szCs w:val="28"/>
        </w:rPr>
        <w:t xml:space="preserve">, 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  разработанную и утвержденную </w:t>
      </w:r>
      <w:r w:rsidR="000108F6">
        <w:rPr>
          <w:rFonts w:ascii="Times New Roman" w:hAnsi="Times New Roman" w:cs="Times New Roman"/>
          <w:sz w:val="28"/>
          <w:szCs w:val="28"/>
        </w:rPr>
        <w:t>ГБ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108F6">
        <w:rPr>
          <w:rFonts w:ascii="Times New Roman" w:hAnsi="Times New Roman" w:cs="Times New Roman"/>
          <w:sz w:val="28"/>
          <w:szCs w:val="28"/>
        </w:rPr>
        <w:t xml:space="preserve">ОУ </w:t>
      </w:r>
      <w:r w:rsidR="000108F6" w:rsidRPr="00DA474A">
        <w:rPr>
          <w:rFonts w:ascii="Times New Roman" w:hAnsi="Times New Roman" w:cs="Times New Roman"/>
          <w:sz w:val="28"/>
          <w:szCs w:val="28"/>
        </w:rPr>
        <w:t>«</w:t>
      </w:r>
      <w:r w:rsidR="000108F6">
        <w:rPr>
          <w:rFonts w:ascii="Times New Roman" w:hAnsi="Times New Roman" w:cs="Times New Roman"/>
          <w:sz w:val="28"/>
          <w:szCs w:val="28"/>
        </w:rPr>
        <w:t>Челябинский медицинский колледж</w:t>
      </w:r>
      <w:r w:rsidR="000108F6" w:rsidRPr="00DA474A">
        <w:rPr>
          <w:rFonts w:ascii="Times New Roman" w:hAnsi="Times New Roman" w:cs="Times New Roman"/>
          <w:sz w:val="28"/>
          <w:szCs w:val="28"/>
        </w:rPr>
        <w:t>» (далее –</w:t>
      </w:r>
      <w:r w:rsidR="000108F6" w:rsidRPr="00327B9F">
        <w:rPr>
          <w:rFonts w:ascii="Times New Roman" w:hAnsi="Times New Roman" w:cs="Times New Roman"/>
          <w:sz w:val="28"/>
          <w:szCs w:val="28"/>
        </w:rPr>
        <w:t xml:space="preserve"> </w:t>
      </w:r>
      <w:r w:rsidR="000108F6">
        <w:rPr>
          <w:rFonts w:ascii="Times New Roman" w:hAnsi="Times New Roman" w:cs="Times New Roman"/>
          <w:sz w:val="28"/>
          <w:szCs w:val="28"/>
        </w:rPr>
        <w:t>Колледж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)   на основе федерального государственного образовательного  стандарта среднего профессионального образования  по специальности </w:t>
      </w:r>
      <w:r w:rsidR="000108F6">
        <w:rPr>
          <w:rFonts w:ascii="Times New Roman" w:hAnsi="Times New Roman" w:cs="Times New Roman"/>
          <w:sz w:val="28"/>
          <w:szCs w:val="28"/>
        </w:rPr>
        <w:t>31.02.01</w:t>
      </w:r>
      <w:r w:rsidR="000108F6" w:rsidRPr="00DA4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 Лечебное   дело  углубленной    подготовки с учетом требований рынка труда.</w:t>
      </w:r>
    </w:p>
    <w:p w:rsidR="000108F6" w:rsidRPr="00DA474A" w:rsidRDefault="006B308C" w:rsidP="000108F6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ППССЗ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 и включает в себя:  учебный план, аннотации рабочих программ учебных дисциплин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программы.</w:t>
      </w:r>
    </w:p>
    <w:bookmarkEnd w:id="3"/>
    <w:p w:rsidR="000108F6" w:rsidRPr="00DA474A" w:rsidRDefault="000108F6" w:rsidP="000108F6">
      <w:pPr>
        <w:pStyle w:val="1"/>
        <w:numPr>
          <w:ilvl w:val="0"/>
          <w:numId w:val="0"/>
        </w:numPr>
        <w:tabs>
          <w:tab w:val="left" w:pos="708"/>
        </w:tabs>
        <w:spacing w:after="0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2. Характеристика подготовки по специальности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31"/>
      <w:bookmarkEnd w:id="2"/>
    </w:p>
    <w:bookmarkEnd w:id="4"/>
    <w:p w:rsidR="00082688" w:rsidRDefault="000108F6" w:rsidP="000108F6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Нормативные сроки освоения </w:t>
      </w:r>
      <w:r w:rsidR="006B308C"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специалистов среднего звена </w:t>
      </w:r>
      <w:r w:rsidRPr="00DA474A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углубленной подготовки при очной форме получения образования и присваиваемая квалификация приводятся </w:t>
      </w:r>
    </w:p>
    <w:p w:rsidR="000108F6" w:rsidRPr="00DA474A" w:rsidRDefault="000108F6" w:rsidP="000108F6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anchor="sub_1001" w:history="1">
        <w:r w:rsidRPr="00DA474A">
          <w:rPr>
            <w:rStyle w:val="af9"/>
            <w:rFonts w:ascii="Times New Roman" w:hAnsi="Times New Roman" w:cs="Times New Roman"/>
            <w:color w:val="auto"/>
            <w:sz w:val="28"/>
            <w:szCs w:val="28"/>
          </w:rPr>
          <w:t>таблице 1</w:t>
        </w:r>
      </w:hyperlink>
      <w:r w:rsidR="00082688">
        <w:t>.</w:t>
      </w:r>
    </w:p>
    <w:p w:rsidR="000108F6" w:rsidRPr="00DA474A" w:rsidRDefault="000108F6" w:rsidP="000108F6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5" w:name="sub_1001"/>
      <w:r w:rsidRPr="00DA474A">
        <w:rPr>
          <w:rStyle w:val="af8"/>
          <w:rFonts w:ascii="Times New Roman" w:hAnsi="Times New Roman" w:cs="Times New Roman"/>
          <w:sz w:val="28"/>
          <w:szCs w:val="28"/>
        </w:rPr>
        <w:t>Таблица 1</w:t>
      </w:r>
    </w:p>
    <w:bookmarkEnd w:id="5"/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8"/>
        <w:gridCol w:w="3361"/>
        <w:gridCol w:w="3384"/>
      </w:tblGrid>
      <w:tr w:rsidR="000108F6" w:rsidRPr="00DA474A" w:rsidTr="006B308C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134359" w:rsidRDefault="000108F6" w:rsidP="006B308C">
            <w:pPr>
              <w:pStyle w:val="af5"/>
              <w:rPr>
                <w:rFonts w:ascii="Times New Roman" w:hAnsi="Times New Roman" w:cs="Times New Roman"/>
              </w:rPr>
            </w:pPr>
            <w:r w:rsidRPr="00134359">
              <w:rPr>
                <w:rFonts w:ascii="Times New Roman" w:hAnsi="Times New Roman" w:cs="Times New Roman"/>
              </w:rPr>
              <w:t>Образовательная база приема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134359" w:rsidRDefault="000108F6" w:rsidP="006B308C">
            <w:pPr>
              <w:pStyle w:val="af5"/>
              <w:rPr>
                <w:rFonts w:ascii="Times New Roman" w:hAnsi="Times New Roman" w:cs="Times New Roman"/>
              </w:rPr>
            </w:pPr>
            <w:r w:rsidRPr="00134359">
              <w:rPr>
                <w:rFonts w:ascii="Times New Roman" w:hAnsi="Times New Roman" w:cs="Times New Roman"/>
              </w:rPr>
              <w:t>Наименование квалификации углубленной подготовки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134359" w:rsidRDefault="006B308C" w:rsidP="006B308C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срок освоения ППССЗ</w:t>
            </w:r>
            <w:r w:rsidR="000108F6" w:rsidRPr="00134359">
              <w:rPr>
                <w:rFonts w:ascii="Times New Roman" w:hAnsi="Times New Roman" w:cs="Times New Roman"/>
              </w:rPr>
              <w:t xml:space="preserve"> СПО углубленной подготовки при очной форме получения образования</w:t>
            </w:r>
          </w:p>
        </w:tc>
      </w:tr>
      <w:tr w:rsidR="000108F6" w:rsidRPr="00DA474A" w:rsidTr="006B308C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134359" w:rsidRDefault="000108F6" w:rsidP="00EA4699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134359">
              <w:rPr>
                <w:rFonts w:ascii="Times New Roman" w:hAnsi="Times New Roman" w:cs="Times New Roman"/>
              </w:rPr>
              <w:t>на базе среднего общего образования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134359" w:rsidRDefault="000108F6" w:rsidP="006B308C">
            <w:pPr>
              <w:pStyle w:val="af5"/>
              <w:rPr>
                <w:rFonts w:ascii="Times New Roman" w:hAnsi="Times New Roman" w:cs="Times New Roman"/>
              </w:rPr>
            </w:pPr>
            <w:r w:rsidRPr="00134359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134359" w:rsidRDefault="000108F6" w:rsidP="006B308C">
            <w:pPr>
              <w:pStyle w:val="af5"/>
              <w:rPr>
                <w:rFonts w:ascii="Times New Roman" w:hAnsi="Times New Roman" w:cs="Times New Roman"/>
              </w:rPr>
            </w:pPr>
            <w:r w:rsidRPr="00134359">
              <w:rPr>
                <w:rFonts w:ascii="Times New Roman" w:hAnsi="Times New Roman" w:cs="Times New Roman"/>
              </w:rPr>
              <w:t>3 года 10 месяцев</w:t>
            </w:r>
          </w:p>
        </w:tc>
      </w:tr>
    </w:tbl>
    <w:p w:rsidR="000108F6" w:rsidRPr="00DA474A" w:rsidRDefault="000108F6" w:rsidP="000108F6">
      <w:pPr>
        <w:pStyle w:val="1"/>
        <w:numPr>
          <w:ilvl w:val="0"/>
          <w:numId w:val="0"/>
        </w:numPr>
        <w:tabs>
          <w:tab w:val="left" w:pos="70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00"/>
      <w:r w:rsidRPr="00DA474A">
        <w:rPr>
          <w:rFonts w:ascii="Times New Roman" w:hAnsi="Times New Roman" w:cs="Times New Roman"/>
          <w:sz w:val="28"/>
          <w:szCs w:val="28"/>
        </w:rPr>
        <w:t>3. Характеристика профессиональной деятельности выпускников</w:t>
      </w:r>
    </w:p>
    <w:bookmarkEnd w:id="6"/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3.1. Область профессиональной деятельности выпускников: лечебно-диагностическая, медико-профилактическая и медико-социальная помощь населению в системе первичной медико-санитарной помощи; организационно-аналитическая деятельность в рамках учреждений здравоохранения.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2"/>
      <w:r w:rsidRPr="00DA474A">
        <w:rPr>
          <w:rFonts w:ascii="Times New Roman" w:hAnsi="Times New Roman" w:cs="Times New Roman"/>
          <w:sz w:val="28"/>
          <w:szCs w:val="28"/>
        </w:rPr>
        <w:t>3.2. Объектами профессиональной деятельности выпускников являются:</w:t>
      </w:r>
    </w:p>
    <w:bookmarkEnd w:id="7"/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пациенты;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здоровое население (дети, лица трудоспособного возраста, лица пожилого и старческого возраста, беременные, а также организованные коллективы детских садов, образовательных учреждений, промышленных предприятий);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средства оказания лечебно-диагностической, лечебно-профилактической и медико-социальной помощи;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контингенты, по отношению к которым осуществляется организационно-аналитическая деятельность;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первичные трудовые коллективы.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43"/>
      <w:r w:rsidRPr="00DA474A">
        <w:rPr>
          <w:rFonts w:ascii="Times New Roman" w:hAnsi="Times New Roman" w:cs="Times New Roman"/>
          <w:sz w:val="28"/>
          <w:szCs w:val="28"/>
        </w:rPr>
        <w:lastRenderedPageBreak/>
        <w:t>3.3. Фельдшер готовится к следующим видам деятельности (по углубленной подготовке):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431"/>
      <w:bookmarkEnd w:id="8"/>
      <w:r w:rsidRPr="00DA474A">
        <w:rPr>
          <w:rFonts w:ascii="Times New Roman" w:hAnsi="Times New Roman" w:cs="Times New Roman"/>
          <w:sz w:val="28"/>
          <w:szCs w:val="28"/>
        </w:rPr>
        <w:t>3.3.1. Диагностическая деятельность.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432"/>
      <w:bookmarkEnd w:id="9"/>
      <w:r w:rsidRPr="00DA474A">
        <w:rPr>
          <w:rFonts w:ascii="Times New Roman" w:hAnsi="Times New Roman" w:cs="Times New Roman"/>
          <w:sz w:val="28"/>
          <w:szCs w:val="28"/>
        </w:rPr>
        <w:t>3.3.2. Лечебная деятельность.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433"/>
      <w:bookmarkEnd w:id="10"/>
      <w:r w:rsidRPr="00DA474A">
        <w:rPr>
          <w:rFonts w:ascii="Times New Roman" w:hAnsi="Times New Roman" w:cs="Times New Roman"/>
          <w:sz w:val="28"/>
          <w:szCs w:val="28"/>
        </w:rPr>
        <w:t>3.3.3. Неотложная медицинская помощь на догоспитальном этапе.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434"/>
      <w:bookmarkEnd w:id="11"/>
      <w:r w:rsidRPr="00DA474A">
        <w:rPr>
          <w:rFonts w:ascii="Times New Roman" w:hAnsi="Times New Roman" w:cs="Times New Roman"/>
          <w:sz w:val="28"/>
          <w:szCs w:val="28"/>
        </w:rPr>
        <w:t>3.3.4. Профилактическая деятельность.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435"/>
      <w:bookmarkEnd w:id="12"/>
      <w:r w:rsidRPr="00DA474A">
        <w:rPr>
          <w:rFonts w:ascii="Times New Roman" w:hAnsi="Times New Roman" w:cs="Times New Roman"/>
          <w:sz w:val="28"/>
          <w:szCs w:val="28"/>
        </w:rPr>
        <w:t>3.3.5. Медико-социальная деятельность.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436"/>
      <w:bookmarkEnd w:id="13"/>
      <w:r w:rsidRPr="00DA474A">
        <w:rPr>
          <w:rFonts w:ascii="Times New Roman" w:hAnsi="Times New Roman" w:cs="Times New Roman"/>
          <w:sz w:val="28"/>
          <w:szCs w:val="28"/>
        </w:rPr>
        <w:t>3.3.6. Организационно-аналитическая деятельность.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436"/>
      <w:bookmarkEnd w:id="14"/>
      <w:r w:rsidRPr="00DA474A">
        <w:rPr>
          <w:rFonts w:ascii="Times New Roman" w:hAnsi="Times New Roman" w:cs="Times New Roman"/>
          <w:sz w:val="28"/>
          <w:szCs w:val="28"/>
        </w:rPr>
        <w:t>3.3.7. Выполнение работ по одной или нескольким профессиям рабочих, должностям служащих (согласно приложению к ФГОС).</w:t>
      </w:r>
    </w:p>
    <w:p w:rsidR="000108F6" w:rsidRPr="00DA474A" w:rsidRDefault="000108F6" w:rsidP="000108F6">
      <w:pPr>
        <w:pStyle w:val="1"/>
        <w:numPr>
          <w:ilvl w:val="0"/>
          <w:numId w:val="0"/>
        </w:numPr>
        <w:tabs>
          <w:tab w:val="left" w:pos="70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500"/>
      <w:bookmarkEnd w:id="15"/>
      <w:r w:rsidRPr="00DA474A">
        <w:rPr>
          <w:rFonts w:ascii="Times New Roman" w:hAnsi="Times New Roman" w:cs="Times New Roman"/>
          <w:sz w:val="28"/>
          <w:szCs w:val="28"/>
        </w:rPr>
        <w:t>4. Требования к результатам освоения основной профессиональной образовательной программы</w:t>
      </w:r>
    </w:p>
    <w:bookmarkEnd w:id="16"/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4.1. Фельдшер должен обладать общими компетенциями, включающими в себя способность: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511"/>
      <w:r w:rsidRPr="00DA474A">
        <w:rPr>
          <w:rFonts w:ascii="Times New Roman" w:hAnsi="Times New Roman" w:cs="Times New Roman"/>
          <w:sz w:val="28"/>
          <w:szCs w:val="28"/>
        </w:rPr>
        <w:t>ОК 1. Понимать сущность и социальную значимость своей будущей профессии, проявлять к ней устойчивый интерес.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512"/>
      <w:bookmarkEnd w:id="17"/>
      <w:r w:rsidRPr="00DA474A">
        <w:rPr>
          <w:rFonts w:ascii="Times New Roman" w:hAnsi="Times New Roman" w:cs="Times New Roman"/>
          <w:sz w:val="28"/>
          <w:szCs w:val="28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513"/>
      <w:bookmarkEnd w:id="18"/>
      <w:r w:rsidRPr="00DA474A">
        <w:rPr>
          <w:rFonts w:ascii="Times New Roman" w:hAnsi="Times New Roman" w:cs="Times New Roman"/>
          <w:sz w:val="28"/>
          <w:szCs w:val="28"/>
        </w:rPr>
        <w:t>ОК 3. Принимать решения в стандартных и нестандартных ситуациях и нести за них ответственность.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514"/>
      <w:bookmarkEnd w:id="19"/>
      <w:r w:rsidRPr="00DA474A">
        <w:rPr>
          <w:rFonts w:ascii="Times New Roman" w:hAnsi="Times New Roman" w:cs="Times New Roman"/>
          <w:sz w:val="28"/>
          <w:szCs w:val="28"/>
        </w:rPr>
        <w:t>ОК 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515"/>
      <w:bookmarkEnd w:id="20"/>
      <w:r w:rsidRPr="00DA474A">
        <w:rPr>
          <w:rFonts w:ascii="Times New Roman" w:hAnsi="Times New Roman" w:cs="Times New Roman"/>
          <w:sz w:val="28"/>
          <w:szCs w:val="28"/>
        </w:rPr>
        <w:t>ОК 5. Использовать информационно-коммуникационные технологии в профессиональной деятельности.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516"/>
      <w:bookmarkEnd w:id="21"/>
      <w:r w:rsidRPr="00DA474A">
        <w:rPr>
          <w:rFonts w:ascii="Times New Roman" w:hAnsi="Times New Roman" w:cs="Times New Roman"/>
          <w:sz w:val="28"/>
          <w:szCs w:val="28"/>
        </w:rPr>
        <w:t>ОК 6. Работать в коллективе и команде, эффективно общаться с коллегами, руководством, потребителями.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517"/>
      <w:bookmarkEnd w:id="22"/>
      <w:r w:rsidRPr="00DA474A">
        <w:rPr>
          <w:rFonts w:ascii="Times New Roman" w:hAnsi="Times New Roman" w:cs="Times New Roman"/>
          <w:sz w:val="28"/>
          <w:szCs w:val="28"/>
        </w:rPr>
        <w:t>ОК 7. Брать ответственность за работу членов команды (подчиненных), за результат выполнения заданий.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518"/>
      <w:bookmarkEnd w:id="23"/>
      <w:r w:rsidRPr="00DA474A">
        <w:rPr>
          <w:rFonts w:ascii="Times New Roman" w:hAnsi="Times New Roman" w:cs="Times New Roman"/>
          <w:sz w:val="28"/>
          <w:szCs w:val="28"/>
        </w:rPr>
        <w:t>ОК 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519"/>
      <w:bookmarkEnd w:id="24"/>
      <w:r w:rsidRPr="00DA474A">
        <w:rPr>
          <w:rFonts w:ascii="Times New Roman" w:hAnsi="Times New Roman" w:cs="Times New Roman"/>
          <w:sz w:val="28"/>
          <w:szCs w:val="28"/>
        </w:rPr>
        <w:t>ОК 9. Ориентироваться в условиях частой смены технологий в профессиональной деятельности.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5110"/>
      <w:bookmarkEnd w:id="25"/>
      <w:r w:rsidRPr="00DA474A">
        <w:rPr>
          <w:rFonts w:ascii="Times New Roman" w:hAnsi="Times New Roman" w:cs="Times New Roman"/>
          <w:sz w:val="28"/>
          <w:szCs w:val="28"/>
        </w:rPr>
        <w:t>ОК 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5111"/>
      <w:bookmarkEnd w:id="26"/>
      <w:r w:rsidRPr="00DA474A">
        <w:rPr>
          <w:rFonts w:ascii="Times New Roman" w:hAnsi="Times New Roman" w:cs="Times New Roman"/>
          <w:sz w:val="28"/>
          <w:szCs w:val="28"/>
        </w:rPr>
        <w:t>ОК 11. Быть готовым брать на себя нравственные обязательства по отношению к природе, обществу, человеку.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5112"/>
      <w:bookmarkEnd w:id="27"/>
      <w:r w:rsidRPr="00DA474A">
        <w:rPr>
          <w:rFonts w:ascii="Times New Roman" w:hAnsi="Times New Roman" w:cs="Times New Roman"/>
          <w:sz w:val="28"/>
          <w:szCs w:val="28"/>
        </w:rPr>
        <w:t>ОК 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5113"/>
      <w:bookmarkEnd w:id="28"/>
      <w:r w:rsidRPr="00DA474A">
        <w:rPr>
          <w:rFonts w:ascii="Times New Roman" w:hAnsi="Times New Roman" w:cs="Times New Roman"/>
          <w:sz w:val="28"/>
          <w:szCs w:val="28"/>
        </w:rPr>
        <w:t>ОК 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52"/>
      <w:bookmarkEnd w:id="29"/>
      <w:r w:rsidRPr="00DA474A">
        <w:rPr>
          <w:rFonts w:ascii="Times New Roman" w:hAnsi="Times New Roman" w:cs="Times New Roman"/>
          <w:sz w:val="28"/>
          <w:szCs w:val="28"/>
        </w:rPr>
        <w:lastRenderedPageBreak/>
        <w:t>4.2. Фельдшер должен обладать профессиональными компетенциями, соответствующими основным видам профессиональной деятельности</w:t>
      </w:r>
      <w:bookmarkEnd w:id="30"/>
      <w:r w:rsidRPr="00DA474A">
        <w:rPr>
          <w:rFonts w:ascii="Times New Roman" w:hAnsi="Times New Roman" w:cs="Times New Roman"/>
          <w:sz w:val="28"/>
          <w:szCs w:val="28"/>
        </w:rPr>
        <w:t>:</w:t>
      </w:r>
    </w:p>
    <w:p w:rsidR="000108F6" w:rsidRPr="00140A1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A1A">
        <w:rPr>
          <w:rFonts w:ascii="Times New Roman" w:hAnsi="Times New Roman" w:cs="Times New Roman"/>
          <w:b/>
          <w:sz w:val="28"/>
          <w:szCs w:val="28"/>
        </w:rPr>
        <w:t>4.2.1. Диагностическая деятельность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5211"/>
      <w:r w:rsidRPr="00DA474A">
        <w:rPr>
          <w:rFonts w:ascii="Times New Roman" w:hAnsi="Times New Roman" w:cs="Times New Roman"/>
          <w:sz w:val="28"/>
          <w:szCs w:val="28"/>
        </w:rPr>
        <w:t>ПК 1.1. Планировать обследование пациентов различных возрастных групп.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5212"/>
      <w:bookmarkEnd w:id="31"/>
      <w:r w:rsidRPr="00DA474A">
        <w:rPr>
          <w:rFonts w:ascii="Times New Roman" w:hAnsi="Times New Roman" w:cs="Times New Roman"/>
          <w:sz w:val="28"/>
          <w:szCs w:val="28"/>
        </w:rPr>
        <w:t>ПК 1.2. Проводить диагностические исследования.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5213"/>
      <w:bookmarkEnd w:id="32"/>
      <w:r w:rsidRPr="00DA474A">
        <w:rPr>
          <w:rFonts w:ascii="Times New Roman" w:hAnsi="Times New Roman" w:cs="Times New Roman"/>
          <w:sz w:val="28"/>
          <w:szCs w:val="28"/>
        </w:rPr>
        <w:t>ПК 1.3. Проводить диагностику острых и хронических заболеваний.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5214"/>
      <w:bookmarkEnd w:id="33"/>
      <w:r w:rsidRPr="00DA474A">
        <w:rPr>
          <w:rFonts w:ascii="Times New Roman" w:hAnsi="Times New Roman" w:cs="Times New Roman"/>
          <w:sz w:val="28"/>
          <w:szCs w:val="28"/>
        </w:rPr>
        <w:t>ПК 1.4. Проводить диагностику беременности.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5215"/>
      <w:bookmarkEnd w:id="34"/>
      <w:r w:rsidRPr="00DA474A">
        <w:rPr>
          <w:rFonts w:ascii="Times New Roman" w:hAnsi="Times New Roman" w:cs="Times New Roman"/>
          <w:sz w:val="28"/>
          <w:szCs w:val="28"/>
        </w:rPr>
        <w:t>ПК 1.5. Проводить диагностику комплексного состояния здоровья ребенка.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5216"/>
      <w:bookmarkEnd w:id="35"/>
      <w:r w:rsidRPr="00DA474A">
        <w:rPr>
          <w:rFonts w:ascii="Times New Roman" w:hAnsi="Times New Roman" w:cs="Times New Roman"/>
          <w:sz w:val="28"/>
          <w:szCs w:val="28"/>
        </w:rPr>
        <w:t>ПК 1.6. Проводить диагностику смерти.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5217"/>
      <w:bookmarkEnd w:id="36"/>
      <w:r w:rsidRPr="00DA474A">
        <w:rPr>
          <w:rFonts w:ascii="Times New Roman" w:hAnsi="Times New Roman" w:cs="Times New Roman"/>
          <w:sz w:val="28"/>
          <w:szCs w:val="28"/>
        </w:rPr>
        <w:t>ПК 1.7. Оформлять медицинскую документацию.</w:t>
      </w:r>
      <w:bookmarkStart w:id="38" w:name="sub_1522"/>
      <w:bookmarkEnd w:id="37"/>
    </w:p>
    <w:p w:rsidR="000108F6" w:rsidRPr="00140A1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A1A">
        <w:rPr>
          <w:rFonts w:ascii="Times New Roman" w:hAnsi="Times New Roman" w:cs="Times New Roman"/>
          <w:b/>
          <w:sz w:val="28"/>
          <w:szCs w:val="28"/>
        </w:rPr>
        <w:t>4.2.2. Лечебная деятельность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5221"/>
      <w:bookmarkEnd w:id="38"/>
      <w:r w:rsidRPr="00DA474A">
        <w:rPr>
          <w:rFonts w:ascii="Times New Roman" w:hAnsi="Times New Roman" w:cs="Times New Roman"/>
          <w:sz w:val="28"/>
          <w:szCs w:val="28"/>
        </w:rPr>
        <w:t>ПК 2.1. Определять программу лечения пациентов различных возрастных групп.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5222"/>
      <w:bookmarkEnd w:id="39"/>
      <w:r w:rsidRPr="00DA474A">
        <w:rPr>
          <w:rFonts w:ascii="Times New Roman" w:hAnsi="Times New Roman" w:cs="Times New Roman"/>
          <w:sz w:val="28"/>
          <w:szCs w:val="28"/>
        </w:rPr>
        <w:t>ПК 2.2. Определять тактику ведения пациента.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5223"/>
      <w:bookmarkEnd w:id="40"/>
      <w:r w:rsidRPr="00DA474A">
        <w:rPr>
          <w:rFonts w:ascii="Times New Roman" w:hAnsi="Times New Roman" w:cs="Times New Roman"/>
          <w:sz w:val="28"/>
          <w:szCs w:val="28"/>
        </w:rPr>
        <w:t>ПК 2.3. Выполнять лечебные вмешательства.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5224"/>
      <w:bookmarkEnd w:id="41"/>
      <w:r w:rsidRPr="00DA474A">
        <w:rPr>
          <w:rFonts w:ascii="Times New Roman" w:hAnsi="Times New Roman" w:cs="Times New Roman"/>
          <w:sz w:val="28"/>
          <w:szCs w:val="28"/>
        </w:rPr>
        <w:t>ПК 2.4. Проводить контроль эффективности лечения.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5225"/>
      <w:bookmarkEnd w:id="42"/>
      <w:r w:rsidRPr="00DA474A">
        <w:rPr>
          <w:rFonts w:ascii="Times New Roman" w:hAnsi="Times New Roman" w:cs="Times New Roman"/>
          <w:sz w:val="28"/>
          <w:szCs w:val="28"/>
        </w:rPr>
        <w:t>ПК 2.5. Осуществлять контроль состояния пациента.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5226"/>
      <w:bookmarkEnd w:id="43"/>
      <w:r w:rsidRPr="00DA474A">
        <w:rPr>
          <w:rFonts w:ascii="Times New Roman" w:hAnsi="Times New Roman" w:cs="Times New Roman"/>
          <w:sz w:val="28"/>
          <w:szCs w:val="28"/>
        </w:rPr>
        <w:t>ПК 2.6. Организовывать специализированный сестринский уход за пациентом.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5227"/>
      <w:bookmarkEnd w:id="44"/>
      <w:r w:rsidRPr="00DA474A">
        <w:rPr>
          <w:rFonts w:ascii="Times New Roman" w:hAnsi="Times New Roman" w:cs="Times New Roman"/>
          <w:sz w:val="28"/>
          <w:szCs w:val="28"/>
        </w:rPr>
        <w:t>ПК 2.7. Организовывать оказание психологической помощи пациенту и его окружению.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5228"/>
      <w:bookmarkEnd w:id="45"/>
      <w:r w:rsidRPr="00DA474A">
        <w:rPr>
          <w:rFonts w:ascii="Times New Roman" w:hAnsi="Times New Roman" w:cs="Times New Roman"/>
          <w:sz w:val="28"/>
          <w:szCs w:val="28"/>
        </w:rPr>
        <w:t>ПК 2.8. Оформлять медицинскую документацию.</w:t>
      </w:r>
    </w:p>
    <w:p w:rsidR="000108F6" w:rsidRPr="00140A1A" w:rsidRDefault="000108F6" w:rsidP="000108F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523"/>
      <w:bookmarkEnd w:id="46"/>
      <w:r w:rsidRPr="00140A1A">
        <w:rPr>
          <w:rFonts w:ascii="Times New Roman" w:hAnsi="Times New Roman" w:cs="Times New Roman"/>
          <w:sz w:val="28"/>
          <w:szCs w:val="28"/>
        </w:rPr>
        <w:t>4.2.3. Неотложная медицинская помощь на догоспитальном этапе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5231"/>
      <w:bookmarkEnd w:id="47"/>
      <w:r w:rsidRPr="00DA474A">
        <w:rPr>
          <w:rFonts w:ascii="Times New Roman" w:hAnsi="Times New Roman" w:cs="Times New Roman"/>
          <w:sz w:val="28"/>
          <w:szCs w:val="28"/>
        </w:rPr>
        <w:t>ПК 3.1. Проводить диагностику неотложных состояний.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5232"/>
      <w:bookmarkEnd w:id="48"/>
      <w:r w:rsidRPr="00DA474A">
        <w:rPr>
          <w:rFonts w:ascii="Times New Roman" w:hAnsi="Times New Roman" w:cs="Times New Roman"/>
          <w:sz w:val="28"/>
          <w:szCs w:val="28"/>
        </w:rPr>
        <w:t>ПК 3.2. Определять тактику ведения пациента.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5233"/>
      <w:bookmarkEnd w:id="49"/>
      <w:r w:rsidRPr="00DA474A">
        <w:rPr>
          <w:rFonts w:ascii="Times New Roman" w:hAnsi="Times New Roman" w:cs="Times New Roman"/>
          <w:sz w:val="28"/>
          <w:szCs w:val="28"/>
        </w:rPr>
        <w:t>ПК 3.3. Выполнять лечебные вмешательства по оказанию медицинской помощи на догоспитальном этапе.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5234"/>
      <w:bookmarkEnd w:id="50"/>
      <w:r w:rsidRPr="00DA474A">
        <w:rPr>
          <w:rFonts w:ascii="Times New Roman" w:hAnsi="Times New Roman" w:cs="Times New Roman"/>
          <w:sz w:val="28"/>
          <w:szCs w:val="28"/>
        </w:rPr>
        <w:t>ПК 3.4. Проводить контроль эффективности проводимых мероприятий.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5235"/>
      <w:bookmarkEnd w:id="51"/>
      <w:r w:rsidRPr="00DA474A">
        <w:rPr>
          <w:rFonts w:ascii="Times New Roman" w:hAnsi="Times New Roman" w:cs="Times New Roman"/>
          <w:sz w:val="28"/>
          <w:szCs w:val="28"/>
        </w:rPr>
        <w:t>ПК 3.5. Осуществлять контроль состояния пациента.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5236"/>
      <w:bookmarkEnd w:id="52"/>
      <w:r w:rsidRPr="00DA474A">
        <w:rPr>
          <w:rFonts w:ascii="Times New Roman" w:hAnsi="Times New Roman" w:cs="Times New Roman"/>
          <w:sz w:val="28"/>
          <w:szCs w:val="28"/>
        </w:rPr>
        <w:t>ПК 3.6. Определять показания к госпитализации и проводить транспортировку пациента в стационар.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5237"/>
      <w:bookmarkEnd w:id="53"/>
      <w:r w:rsidRPr="00DA474A">
        <w:rPr>
          <w:rFonts w:ascii="Times New Roman" w:hAnsi="Times New Roman" w:cs="Times New Roman"/>
          <w:sz w:val="28"/>
          <w:szCs w:val="28"/>
        </w:rPr>
        <w:t>ПК 3.7. Оформлять медицинскую документацию.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5238"/>
      <w:bookmarkEnd w:id="54"/>
      <w:r w:rsidRPr="00DA474A">
        <w:rPr>
          <w:rFonts w:ascii="Times New Roman" w:hAnsi="Times New Roman" w:cs="Times New Roman"/>
          <w:sz w:val="28"/>
          <w:szCs w:val="28"/>
        </w:rPr>
        <w:t>ПК 3.8. Организовывать и оказывать неотложную медицинскую помощь пострадавшим в чрезвычайных ситуациях.</w:t>
      </w:r>
      <w:bookmarkStart w:id="56" w:name="sub_1524"/>
      <w:bookmarkEnd w:id="55"/>
    </w:p>
    <w:p w:rsidR="000108F6" w:rsidRPr="00140A1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A1A">
        <w:rPr>
          <w:rFonts w:ascii="Times New Roman" w:hAnsi="Times New Roman" w:cs="Times New Roman"/>
          <w:b/>
          <w:sz w:val="28"/>
          <w:szCs w:val="28"/>
        </w:rPr>
        <w:t>4.2.4. Профилактическая деятельность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5241"/>
      <w:bookmarkEnd w:id="56"/>
      <w:r w:rsidRPr="00DA474A">
        <w:rPr>
          <w:rFonts w:ascii="Times New Roman" w:hAnsi="Times New Roman" w:cs="Times New Roman"/>
          <w:sz w:val="28"/>
          <w:szCs w:val="28"/>
        </w:rPr>
        <w:t>ПК 4.1. Организовывать диспансеризацию населения и участвовать в ее проведении.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5242"/>
      <w:bookmarkEnd w:id="57"/>
      <w:r w:rsidRPr="00DA474A">
        <w:rPr>
          <w:rFonts w:ascii="Times New Roman" w:hAnsi="Times New Roman" w:cs="Times New Roman"/>
          <w:sz w:val="28"/>
          <w:szCs w:val="28"/>
        </w:rPr>
        <w:t>ПК 4.2. Проводить санитарно-противоэпидемические мероприятия на закрепленном участке.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5243"/>
      <w:bookmarkEnd w:id="58"/>
      <w:r w:rsidRPr="00DA474A">
        <w:rPr>
          <w:rFonts w:ascii="Times New Roman" w:hAnsi="Times New Roman" w:cs="Times New Roman"/>
          <w:sz w:val="28"/>
          <w:szCs w:val="28"/>
        </w:rPr>
        <w:t>ПК 4.3. Проводить санитарно-гигиеническое просвещение населения.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5244"/>
      <w:bookmarkEnd w:id="59"/>
      <w:r w:rsidRPr="00DA474A">
        <w:rPr>
          <w:rFonts w:ascii="Times New Roman" w:hAnsi="Times New Roman" w:cs="Times New Roman"/>
          <w:sz w:val="28"/>
          <w:szCs w:val="28"/>
        </w:rPr>
        <w:t>ПК 4.4. Проводить диагностику групп здоровья.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5245"/>
      <w:bookmarkEnd w:id="60"/>
      <w:r w:rsidRPr="00DA474A">
        <w:rPr>
          <w:rFonts w:ascii="Times New Roman" w:hAnsi="Times New Roman" w:cs="Times New Roman"/>
          <w:sz w:val="28"/>
          <w:szCs w:val="28"/>
        </w:rPr>
        <w:t>ПК 4.5. Проводить иммунопрофилактику.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5246"/>
      <w:bookmarkEnd w:id="61"/>
      <w:r w:rsidRPr="00DA474A">
        <w:rPr>
          <w:rFonts w:ascii="Times New Roman" w:hAnsi="Times New Roman" w:cs="Times New Roman"/>
          <w:sz w:val="28"/>
          <w:szCs w:val="28"/>
        </w:rPr>
        <w:t>ПК 4.6. Проводить мероприятия по сохранению и укреплению здоровья различных возрастных групп населения.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5247"/>
      <w:bookmarkEnd w:id="62"/>
      <w:r w:rsidRPr="00DA474A">
        <w:rPr>
          <w:rFonts w:ascii="Times New Roman" w:hAnsi="Times New Roman" w:cs="Times New Roman"/>
          <w:sz w:val="28"/>
          <w:szCs w:val="28"/>
        </w:rPr>
        <w:t>ПК 4.7. Организовывать здоровьесберегающую среду.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5248"/>
      <w:bookmarkEnd w:id="63"/>
      <w:r w:rsidRPr="00DA474A">
        <w:rPr>
          <w:rFonts w:ascii="Times New Roman" w:hAnsi="Times New Roman" w:cs="Times New Roman"/>
          <w:sz w:val="28"/>
          <w:szCs w:val="28"/>
        </w:rPr>
        <w:t>ПК 4.8. Организовывать и проводить работу Школ здоровья для пациентов и их окружения.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5249"/>
      <w:bookmarkEnd w:id="64"/>
      <w:r w:rsidRPr="00DA474A">
        <w:rPr>
          <w:rFonts w:ascii="Times New Roman" w:hAnsi="Times New Roman" w:cs="Times New Roman"/>
          <w:sz w:val="28"/>
          <w:szCs w:val="28"/>
        </w:rPr>
        <w:t>ПК 4.9. Оформлять медицинскую документацию.</w:t>
      </w:r>
      <w:bookmarkStart w:id="66" w:name="sub_1525"/>
      <w:bookmarkEnd w:id="65"/>
    </w:p>
    <w:p w:rsidR="000108F6" w:rsidRPr="00140A1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A1A">
        <w:rPr>
          <w:rFonts w:ascii="Times New Roman" w:hAnsi="Times New Roman" w:cs="Times New Roman"/>
          <w:b/>
          <w:sz w:val="28"/>
          <w:szCs w:val="28"/>
        </w:rPr>
        <w:lastRenderedPageBreak/>
        <w:t>4.2.5. Медико-социальная деятельность</w:t>
      </w:r>
      <w:bookmarkEnd w:id="66"/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5251"/>
      <w:r w:rsidRPr="00DA474A">
        <w:rPr>
          <w:rFonts w:ascii="Times New Roman" w:hAnsi="Times New Roman" w:cs="Times New Roman"/>
          <w:sz w:val="28"/>
          <w:szCs w:val="28"/>
        </w:rPr>
        <w:t>ПК 5.1. Осуществлять медицинскую реабилитацию пациентов с различной патологией.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5252"/>
      <w:bookmarkEnd w:id="67"/>
      <w:r w:rsidRPr="00DA474A">
        <w:rPr>
          <w:rFonts w:ascii="Times New Roman" w:hAnsi="Times New Roman" w:cs="Times New Roman"/>
          <w:sz w:val="28"/>
          <w:szCs w:val="28"/>
        </w:rPr>
        <w:t>ПК 5.2. Проводить психосоциальную реабилитацию.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5253"/>
      <w:bookmarkEnd w:id="68"/>
      <w:r w:rsidRPr="00DA474A">
        <w:rPr>
          <w:rFonts w:ascii="Times New Roman" w:hAnsi="Times New Roman" w:cs="Times New Roman"/>
          <w:sz w:val="28"/>
          <w:szCs w:val="28"/>
        </w:rPr>
        <w:t>ПК 5.3. Осуществлять паллиативную помощь.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5254"/>
      <w:bookmarkEnd w:id="69"/>
      <w:r w:rsidRPr="00DA474A">
        <w:rPr>
          <w:rFonts w:ascii="Times New Roman" w:hAnsi="Times New Roman" w:cs="Times New Roman"/>
          <w:sz w:val="28"/>
          <w:szCs w:val="28"/>
        </w:rPr>
        <w:t>ПК 5.4. Проводить медико-социальную реабилитацию инвалидов, одиноких лиц, участников военных действий и лиц из группы социального риска.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5255"/>
      <w:bookmarkEnd w:id="70"/>
      <w:r w:rsidRPr="00DA474A">
        <w:rPr>
          <w:rFonts w:ascii="Times New Roman" w:hAnsi="Times New Roman" w:cs="Times New Roman"/>
          <w:sz w:val="28"/>
          <w:szCs w:val="28"/>
        </w:rPr>
        <w:t>ПК 5.5. Проводить экспертизу временной нетрудоспособности.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2" w:name="sub_15256"/>
      <w:bookmarkEnd w:id="71"/>
      <w:r w:rsidRPr="00DA474A">
        <w:rPr>
          <w:rFonts w:ascii="Times New Roman" w:hAnsi="Times New Roman" w:cs="Times New Roman"/>
          <w:sz w:val="28"/>
          <w:szCs w:val="28"/>
        </w:rPr>
        <w:t>ПК 5.6. Оформлять медицинскую документацию.</w:t>
      </w:r>
      <w:bookmarkStart w:id="73" w:name="sub_1526"/>
      <w:bookmarkEnd w:id="72"/>
    </w:p>
    <w:p w:rsidR="000108F6" w:rsidRPr="00140A1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A1A">
        <w:rPr>
          <w:rFonts w:ascii="Times New Roman" w:hAnsi="Times New Roman" w:cs="Times New Roman"/>
          <w:b/>
          <w:sz w:val="28"/>
          <w:szCs w:val="28"/>
        </w:rPr>
        <w:t>4.2.6. Организационно-аналитическая деятельность</w:t>
      </w:r>
      <w:bookmarkEnd w:id="73"/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5261"/>
      <w:r w:rsidRPr="00DA474A">
        <w:rPr>
          <w:rFonts w:ascii="Times New Roman" w:hAnsi="Times New Roman" w:cs="Times New Roman"/>
          <w:sz w:val="28"/>
          <w:szCs w:val="28"/>
        </w:rPr>
        <w:t>ПК 6.1. Рационально организовывать деятельность персонала с соблюдением психологических и этических аспектов работы в команде.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5262"/>
      <w:bookmarkEnd w:id="74"/>
      <w:r w:rsidRPr="00DA474A">
        <w:rPr>
          <w:rFonts w:ascii="Times New Roman" w:hAnsi="Times New Roman" w:cs="Times New Roman"/>
          <w:sz w:val="28"/>
          <w:szCs w:val="28"/>
        </w:rPr>
        <w:t>ПК 6.2. Планировать свою деятельность на ФАПе, в здравпункте промышленных предприятий, детских дошкольных учреждениях, центрах общей врачебной (семейной) практики и анализировать ее эффективность.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5263"/>
      <w:bookmarkEnd w:id="75"/>
      <w:r w:rsidRPr="00DA474A">
        <w:rPr>
          <w:rFonts w:ascii="Times New Roman" w:hAnsi="Times New Roman" w:cs="Times New Roman"/>
          <w:sz w:val="28"/>
          <w:szCs w:val="28"/>
        </w:rPr>
        <w:t>ПК 6.3. Вести медицинскую документацию.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5264"/>
      <w:bookmarkEnd w:id="76"/>
      <w:r w:rsidRPr="00DA474A">
        <w:rPr>
          <w:rFonts w:ascii="Times New Roman" w:hAnsi="Times New Roman" w:cs="Times New Roman"/>
          <w:sz w:val="28"/>
          <w:szCs w:val="28"/>
        </w:rPr>
        <w:t>ПК 6.4. Организовывать и контролировать выполнение требований противопожарной безопасности, техники безопасности и охраны труда на ФАПе, в здравпункте промышленных предприятий, детских дошкольных учреждениях, центрах общей врачебной (семейной) практики.</w:t>
      </w:r>
      <w:bookmarkStart w:id="78" w:name="sub_15265"/>
      <w:bookmarkEnd w:id="77"/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6.5. Повышать профессиональную квалификацию и внедрять новые современные формы работы.</w:t>
      </w:r>
      <w:bookmarkStart w:id="79" w:name="sub_1527"/>
      <w:bookmarkEnd w:id="78"/>
      <w:r w:rsidRPr="00DA474A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0108F6" w:rsidRPr="00140A1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A1A">
        <w:rPr>
          <w:rFonts w:ascii="Times New Roman" w:hAnsi="Times New Roman" w:cs="Times New Roman"/>
          <w:b/>
          <w:sz w:val="28"/>
          <w:szCs w:val="28"/>
        </w:rPr>
        <w:t>4.2.7. Выполнение работ по одной или нескольким профессиям рабочих, должностям служащих</w:t>
      </w:r>
      <w:bookmarkStart w:id="80" w:name="sub_1600"/>
      <w:bookmarkEnd w:id="79"/>
    </w:p>
    <w:p w:rsidR="000108F6" w:rsidRPr="00DA474A" w:rsidRDefault="000108F6" w:rsidP="000108F6">
      <w:pPr>
        <w:spacing w:after="0" w:line="24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 w:rsidRPr="00DA474A">
        <w:rPr>
          <w:rFonts w:ascii="Times New Roman" w:hAnsi="Times New Roman"/>
          <w:sz w:val="28"/>
          <w:szCs w:val="28"/>
        </w:rPr>
        <w:t>ПК 7.1</w:t>
      </w:r>
      <w:r w:rsidRPr="00DA474A">
        <w:rPr>
          <w:rFonts w:ascii="Times New Roman" w:hAnsi="Times New Roman"/>
          <w:bCs/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</w:t>
      </w:r>
    </w:p>
    <w:p w:rsidR="000108F6" w:rsidRPr="00DA474A" w:rsidRDefault="000108F6" w:rsidP="000108F6"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4A">
        <w:rPr>
          <w:rFonts w:ascii="Times New Roman" w:hAnsi="Times New Roman"/>
          <w:bCs/>
          <w:sz w:val="28"/>
          <w:szCs w:val="28"/>
        </w:rPr>
        <w:t>ПК 7.2.</w:t>
      </w:r>
      <w:r w:rsidRPr="00DA474A">
        <w:rPr>
          <w:rFonts w:ascii="Times New Roman" w:hAnsi="Times New Roman" w:cs="Times New Roman"/>
          <w:bCs/>
          <w:sz w:val="28"/>
          <w:szCs w:val="28"/>
        </w:rPr>
        <w:t>Соблюдать принципы профессиональной этики.</w:t>
      </w:r>
    </w:p>
    <w:p w:rsidR="000108F6" w:rsidRPr="00DA474A" w:rsidRDefault="000108F6" w:rsidP="000108F6">
      <w:pPr>
        <w:widowControl w:val="0"/>
        <w:tabs>
          <w:tab w:val="left" w:pos="426"/>
        </w:tabs>
        <w:snapToGri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A474A">
        <w:rPr>
          <w:rFonts w:ascii="Times New Roman" w:hAnsi="Times New Roman"/>
          <w:bCs/>
          <w:sz w:val="28"/>
          <w:szCs w:val="28"/>
        </w:rPr>
        <w:t>ПК 7.3.</w:t>
      </w:r>
      <w:r w:rsidRPr="00DA474A">
        <w:rPr>
          <w:rFonts w:ascii="Times New Roman" w:hAnsi="Times New Roman" w:cs="Times New Roman"/>
          <w:bCs/>
          <w:sz w:val="28"/>
          <w:szCs w:val="28"/>
        </w:rPr>
        <w:t xml:space="preserve"> Осуществлять уход за пациентами различных возрастных групп в условиях учреждения здравоохранения и на дому</w:t>
      </w:r>
    </w:p>
    <w:p w:rsidR="000108F6" w:rsidRPr="00DA474A" w:rsidRDefault="000108F6" w:rsidP="000108F6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474A">
        <w:rPr>
          <w:rFonts w:ascii="Times New Roman" w:hAnsi="Times New Roman"/>
          <w:sz w:val="28"/>
          <w:szCs w:val="28"/>
        </w:rPr>
        <w:t>ПК 7.4. Консультировать пациента и его окружение по вопросам ухода и самоухода.</w:t>
      </w:r>
    </w:p>
    <w:p w:rsidR="000108F6" w:rsidRPr="00DA474A" w:rsidRDefault="000108F6" w:rsidP="000108F6"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474A">
        <w:rPr>
          <w:rFonts w:ascii="Times New Roman" w:hAnsi="Times New Roman"/>
          <w:sz w:val="28"/>
          <w:szCs w:val="28"/>
        </w:rPr>
        <w:t>ПК 7.5. Оформлять медицинскую документацию</w:t>
      </w:r>
    </w:p>
    <w:p w:rsidR="000108F6" w:rsidRPr="00DA474A" w:rsidRDefault="000108F6" w:rsidP="000108F6"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474A">
        <w:rPr>
          <w:rFonts w:ascii="Times New Roman" w:hAnsi="Times New Roman"/>
          <w:sz w:val="28"/>
          <w:szCs w:val="28"/>
        </w:rPr>
        <w:t>ПК 7.6. Оказывать медицинские услуги в пределах своих полномочий.</w:t>
      </w:r>
    </w:p>
    <w:p w:rsidR="000108F6" w:rsidRPr="00DA474A" w:rsidRDefault="000108F6" w:rsidP="000108F6"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474A">
        <w:rPr>
          <w:rFonts w:ascii="Times New Roman" w:hAnsi="Times New Roman"/>
          <w:sz w:val="28"/>
          <w:szCs w:val="28"/>
        </w:rPr>
        <w:t>ПК 7.7. Обеспечивать инфекционную безопасность.</w:t>
      </w:r>
    </w:p>
    <w:p w:rsidR="000108F6" w:rsidRPr="00DA474A" w:rsidRDefault="000108F6" w:rsidP="000108F6"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474A">
        <w:rPr>
          <w:rFonts w:ascii="Times New Roman" w:hAnsi="Times New Roman"/>
          <w:sz w:val="28"/>
          <w:szCs w:val="28"/>
        </w:rPr>
        <w:t>ПК 7.8. Обеспечивать безопасную больничную среду для пациентов и персонала.</w:t>
      </w:r>
    </w:p>
    <w:p w:rsidR="000108F6" w:rsidRPr="00DA474A" w:rsidRDefault="000108F6" w:rsidP="000108F6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474A">
        <w:rPr>
          <w:rFonts w:ascii="Times New Roman" w:hAnsi="Times New Roman"/>
          <w:sz w:val="28"/>
          <w:szCs w:val="28"/>
        </w:rPr>
        <w:t>ПК 7.9. Участвовать в санитарно-просветительской работе среди населения.</w:t>
      </w:r>
    </w:p>
    <w:p w:rsidR="000108F6" w:rsidRPr="00DA474A" w:rsidRDefault="000108F6" w:rsidP="000108F6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474A">
        <w:rPr>
          <w:rFonts w:ascii="Times New Roman" w:hAnsi="Times New Roman"/>
          <w:sz w:val="28"/>
          <w:szCs w:val="28"/>
        </w:rPr>
        <w:t>ПК 7.10. Владеть основами гигиенического питания.</w:t>
      </w:r>
    </w:p>
    <w:p w:rsidR="000108F6" w:rsidRPr="00DA474A" w:rsidRDefault="000108F6" w:rsidP="000108F6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474A">
        <w:rPr>
          <w:rFonts w:ascii="Times New Roman" w:hAnsi="Times New Roman"/>
          <w:sz w:val="28"/>
          <w:szCs w:val="28"/>
        </w:rPr>
        <w:t>ПК 7.11. Обеспечивать производственную санитарию и личную гигиену на рабочем месте.</w:t>
      </w:r>
    </w:p>
    <w:p w:rsidR="000108F6" w:rsidRPr="00DA474A" w:rsidRDefault="000108F6" w:rsidP="00D3406B">
      <w:pPr>
        <w:pStyle w:val="1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063"/>
      <w:bookmarkEnd w:id="80"/>
      <w:r w:rsidRPr="00DA474A">
        <w:rPr>
          <w:rFonts w:ascii="Times New Roman" w:hAnsi="Times New Roman" w:cs="Times New Roman"/>
          <w:sz w:val="28"/>
          <w:szCs w:val="28"/>
        </w:rPr>
        <w:t xml:space="preserve">5 . Структура </w:t>
      </w:r>
      <w:r w:rsidR="006B308C"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специалистов среднего звена 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061"/>
      <w:r w:rsidRPr="00DA474A">
        <w:rPr>
          <w:rFonts w:ascii="Times New Roman" w:hAnsi="Times New Roman" w:cs="Times New Roman"/>
          <w:sz w:val="28"/>
          <w:szCs w:val="28"/>
        </w:rPr>
        <w:t xml:space="preserve">5.1. </w:t>
      </w:r>
      <w:r w:rsidR="006B308C">
        <w:rPr>
          <w:rFonts w:ascii="Times New Roman" w:hAnsi="Times New Roman" w:cs="Times New Roman"/>
          <w:sz w:val="28"/>
          <w:szCs w:val="28"/>
        </w:rPr>
        <w:t xml:space="preserve">Программа подготовки специалистов среднего звена </w:t>
      </w:r>
      <w:r w:rsidRPr="00DA474A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sz w:val="28"/>
          <w:szCs w:val="28"/>
        </w:rPr>
        <w:t>31.02.01</w:t>
      </w:r>
      <w:r w:rsidR="006B308C">
        <w:rPr>
          <w:rFonts w:ascii="Times New Roman" w:hAnsi="Times New Roman" w:cs="Times New Roman"/>
          <w:sz w:val="28"/>
          <w:szCs w:val="28"/>
        </w:rPr>
        <w:t>.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74A">
        <w:rPr>
          <w:rFonts w:ascii="Times New Roman" w:hAnsi="Times New Roman" w:cs="Times New Roman"/>
          <w:sz w:val="28"/>
          <w:szCs w:val="28"/>
        </w:rPr>
        <w:t>Лечебное   дело  углубленной    подготовки предусматривает изучение следующих учебных циклов:</w:t>
      </w:r>
    </w:p>
    <w:bookmarkEnd w:id="82"/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общего гуманитарного и социально-экономического;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математического и общего естественно - научного;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lastRenderedPageBreak/>
        <w:t>профессионального;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и разделов: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учебная практика;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производственная практика (по профилю специальности);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производственная практика (преддипломная);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промежуточная аттестация;</w:t>
      </w:r>
    </w:p>
    <w:p w:rsidR="000108F6" w:rsidRPr="00DA474A" w:rsidRDefault="006F6990" w:rsidP="000108F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 аттестация (подготовка и защита выпускной квалификационной работы).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062"/>
      <w:r w:rsidRPr="00DA474A">
        <w:rPr>
          <w:rFonts w:ascii="Times New Roman" w:hAnsi="Times New Roman" w:cs="Times New Roman"/>
          <w:sz w:val="28"/>
          <w:szCs w:val="28"/>
        </w:rPr>
        <w:t xml:space="preserve">5.2. Обязательная часть </w:t>
      </w:r>
      <w:r w:rsidR="006B308C"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специалистов среднего звена </w:t>
      </w:r>
      <w:r w:rsidRPr="00DA474A">
        <w:rPr>
          <w:rFonts w:ascii="Times New Roman" w:hAnsi="Times New Roman" w:cs="Times New Roman"/>
          <w:sz w:val="28"/>
          <w:szCs w:val="28"/>
        </w:rPr>
        <w:t xml:space="preserve">граммы по циклам составляет 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Согласно разделу 6 пункт 6.2 федерального образовательного стандарта по специальности среднего профессионального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31.02.01 </w:t>
      </w:r>
      <w:r w:rsidRPr="00DA474A">
        <w:rPr>
          <w:rFonts w:ascii="Times New Roman" w:hAnsi="Times New Roman" w:cs="Times New Roman"/>
          <w:sz w:val="28"/>
          <w:szCs w:val="28"/>
        </w:rPr>
        <w:t xml:space="preserve"> Лечебное   дело  дисциплины, междисциплинарные курсы и профессиональные модули вариативной части определяются образовательным учреждением.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Общий гуманитарный и социально-экономический, математический и общий естественно - научный циклы состоят из дисциплин.</w:t>
      </w:r>
    </w:p>
    <w:bookmarkEnd w:id="83"/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Профессиональный цикл состоит из общепрофессиональных дисциплин и профессиональных модулей в соответствии с основными видами деятельности. В состав профессионального модуля входят один или несколько междисциплинарных курсов. При освоении обучающимися профессиональных модулей проводятся учебная практика и (или) производственная практика (по профилю специальности).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5.3. Обязательная часть общего гуманитарного и соц</w:t>
      </w:r>
      <w:r w:rsidR="006C0261">
        <w:rPr>
          <w:rFonts w:ascii="Times New Roman" w:hAnsi="Times New Roman" w:cs="Times New Roman"/>
          <w:sz w:val="28"/>
          <w:szCs w:val="28"/>
        </w:rPr>
        <w:t>иально-экономического цикла ППССЗ</w:t>
      </w:r>
      <w:r w:rsidRPr="00DA474A">
        <w:rPr>
          <w:rFonts w:ascii="Times New Roman" w:hAnsi="Times New Roman" w:cs="Times New Roman"/>
          <w:sz w:val="28"/>
          <w:szCs w:val="28"/>
        </w:rPr>
        <w:t xml:space="preserve"> СПО углубленной подготовки должна предусматривать изучение следующих обязательных дисциплин: "Основы философии", "История", "Психология общения", "Иностранный язык", "Физическая культура".</w:t>
      </w:r>
    </w:p>
    <w:bookmarkEnd w:id="81"/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Обязательная ча</w:t>
      </w:r>
      <w:r w:rsidR="006C0261">
        <w:rPr>
          <w:rFonts w:ascii="Times New Roman" w:hAnsi="Times New Roman" w:cs="Times New Roman"/>
          <w:sz w:val="28"/>
          <w:szCs w:val="28"/>
        </w:rPr>
        <w:t>сть профессионального цикла ППССЗ</w:t>
      </w:r>
      <w:r w:rsidRPr="00DA4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31.02.01 </w:t>
      </w:r>
      <w:r w:rsidRPr="00DA474A">
        <w:rPr>
          <w:rFonts w:ascii="Times New Roman" w:hAnsi="Times New Roman" w:cs="Times New Roman"/>
          <w:sz w:val="28"/>
          <w:szCs w:val="28"/>
        </w:rPr>
        <w:t>Лечебное дело углубленной  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0108F6" w:rsidRPr="00DA474A" w:rsidRDefault="000108F6" w:rsidP="000108F6">
      <w:pPr>
        <w:spacing w:after="0" w:line="240" w:lineRule="auto"/>
        <w:ind w:left="3780"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3780"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3780"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3780"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3780"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3780"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3780"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3780"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108F6" w:rsidRPr="00DA474A">
          <w:pgSz w:w="11905" w:h="16837"/>
          <w:pgMar w:top="391" w:right="425" w:bottom="1134" w:left="1134" w:header="720" w:footer="720" w:gutter="0"/>
          <w:cols w:space="720"/>
        </w:sectPr>
      </w:pP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8F6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A474A">
        <w:rPr>
          <w:rFonts w:ascii="Times New Roman" w:hAnsi="Times New Roman" w:cs="Times New Roman"/>
          <w:b/>
          <w:bCs/>
          <w:sz w:val="28"/>
          <w:szCs w:val="28"/>
        </w:rPr>
        <w:t>. Сводные данные по бюджету времени (в неделях) по очной форме обучения</w:t>
      </w:r>
    </w:p>
    <w:p w:rsidR="000108F6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2397"/>
        <w:gridCol w:w="1174"/>
        <w:gridCol w:w="2830"/>
        <w:gridCol w:w="1778"/>
        <w:gridCol w:w="1835"/>
        <w:gridCol w:w="1922"/>
        <w:gridCol w:w="1271"/>
        <w:gridCol w:w="1006"/>
      </w:tblGrid>
      <w:tr w:rsidR="000108F6" w:rsidRPr="00DA474A" w:rsidTr="006B308C">
        <w:trPr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6C0261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0261">
              <w:rPr>
                <w:rFonts w:ascii="Times New Roman" w:hAnsi="Times New Roman" w:cs="Times New Roman"/>
                <w:b/>
                <w:bCs/>
              </w:rPr>
              <w:t>Курсы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6C0261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0261">
              <w:rPr>
                <w:rFonts w:ascii="Times New Roman" w:hAnsi="Times New Roman" w:cs="Times New Roman"/>
                <w:b/>
                <w:bCs/>
              </w:rPr>
              <w:t>Обучение по дисциплинам и междисциплинарным курсам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6C0261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0261">
              <w:rPr>
                <w:rFonts w:ascii="Times New Roman" w:hAnsi="Times New Roman" w:cs="Times New Roman"/>
                <w:b/>
                <w:bCs/>
              </w:rPr>
              <w:t>Учебная практика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6C0261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0261">
              <w:rPr>
                <w:rFonts w:ascii="Times New Roman" w:hAnsi="Times New Roman" w:cs="Times New Roman"/>
                <w:b/>
                <w:bCs/>
              </w:rPr>
              <w:t>Производственная практика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6C0261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0261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6C0261" w:rsidRDefault="006F6990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Государственная итоговая</w:t>
            </w:r>
            <w:r w:rsidR="000108F6" w:rsidRPr="006C0261">
              <w:rPr>
                <w:rFonts w:ascii="Times New Roman" w:hAnsi="Times New Roman" w:cs="Times New Roman"/>
                <w:b/>
                <w:bCs/>
              </w:rPr>
              <w:t xml:space="preserve"> аттестация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6C0261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0261">
              <w:rPr>
                <w:rFonts w:ascii="Times New Roman" w:hAnsi="Times New Roman" w:cs="Times New Roman"/>
                <w:b/>
                <w:bCs/>
              </w:rPr>
              <w:t>Каникулы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6C0261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0261">
              <w:rPr>
                <w:rFonts w:ascii="Times New Roman" w:hAnsi="Times New Roman" w:cs="Times New Roman"/>
                <w:b/>
                <w:bCs/>
              </w:rPr>
              <w:t>Всего (по курсам)</w:t>
            </w:r>
          </w:p>
        </w:tc>
      </w:tr>
      <w:tr w:rsidR="000108F6" w:rsidRPr="00DA474A" w:rsidTr="006B308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84679C" w:rsidRDefault="000108F6" w:rsidP="006B308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84679C" w:rsidRDefault="000108F6" w:rsidP="006B308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84679C" w:rsidRDefault="000108F6" w:rsidP="006B308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6C0261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0261">
              <w:rPr>
                <w:rFonts w:ascii="Times New Roman" w:hAnsi="Times New Roman" w:cs="Times New Roman"/>
                <w:b/>
                <w:bCs/>
              </w:rPr>
              <w:t>по профилю профессии/специальности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6C0261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0261">
              <w:rPr>
                <w:rFonts w:ascii="Times New Roman" w:hAnsi="Times New Roman" w:cs="Times New Roman"/>
                <w:b/>
                <w:bCs/>
              </w:rPr>
              <w:t>преддипломная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84679C" w:rsidRDefault="000108F6" w:rsidP="006B308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84679C" w:rsidRDefault="000108F6" w:rsidP="006B308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84679C" w:rsidRDefault="000108F6" w:rsidP="006B308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84679C" w:rsidRDefault="000108F6" w:rsidP="006B308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08F6" w:rsidRPr="00DA474A" w:rsidTr="006B308C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0108F6" w:rsidRPr="00DA474A" w:rsidTr="006B308C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36.5 н.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2 н.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2 н.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1 н.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10.5 н.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52 н.</w:t>
            </w:r>
          </w:p>
        </w:tc>
      </w:tr>
      <w:tr w:rsidR="000108F6" w:rsidRPr="00DA474A" w:rsidTr="006B308C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4679C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33.5 н.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1 н.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5 н.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2 н.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10.5 н.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52 н.</w:t>
            </w:r>
          </w:p>
        </w:tc>
      </w:tr>
      <w:tr w:rsidR="000108F6" w:rsidRPr="00DA474A" w:rsidTr="006B308C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31.5 н.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8 н.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2 н.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10.5 н.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52 н.</w:t>
            </w:r>
          </w:p>
        </w:tc>
      </w:tr>
      <w:tr w:rsidR="000108F6" w:rsidRPr="00DA474A" w:rsidTr="006B308C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sz w:val="24"/>
                <w:szCs w:val="24"/>
              </w:rPr>
              <w:t>5  курс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17.5 н.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11н.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4н.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2 н.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6 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2.5 н.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Cs/>
                <w:sz w:val="24"/>
                <w:szCs w:val="24"/>
              </w:rPr>
              <w:t>43 н.</w:t>
            </w:r>
          </w:p>
        </w:tc>
      </w:tr>
      <w:tr w:rsidR="000108F6" w:rsidRPr="00DA474A" w:rsidTr="006B308C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 н.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н.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н.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н.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6" w:rsidRPr="0084679C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199н.</w:t>
            </w:r>
          </w:p>
        </w:tc>
      </w:tr>
    </w:tbl>
    <w:p w:rsidR="000108F6" w:rsidRPr="00DA474A" w:rsidRDefault="000108F6" w:rsidP="000108F6">
      <w:pPr>
        <w:suppressAutoHyphens w:val="0"/>
        <w:spacing w:after="0"/>
        <w:rPr>
          <w:color w:val="000000"/>
          <w:w w:val="90"/>
          <w:sz w:val="28"/>
          <w:szCs w:val="28"/>
        </w:rPr>
        <w:sectPr w:rsidR="000108F6" w:rsidRPr="00DA474A">
          <w:pgSz w:w="16837" w:h="11905" w:orient="landscape"/>
          <w:pgMar w:top="568" w:right="394" w:bottom="426" w:left="1134" w:header="720" w:footer="720" w:gutter="0"/>
          <w:cols w:space="720"/>
        </w:sectPr>
      </w:pPr>
    </w:p>
    <w:p w:rsidR="000108F6" w:rsidRPr="00140A1A" w:rsidRDefault="000108F6" w:rsidP="00AD3D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A1A">
        <w:rPr>
          <w:rFonts w:ascii="Times New Roman" w:hAnsi="Times New Roman" w:cs="Times New Roman"/>
          <w:b/>
          <w:sz w:val="28"/>
          <w:szCs w:val="28"/>
        </w:rPr>
        <w:lastRenderedPageBreak/>
        <w:t>7. Учебный план (прилагается)</w:t>
      </w:r>
    </w:p>
    <w:p w:rsidR="000108F6" w:rsidRPr="00DA474A" w:rsidRDefault="000108F6" w:rsidP="000108F6">
      <w:pPr>
        <w:ind w:left="3780"/>
        <w:jc w:val="both"/>
        <w:rPr>
          <w:color w:val="000000"/>
          <w:w w:val="90"/>
          <w:sz w:val="28"/>
          <w:szCs w:val="28"/>
        </w:rPr>
      </w:pPr>
    </w:p>
    <w:p w:rsidR="000108F6" w:rsidRPr="00DA474A" w:rsidRDefault="000108F6" w:rsidP="000108F6">
      <w:pPr>
        <w:ind w:left="3780"/>
        <w:jc w:val="both"/>
        <w:rPr>
          <w:color w:val="000000"/>
          <w:w w:val="90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A474A">
        <w:rPr>
          <w:rFonts w:ascii="Times New Roman" w:hAnsi="Times New Roman" w:cs="Times New Roman"/>
          <w:b/>
          <w:sz w:val="28"/>
          <w:szCs w:val="28"/>
        </w:rPr>
        <w:t>. Распределение в</w:t>
      </w:r>
      <w:r w:rsidR="006C0261">
        <w:rPr>
          <w:rFonts w:ascii="Times New Roman" w:hAnsi="Times New Roman" w:cs="Times New Roman"/>
          <w:b/>
          <w:sz w:val="28"/>
          <w:szCs w:val="28"/>
        </w:rPr>
        <w:t>ариативной части по  циклам ППССЗ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138"/>
        <w:gridCol w:w="2835"/>
        <w:gridCol w:w="992"/>
        <w:gridCol w:w="992"/>
        <w:gridCol w:w="993"/>
        <w:gridCol w:w="992"/>
        <w:gridCol w:w="850"/>
        <w:gridCol w:w="993"/>
      </w:tblGrid>
      <w:tr w:rsidR="000108F6" w:rsidRPr="00DA474A" w:rsidTr="006B308C">
        <w:trPr>
          <w:trHeight w:val="368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индекс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циклов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план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учебная нагрузка по ФГОС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вариативная часть</w:t>
            </w:r>
          </w:p>
        </w:tc>
      </w:tr>
      <w:tr w:rsidR="000108F6" w:rsidRPr="00DA474A" w:rsidTr="006B308C">
        <w:trPr>
          <w:trHeight w:val="418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мак.</w:t>
            </w:r>
          </w:p>
          <w:p w:rsidR="000108F6" w:rsidRPr="00134359" w:rsidRDefault="000108F6" w:rsidP="006B308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нагрузка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</w:t>
            </w:r>
          </w:p>
          <w:p w:rsidR="000108F6" w:rsidRPr="00134359" w:rsidRDefault="000108F6" w:rsidP="006B308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нагрузка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мак.</w:t>
            </w:r>
          </w:p>
          <w:p w:rsidR="000108F6" w:rsidRPr="00134359" w:rsidRDefault="000108F6" w:rsidP="006B308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нагрузка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</w:t>
            </w:r>
          </w:p>
          <w:p w:rsidR="000108F6" w:rsidRPr="00134359" w:rsidRDefault="000108F6" w:rsidP="006B308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мак.</w:t>
            </w:r>
          </w:p>
          <w:p w:rsidR="000108F6" w:rsidRPr="00134359" w:rsidRDefault="000108F6" w:rsidP="006B308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нагрузка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</w:t>
            </w:r>
          </w:p>
          <w:p w:rsidR="000108F6" w:rsidRPr="00134359" w:rsidRDefault="000108F6" w:rsidP="006B308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нагрузка</w:t>
            </w:r>
          </w:p>
        </w:tc>
      </w:tr>
      <w:tr w:rsidR="000108F6" w:rsidRPr="00DA474A" w:rsidTr="006B308C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134359" w:rsidRDefault="000108F6" w:rsidP="006B308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ОГСЭ.00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гуманитарный и социально-экономический цикл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108F6" w:rsidRPr="00DA474A" w:rsidTr="006B308C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134359" w:rsidRDefault="000108F6" w:rsidP="006B308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Математический и общий естественнонаучный цикл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108F6" w:rsidRPr="00DA474A" w:rsidTr="006B308C">
        <w:trPr>
          <w:trHeight w:val="3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134359" w:rsidRDefault="000108F6" w:rsidP="006B308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Профессиональный цикл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1296</w:t>
            </w:r>
          </w:p>
        </w:tc>
      </w:tr>
      <w:tr w:rsidR="000108F6" w:rsidRPr="00DA474A" w:rsidTr="006B308C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134359" w:rsidRDefault="000108F6" w:rsidP="006B308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Общепрофессиональные дисциплины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108F6" w:rsidRPr="00DA474A" w:rsidTr="006B308C">
        <w:trPr>
          <w:trHeight w:val="33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134359" w:rsidRDefault="000108F6" w:rsidP="006B308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ПМ.00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Профессиональные модули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2612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1974</w:t>
            </w:r>
          </w:p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1316</w:t>
            </w:r>
          </w:p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1296</w:t>
            </w:r>
          </w:p>
        </w:tc>
      </w:tr>
      <w:tr w:rsidR="000108F6" w:rsidRPr="00DA474A" w:rsidTr="006B308C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8F6" w:rsidRPr="00134359" w:rsidRDefault="000108F6" w:rsidP="006B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43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1296</w:t>
            </w:r>
          </w:p>
        </w:tc>
      </w:tr>
    </w:tbl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. Условия реализации </w:t>
      </w:r>
      <w:r w:rsidR="006C0261"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специалистов среднего звена 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071"/>
      <w:r>
        <w:rPr>
          <w:rFonts w:ascii="Times New Roman" w:hAnsi="Times New Roman" w:cs="Times New Roman"/>
          <w:sz w:val="28"/>
          <w:szCs w:val="28"/>
        </w:rPr>
        <w:t>9</w:t>
      </w:r>
      <w:r w:rsidRPr="00DA474A">
        <w:rPr>
          <w:rFonts w:ascii="Times New Roman" w:hAnsi="Times New Roman" w:cs="Times New Roman"/>
          <w:sz w:val="28"/>
          <w:szCs w:val="28"/>
        </w:rPr>
        <w:t xml:space="preserve">.1 Согласно разделу 7 пункт 7.1 федерального образовательного стандарта по специальности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31.02.01  Лечебное   дело  Колледж</w:t>
      </w:r>
      <w:r w:rsidRPr="00DA474A">
        <w:rPr>
          <w:rFonts w:ascii="Times New Roman" w:hAnsi="Times New Roman" w:cs="Times New Roman"/>
          <w:sz w:val="28"/>
          <w:szCs w:val="28"/>
        </w:rPr>
        <w:t xml:space="preserve">  самостоят</w:t>
      </w:r>
      <w:r w:rsidR="006C0261">
        <w:rPr>
          <w:rFonts w:ascii="Times New Roman" w:hAnsi="Times New Roman" w:cs="Times New Roman"/>
          <w:sz w:val="28"/>
          <w:szCs w:val="28"/>
        </w:rPr>
        <w:t>ельно разработал и утвердил ППССЗ</w:t>
      </w:r>
      <w:r w:rsidRPr="00DA474A">
        <w:rPr>
          <w:rFonts w:ascii="Times New Roman" w:hAnsi="Times New Roman" w:cs="Times New Roman"/>
          <w:sz w:val="28"/>
          <w:szCs w:val="28"/>
        </w:rPr>
        <w:t xml:space="preserve"> на основе проектов примерной </w:t>
      </w:r>
      <w:r w:rsidR="006C0261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  <w:r w:rsidRPr="00DA474A">
        <w:rPr>
          <w:rFonts w:ascii="Times New Roman" w:hAnsi="Times New Roman" w:cs="Times New Roman"/>
          <w:sz w:val="28"/>
          <w:szCs w:val="28"/>
        </w:rPr>
        <w:t>, включающей в себя базисный учебный план и примерные программы учебных дисциплин (модулей) по соответствующей специальности, с учетом потребностей регионального рынка труда.</w:t>
      </w:r>
    </w:p>
    <w:bookmarkEnd w:id="84"/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</w:t>
      </w:r>
      <w:r w:rsidR="006C0261">
        <w:rPr>
          <w:rFonts w:ascii="Times New Roman" w:hAnsi="Times New Roman" w:cs="Times New Roman"/>
          <w:sz w:val="28"/>
          <w:szCs w:val="28"/>
        </w:rPr>
        <w:t>разработки ППССЗ</w:t>
      </w:r>
      <w:r>
        <w:rPr>
          <w:rFonts w:ascii="Times New Roman" w:hAnsi="Times New Roman" w:cs="Times New Roman"/>
          <w:sz w:val="28"/>
          <w:szCs w:val="28"/>
        </w:rPr>
        <w:t xml:space="preserve">  Колледж</w:t>
      </w:r>
      <w:r w:rsidRPr="00DA474A">
        <w:rPr>
          <w:rFonts w:ascii="Times New Roman" w:hAnsi="Times New Roman" w:cs="Times New Roman"/>
          <w:sz w:val="28"/>
          <w:szCs w:val="28"/>
        </w:rPr>
        <w:t xml:space="preserve">  определил ее специфику с учетом направленности на удовлетворение потребностей рынка труда и работодателей, конкретизировал конечные результаты обучения в виде компетенций, умений и знаний, приобретаемого практического опыта.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6C0261">
        <w:rPr>
          <w:rFonts w:ascii="Times New Roman" w:hAnsi="Times New Roman" w:cs="Times New Roman"/>
          <w:sz w:val="28"/>
          <w:szCs w:val="28"/>
        </w:rPr>
        <w:t>ППССЗ</w:t>
      </w:r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 w:rsidRPr="00DA474A">
        <w:rPr>
          <w:rFonts w:ascii="Times New Roman" w:hAnsi="Times New Roman" w:cs="Times New Roman"/>
          <w:sz w:val="28"/>
          <w:szCs w:val="28"/>
        </w:rPr>
        <w:t>: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- использовал объем времени, отведенный </w:t>
      </w:r>
      <w:r w:rsidR="006C0261">
        <w:rPr>
          <w:rFonts w:ascii="Times New Roman" w:hAnsi="Times New Roman" w:cs="Times New Roman"/>
          <w:sz w:val="28"/>
          <w:szCs w:val="28"/>
        </w:rPr>
        <w:t>на вариативную часть циклов ППССЗ</w:t>
      </w:r>
      <w:r w:rsidRPr="00DA474A">
        <w:rPr>
          <w:rFonts w:ascii="Times New Roman" w:hAnsi="Times New Roman" w:cs="Times New Roman"/>
          <w:sz w:val="28"/>
          <w:szCs w:val="28"/>
        </w:rPr>
        <w:t>, увеличивая при этом объем времени, отведенный на дисциплины и модули обязательной части и вводя новые дисциплины в соответствии с потребностями работодателей и спецификой деятельности образовательного учреждения;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lastRenderedPageBreak/>
        <w:t>- определил для освоения обучающимися в рамках профессионального модуля профессию рабочего, должность служащего (Младшая медицинская сестра по уходу за больным) согласно приложению к ФГОС;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Колледж</w:t>
      </w:r>
      <w:r w:rsidRPr="00DA474A">
        <w:rPr>
          <w:rFonts w:ascii="Times New Roman" w:hAnsi="Times New Roman" w:cs="Times New Roman"/>
          <w:sz w:val="28"/>
          <w:szCs w:val="28"/>
        </w:rPr>
        <w:t xml:space="preserve"> ежегодно обновляет </w:t>
      </w:r>
      <w:r w:rsidR="006C0261">
        <w:rPr>
          <w:rFonts w:ascii="Times New Roman" w:hAnsi="Times New Roman" w:cs="Times New Roman"/>
          <w:sz w:val="28"/>
          <w:szCs w:val="28"/>
        </w:rPr>
        <w:t xml:space="preserve">программу подготовки специалистов среднего звена </w:t>
      </w:r>
      <w:r w:rsidRPr="00DA474A">
        <w:rPr>
          <w:rFonts w:ascii="Times New Roman" w:hAnsi="Times New Roman" w:cs="Times New Roman"/>
          <w:sz w:val="28"/>
          <w:szCs w:val="28"/>
        </w:rPr>
        <w:t>(в части состава дисциплин и профессиональных модулей, установленных учебным заведением в учебном плане, и  содержания рабочих программ учебных дисциплин и профессиональных модулей, программ учебной и производственной практик, методических материалов, обеспечивающих реализацию соответствующей образовательной технологии)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федеральным государственным образовательным стандартом;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в рабочих учебных программах всех дисциплин и профессиональных модулей четко формулировал требования к результатам их освоения: компетенциям, приобретаемому практическому опыту, знаниям и умениям;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обеспечил эффективную самостоятельную работу обучающихся в сочетании с совершенствованием управления ею со стороны преподавателей;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сформировал социокультурную среду, создал условия, необходимые для всестороннего развития и социализации личности, сохранения здоровья обучающихся, способствует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предусмотрел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1072"/>
      <w:r>
        <w:rPr>
          <w:rFonts w:ascii="Times New Roman" w:hAnsi="Times New Roman" w:cs="Times New Roman"/>
          <w:sz w:val="28"/>
          <w:szCs w:val="28"/>
        </w:rPr>
        <w:t>9</w:t>
      </w:r>
      <w:r w:rsidRPr="00DA474A">
        <w:rPr>
          <w:rFonts w:ascii="Times New Roman" w:hAnsi="Times New Roman" w:cs="Times New Roman"/>
          <w:sz w:val="28"/>
          <w:szCs w:val="28"/>
        </w:rPr>
        <w:t>.2 Обучающиеся имеют следующие права и обязанности:</w:t>
      </w:r>
    </w:p>
    <w:bookmarkEnd w:id="85"/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при формировании своей индивидуальной образовательной траектории обучающийся имеет право на перезачет соответствующих дисциплин и профессиональных модулей, освоенных в процессе предшествующего обучения (в том числе и в других образовательных учреждениях), который освобождает обучающегося от необходимости их повторного освоения;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- в целях воспитания и развития личности, достижения результатов при освоении основной профессиональной образовательной программы в части развития общих компетенций обучающиеся могут участвовать в развитии студенческого самоуправления, работе общественных организаций, спортивных </w:t>
      </w:r>
      <w:r>
        <w:rPr>
          <w:rFonts w:ascii="Times New Roman" w:hAnsi="Times New Roman" w:cs="Times New Roman"/>
          <w:sz w:val="28"/>
          <w:szCs w:val="28"/>
        </w:rPr>
        <w:t>секциях и творческих кружках</w:t>
      </w:r>
      <w:r w:rsidRPr="00DA474A">
        <w:rPr>
          <w:rFonts w:ascii="Times New Roman" w:hAnsi="Times New Roman" w:cs="Times New Roman"/>
          <w:sz w:val="28"/>
          <w:szCs w:val="28"/>
        </w:rPr>
        <w:t>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lastRenderedPageBreak/>
        <w:t>- обучающиеся обязаны выполнять в установленные сроки все задания, предусмотренные основной профессиональной образовательной программой;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обучающимся предоставлена возможность оценивания содержания, организации и качества образовательного процесса.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1073"/>
      <w:r>
        <w:rPr>
          <w:rFonts w:ascii="Times New Roman" w:hAnsi="Times New Roman" w:cs="Times New Roman"/>
          <w:sz w:val="28"/>
          <w:szCs w:val="28"/>
        </w:rPr>
        <w:t>9</w:t>
      </w:r>
      <w:r w:rsidRPr="00DA474A">
        <w:rPr>
          <w:rFonts w:ascii="Times New Roman" w:hAnsi="Times New Roman" w:cs="Times New Roman"/>
          <w:sz w:val="28"/>
          <w:szCs w:val="28"/>
        </w:rPr>
        <w:t>.3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1074"/>
      <w:bookmarkEnd w:id="86"/>
      <w:r>
        <w:rPr>
          <w:rFonts w:ascii="Times New Roman" w:hAnsi="Times New Roman" w:cs="Times New Roman"/>
          <w:sz w:val="28"/>
          <w:szCs w:val="28"/>
        </w:rPr>
        <w:t>9</w:t>
      </w:r>
      <w:r w:rsidRPr="00DA474A">
        <w:rPr>
          <w:rFonts w:ascii="Times New Roman" w:hAnsi="Times New Roman" w:cs="Times New Roman"/>
          <w:sz w:val="28"/>
          <w:szCs w:val="28"/>
        </w:rPr>
        <w:t>.4 Максимальный объем аудиторной учебной нагрузки при очной форме получения образования составляет 36 академических часов в неделю.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077"/>
      <w:bookmarkEnd w:id="87"/>
      <w:r>
        <w:rPr>
          <w:rFonts w:ascii="Times New Roman" w:hAnsi="Times New Roman" w:cs="Times New Roman"/>
          <w:sz w:val="28"/>
          <w:szCs w:val="28"/>
        </w:rPr>
        <w:t>9</w:t>
      </w:r>
      <w:r w:rsidRPr="00DA474A">
        <w:rPr>
          <w:rFonts w:ascii="Times New Roman" w:hAnsi="Times New Roman" w:cs="Times New Roman"/>
          <w:sz w:val="28"/>
          <w:szCs w:val="28"/>
        </w:rPr>
        <w:t>.5 Общий объем каникулярного времени в учебном году составляет 10-11 недель, в том числе две недели в зимний период.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078"/>
      <w:bookmarkEnd w:id="88"/>
      <w:r>
        <w:rPr>
          <w:rFonts w:ascii="Times New Roman" w:hAnsi="Times New Roman" w:cs="Times New Roman"/>
          <w:sz w:val="28"/>
          <w:szCs w:val="28"/>
        </w:rPr>
        <w:t>9</w:t>
      </w:r>
      <w:r w:rsidRPr="00DA474A">
        <w:rPr>
          <w:rFonts w:ascii="Times New Roman" w:hAnsi="Times New Roman" w:cs="Times New Roman"/>
          <w:sz w:val="28"/>
          <w:szCs w:val="28"/>
        </w:rPr>
        <w:t>.6 Выполнение курсовой работы рассматривается как вид учебной работы по профессиональному модулю «Лечебная деятельность»</w:t>
      </w:r>
      <w:r>
        <w:rPr>
          <w:rFonts w:ascii="Times New Roman" w:hAnsi="Times New Roman" w:cs="Times New Roman"/>
          <w:sz w:val="28"/>
          <w:szCs w:val="28"/>
        </w:rPr>
        <w:t>, «Профилактическая деятельность»</w:t>
      </w:r>
      <w:r w:rsidRPr="00DA474A">
        <w:rPr>
          <w:rFonts w:ascii="Times New Roman" w:hAnsi="Times New Roman" w:cs="Times New Roman"/>
          <w:sz w:val="28"/>
          <w:szCs w:val="28"/>
        </w:rPr>
        <w:t xml:space="preserve"> профессионального цикла и реализуется в пределах времени, отведенного на его изучение.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1079"/>
      <w:bookmarkEnd w:id="89"/>
      <w:r>
        <w:rPr>
          <w:rFonts w:ascii="Times New Roman" w:hAnsi="Times New Roman" w:cs="Times New Roman"/>
          <w:sz w:val="28"/>
          <w:szCs w:val="28"/>
        </w:rPr>
        <w:t>9</w:t>
      </w:r>
      <w:r w:rsidRPr="00DA474A">
        <w:rPr>
          <w:rFonts w:ascii="Times New Roman" w:hAnsi="Times New Roman" w:cs="Times New Roman"/>
          <w:sz w:val="28"/>
          <w:szCs w:val="28"/>
        </w:rPr>
        <w:t>.7 Дисциплина "Физическая культура"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секциях).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1710"/>
      <w:bookmarkEnd w:id="90"/>
      <w:r>
        <w:rPr>
          <w:rFonts w:ascii="Times New Roman" w:hAnsi="Times New Roman" w:cs="Times New Roman"/>
          <w:sz w:val="28"/>
          <w:szCs w:val="28"/>
        </w:rPr>
        <w:t>9.8 Колледж</w:t>
      </w:r>
      <w:r w:rsidRPr="00DA474A">
        <w:rPr>
          <w:rFonts w:ascii="Times New Roman" w:hAnsi="Times New Roman" w:cs="Times New Roman"/>
          <w:sz w:val="28"/>
          <w:szCs w:val="28"/>
        </w:rPr>
        <w:t xml:space="preserve">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1712"/>
      <w:bookmarkEnd w:id="91"/>
      <w:r>
        <w:rPr>
          <w:rFonts w:ascii="Times New Roman" w:hAnsi="Times New Roman" w:cs="Times New Roman"/>
          <w:sz w:val="28"/>
          <w:szCs w:val="28"/>
        </w:rPr>
        <w:t>9</w:t>
      </w:r>
      <w:r w:rsidRPr="00DA474A">
        <w:rPr>
          <w:rFonts w:ascii="Times New Roman" w:hAnsi="Times New Roman" w:cs="Times New Roman"/>
          <w:sz w:val="28"/>
          <w:szCs w:val="28"/>
        </w:rPr>
        <w:t>.9 Консультации для обучающихся очной формы получения образовани</w:t>
      </w:r>
      <w:r>
        <w:rPr>
          <w:rFonts w:ascii="Times New Roman" w:hAnsi="Times New Roman" w:cs="Times New Roman"/>
          <w:sz w:val="28"/>
          <w:szCs w:val="28"/>
        </w:rPr>
        <w:t>я предусматриваются в объеме 4 часа</w:t>
      </w:r>
      <w:r w:rsidRPr="00DA474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DA474A">
        <w:rPr>
          <w:rFonts w:ascii="Times New Roman" w:hAnsi="Times New Roman" w:cs="Times New Roman"/>
          <w:sz w:val="28"/>
          <w:szCs w:val="28"/>
        </w:rPr>
        <w:t>на каждый учебный год, в том числе в период реализации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Колледжем</w:t>
      </w:r>
      <w:r w:rsidRPr="00DA474A">
        <w:rPr>
          <w:rFonts w:ascii="Times New Roman" w:hAnsi="Times New Roman" w:cs="Times New Roman"/>
          <w:sz w:val="28"/>
          <w:szCs w:val="28"/>
        </w:rPr>
        <w:t>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1713"/>
      <w:bookmarkEnd w:id="92"/>
      <w:r>
        <w:rPr>
          <w:rFonts w:ascii="Times New Roman" w:hAnsi="Times New Roman" w:cs="Times New Roman"/>
          <w:sz w:val="28"/>
          <w:szCs w:val="28"/>
        </w:rPr>
        <w:t>9</w:t>
      </w:r>
      <w:r w:rsidRPr="00DA474A">
        <w:rPr>
          <w:rFonts w:ascii="Times New Roman" w:hAnsi="Times New Roman" w:cs="Times New Roman"/>
          <w:sz w:val="28"/>
          <w:szCs w:val="28"/>
        </w:rPr>
        <w:t>.10</w:t>
      </w:r>
      <w:r w:rsidR="006C0261">
        <w:rPr>
          <w:rFonts w:ascii="Times New Roman" w:hAnsi="Times New Roman" w:cs="Times New Roman"/>
          <w:sz w:val="28"/>
          <w:szCs w:val="28"/>
        </w:rPr>
        <w:t xml:space="preserve">. </w:t>
      </w:r>
      <w:r w:rsidRPr="00DA474A">
        <w:rPr>
          <w:rFonts w:ascii="Times New Roman" w:hAnsi="Times New Roman" w:cs="Times New Roman"/>
          <w:sz w:val="28"/>
          <w:szCs w:val="28"/>
        </w:rPr>
        <w:t xml:space="preserve"> В период обучения с юношами проводятся учебные сборы.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1714"/>
      <w:bookmarkEnd w:id="93"/>
      <w:r>
        <w:rPr>
          <w:rFonts w:ascii="Times New Roman" w:hAnsi="Times New Roman" w:cs="Times New Roman"/>
          <w:sz w:val="28"/>
          <w:szCs w:val="28"/>
        </w:rPr>
        <w:t>9</w:t>
      </w:r>
      <w:r w:rsidRPr="00DA474A">
        <w:rPr>
          <w:rFonts w:ascii="Times New Roman" w:hAnsi="Times New Roman" w:cs="Times New Roman"/>
          <w:sz w:val="28"/>
          <w:szCs w:val="28"/>
        </w:rPr>
        <w:t>.11 Практика явл</w:t>
      </w:r>
      <w:r w:rsidR="00C659B3">
        <w:rPr>
          <w:rFonts w:ascii="Times New Roman" w:hAnsi="Times New Roman" w:cs="Times New Roman"/>
          <w:sz w:val="28"/>
          <w:szCs w:val="28"/>
        </w:rPr>
        <w:t>яется обязательным разделом ППССЗ</w:t>
      </w:r>
      <w:r w:rsidRPr="00DA474A">
        <w:rPr>
          <w:rFonts w:ascii="Times New Roman" w:hAnsi="Times New Roman" w:cs="Times New Roman"/>
          <w:sz w:val="28"/>
          <w:szCs w:val="28"/>
        </w:rPr>
        <w:t xml:space="preserve">. Она представляет собой вид учебных занятий, обеспечивающих практико-ориентированную подготовку </w:t>
      </w:r>
      <w:r w:rsidR="00C659B3">
        <w:rPr>
          <w:rFonts w:ascii="Times New Roman" w:hAnsi="Times New Roman" w:cs="Times New Roman"/>
          <w:sz w:val="28"/>
          <w:szCs w:val="28"/>
        </w:rPr>
        <w:t xml:space="preserve">обучающихся. При реализации ППССЗ </w:t>
      </w:r>
      <w:r w:rsidRPr="00DA474A">
        <w:rPr>
          <w:rFonts w:ascii="Times New Roman" w:hAnsi="Times New Roman" w:cs="Times New Roman"/>
          <w:sz w:val="28"/>
          <w:szCs w:val="28"/>
        </w:rPr>
        <w:t>предусматриваются следующие виды практики: учебная и производственная.</w:t>
      </w:r>
    </w:p>
    <w:bookmarkEnd w:id="94"/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Учебная практика и производственная практика (по профилю специальности) проводятся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периодов, так</w:t>
      </w:r>
      <w:r w:rsidR="006C0261">
        <w:rPr>
          <w:rFonts w:ascii="Times New Roman" w:hAnsi="Times New Roman" w:cs="Times New Roman"/>
          <w:sz w:val="28"/>
          <w:szCs w:val="28"/>
        </w:rPr>
        <w:t>,</w:t>
      </w:r>
      <w:r w:rsidRPr="00DA474A">
        <w:rPr>
          <w:rFonts w:ascii="Times New Roman" w:hAnsi="Times New Roman" w:cs="Times New Roman"/>
          <w:sz w:val="28"/>
          <w:szCs w:val="28"/>
        </w:rPr>
        <w:t xml:space="preserve"> и рассредоточено, чередуясь с теоретическими занятиями в рамках профессиональных модулей.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lastRenderedPageBreak/>
        <w:t>Цели и задачи, программы и формы отчетности определяются по каждому виду практики.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1715"/>
      <w:r>
        <w:rPr>
          <w:rFonts w:ascii="Times New Roman" w:hAnsi="Times New Roman" w:cs="Times New Roman"/>
          <w:sz w:val="28"/>
          <w:szCs w:val="28"/>
        </w:rPr>
        <w:t>9</w:t>
      </w:r>
      <w:r w:rsidRPr="00DA474A">
        <w:rPr>
          <w:rFonts w:ascii="Times New Roman" w:hAnsi="Times New Roman" w:cs="Times New Roman"/>
          <w:sz w:val="28"/>
          <w:szCs w:val="28"/>
        </w:rPr>
        <w:t xml:space="preserve">.12 Реализация </w:t>
      </w:r>
      <w:r w:rsidR="006C0261"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специалистов среднего звена </w:t>
      </w:r>
      <w:r w:rsidRPr="00DA474A">
        <w:rPr>
          <w:rFonts w:ascii="Times New Roman" w:hAnsi="Times New Roman" w:cs="Times New Roman"/>
          <w:sz w:val="28"/>
          <w:szCs w:val="28"/>
        </w:rPr>
        <w:t>по специальности среднего профессионального образования обеспечивается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проходят стажировку в профильных организациях не реже одного раза в 3 года.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1716"/>
      <w:bookmarkEnd w:id="95"/>
      <w:r>
        <w:rPr>
          <w:rFonts w:ascii="Times New Roman" w:hAnsi="Times New Roman" w:cs="Times New Roman"/>
          <w:sz w:val="28"/>
          <w:szCs w:val="28"/>
        </w:rPr>
        <w:t>9</w:t>
      </w:r>
      <w:r w:rsidRPr="00DA474A">
        <w:rPr>
          <w:rFonts w:ascii="Times New Roman" w:hAnsi="Times New Roman" w:cs="Times New Roman"/>
          <w:sz w:val="28"/>
          <w:szCs w:val="28"/>
        </w:rPr>
        <w:t xml:space="preserve">.13 </w:t>
      </w:r>
      <w:r w:rsidR="006C0261">
        <w:rPr>
          <w:rFonts w:ascii="Times New Roman" w:hAnsi="Times New Roman" w:cs="Times New Roman"/>
          <w:sz w:val="28"/>
          <w:szCs w:val="28"/>
        </w:rPr>
        <w:t xml:space="preserve">Программа подготовки специалистов среднего звена </w:t>
      </w:r>
      <w:r w:rsidRPr="00DA474A">
        <w:rPr>
          <w:rFonts w:ascii="Times New Roman" w:hAnsi="Times New Roman" w:cs="Times New Roman"/>
          <w:sz w:val="28"/>
          <w:szCs w:val="28"/>
        </w:rPr>
        <w:t>обеспечивается учебно-методической документацией по всем дисциплинам, междисциплинарным курсам</w:t>
      </w:r>
      <w:r w:rsidR="006C0261">
        <w:rPr>
          <w:rFonts w:ascii="Times New Roman" w:hAnsi="Times New Roman" w:cs="Times New Roman"/>
          <w:sz w:val="28"/>
          <w:szCs w:val="28"/>
        </w:rPr>
        <w:t xml:space="preserve"> и профессиональным модулям ППССЗ</w:t>
      </w:r>
      <w:r w:rsidRPr="00DA474A">
        <w:rPr>
          <w:rFonts w:ascii="Times New Roman" w:hAnsi="Times New Roman" w:cs="Times New Roman"/>
          <w:sz w:val="28"/>
          <w:szCs w:val="28"/>
        </w:rPr>
        <w:t>.</w:t>
      </w:r>
    </w:p>
    <w:bookmarkEnd w:id="96"/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6C0261"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специалистов среднего звена </w:t>
      </w:r>
      <w:r w:rsidRPr="00DA474A">
        <w:rPr>
          <w:rFonts w:ascii="Times New Roman" w:hAnsi="Times New Roman" w:cs="Times New Roman"/>
          <w:sz w:val="28"/>
          <w:szCs w:val="28"/>
        </w:rPr>
        <w:t>обеспечивается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 Во время самостоятельной подготовки обучающиеся обеспечены доступом к сети Интернет.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изданной за последние 5 лет.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Библиотечный фонд, помимо учебной литературы, включает официальные, справочно-библиографические и периодические издания в расчете 1 - 2 экземпляра на каждые 100 обучающихся.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Каждому обучающемуся обеспечен доступ к комплектам библиотечного фон</w:t>
      </w:r>
      <w:r>
        <w:rPr>
          <w:rFonts w:ascii="Times New Roman" w:hAnsi="Times New Roman" w:cs="Times New Roman"/>
          <w:sz w:val="28"/>
          <w:szCs w:val="28"/>
        </w:rPr>
        <w:t>да, состоящего не менее чем из 2</w:t>
      </w:r>
      <w:r w:rsidRPr="00DA474A">
        <w:rPr>
          <w:rFonts w:ascii="Times New Roman" w:hAnsi="Times New Roman" w:cs="Times New Roman"/>
          <w:sz w:val="28"/>
          <w:szCs w:val="28"/>
        </w:rPr>
        <w:t xml:space="preserve"> наименований отечественных журналов.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</w:t>
      </w:r>
      <w:r w:rsidRPr="00DA474A">
        <w:rPr>
          <w:rFonts w:ascii="Times New Roman" w:hAnsi="Times New Roman" w:cs="Times New Roman"/>
          <w:sz w:val="28"/>
          <w:szCs w:val="28"/>
        </w:rPr>
        <w:t xml:space="preserve"> предоставляет обучающимся возможность оперативного обмена информацией с отечественными образовательными учреждениями, </w:t>
      </w:r>
      <w:r w:rsidRPr="00DA474A">
        <w:rPr>
          <w:rFonts w:ascii="Times New Roman" w:hAnsi="Times New Roman" w:cs="Times New Roman"/>
          <w:sz w:val="28"/>
          <w:szCs w:val="28"/>
        </w:rPr>
        <w:lastRenderedPageBreak/>
        <w:t>организациями и доступ к современным профессиональным базам данных и информационным ресурсам сети Интернет.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717"/>
      <w:r>
        <w:rPr>
          <w:rFonts w:ascii="Times New Roman" w:hAnsi="Times New Roman" w:cs="Times New Roman"/>
          <w:sz w:val="28"/>
          <w:szCs w:val="28"/>
        </w:rPr>
        <w:t>9</w:t>
      </w:r>
      <w:r w:rsidRPr="00DA474A">
        <w:rPr>
          <w:rFonts w:ascii="Times New Roman" w:hAnsi="Times New Roman" w:cs="Times New Roman"/>
          <w:sz w:val="28"/>
          <w:szCs w:val="28"/>
        </w:rPr>
        <w:t xml:space="preserve">.14 </w:t>
      </w:r>
      <w:r>
        <w:rPr>
          <w:rFonts w:ascii="Times New Roman" w:hAnsi="Times New Roman" w:cs="Times New Roman"/>
          <w:sz w:val="28"/>
          <w:szCs w:val="28"/>
        </w:rPr>
        <w:t xml:space="preserve">Совет колледжа </w:t>
      </w:r>
      <w:r w:rsidR="006C0261">
        <w:rPr>
          <w:rFonts w:ascii="Times New Roman" w:hAnsi="Times New Roman" w:cs="Times New Roman"/>
          <w:sz w:val="28"/>
          <w:szCs w:val="28"/>
        </w:rPr>
        <w:t>при введении ППССЗ</w:t>
      </w:r>
      <w:r w:rsidRPr="00DA474A">
        <w:rPr>
          <w:rFonts w:ascii="Times New Roman" w:hAnsi="Times New Roman" w:cs="Times New Roman"/>
          <w:sz w:val="28"/>
          <w:szCs w:val="28"/>
        </w:rPr>
        <w:t xml:space="preserve"> утверждает общий бюджет реализации соответствующей образовательной программы.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718"/>
      <w:bookmarkEnd w:id="97"/>
      <w:r>
        <w:rPr>
          <w:rFonts w:ascii="Times New Roman" w:hAnsi="Times New Roman" w:cs="Times New Roman"/>
          <w:sz w:val="28"/>
          <w:szCs w:val="28"/>
        </w:rPr>
        <w:t>9</w:t>
      </w:r>
      <w:r w:rsidRPr="00DA474A">
        <w:rPr>
          <w:rFonts w:ascii="Times New Roman" w:hAnsi="Times New Roman" w:cs="Times New Roman"/>
          <w:sz w:val="28"/>
          <w:szCs w:val="28"/>
        </w:rPr>
        <w:t xml:space="preserve">.15  </w:t>
      </w:r>
      <w:r>
        <w:rPr>
          <w:rFonts w:ascii="Times New Roman" w:hAnsi="Times New Roman" w:cs="Times New Roman"/>
          <w:sz w:val="28"/>
          <w:szCs w:val="28"/>
        </w:rPr>
        <w:t xml:space="preserve">Колледж </w:t>
      </w:r>
      <w:r w:rsidRPr="00DA474A">
        <w:rPr>
          <w:rFonts w:ascii="Times New Roman" w:hAnsi="Times New Roman" w:cs="Times New Roman"/>
          <w:sz w:val="28"/>
          <w:szCs w:val="28"/>
        </w:rPr>
        <w:t>располагает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Материально-техническая база соответствует действующим санитарным и противопожарным нормам.</w:t>
      </w:r>
    </w:p>
    <w:bookmarkEnd w:id="98"/>
    <w:p w:rsidR="000108F6" w:rsidRPr="00DA474A" w:rsidRDefault="006C0261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ППССЗ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освоение обучающимся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При использовании электронных изданий образовательное учреждение обеспечивает каждого обучающегося рабочим местом в компьютерном классе в соответствии с объемом изучаемых дисциплин.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Колледж </w:t>
      </w:r>
      <w:r w:rsidRPr="00DA474A">
        <w:rPr>
          <w:rFonts w:ascii="Times New Roman" w:hAnsi="Times New Roman" w:cs="Times New Roman"/>
          <w:sz w:val="28"/>
          <w:szCs w:val="28"/>
        </w:rPr>
        <w:t>обеспечен необходимым комплектом лицензионного программного обеспечения.</w:t>
      </w:r>
    </w:p>
    <w:p w:rsidR="000108F6" w:rsidRPr="00DA474A" w:rsidRDefault="000108F6" w:rsidP="000108F6">
      <w:pPr>
        <w:pStyle w:val="1"/>
        <w:numPr>
          <w:ilvl w:val="0"/>
          <w:numId w:val="3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Перечень кабинетов, лабораторий, мастерских и других помещений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Style w:val="af8"/>
          <w:rFonts w:ascii="Times New Roman" w:hAnsi="Times New Roman" w:cs="Times New Roman"/>
          <w:sz w:val="28"/>
          <w:szCs w:val="28"/>
        </w:rPr>
        <w:t>Кабинеты: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истории и основ философии;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иностранного языка;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психологии общения;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математики;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информатики;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здорового человека и его окружения;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анатомии и физиологии человека;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фармакологии;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генетики человека с основами медицинской генетики;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гигиены и экологии человека;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основ латинского языка с медицинской терминологией;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основ микробиологии и иммунологии;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пропедевтики клинических дисциплин;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лечение пациентов терапевтического профиля;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лечение пациентов хирургического профиля;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оказания акушерско-гинекологической помощи;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лечения пациентов детского возраста;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lastRenderedPageBreak/>
        <w:t>дифференциальной диагностики и оказания неотложной медицинской помощи на догоспитальном этапе;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профилактики заболеваний и санитарно-гигиенического образования населения;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медико-социальной реабилитации;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организации профессиональной деятельности;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безопасности жизнедеятельности.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Style w:val="af8"/>
          <w:rFonts w:ascii="Times New Roman" w:hAnsi="Times New Roman" w:cs="Times New Roman"/>
          <w:sz w:val="28"/>
          <w:szCs w:val="28"/>
        </w:rPr>
        <w:t>Лаборатории: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анатомии и физиологии человека;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фармакологии;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гигиены и экологии человека;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функциональной диагностики.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Style w:val="af8"/>
          <w:rFonts w:ascii="Times New Roman" w:hAnsi="Times New Roman" w:cs="Times New Roman"/>
          <w:sz w:val="28"/>
          <w:szCs w:val="28"/>
        </w:rPr>
        <w:t>Спортивный комплекс: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открытый стадион широкого профиля с элементами полосы препятствий;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место для стрельбы</w:t>
      </w:r>
      <w:r w:rsidR="006F6990" w:rsidRPr="00DA474A">
        <w:rPr>
          <w:rFonts w:ascii="Times New Roman" w:hAnsi="Times New Roman" w:cs="Times New Roman"/>
          <w:sz w:val="28"/>
          <w:szCs w:val="28"/>
        </w:rPr>
        <w:t xml:space="preserve"> (электронный</w:t>
      </w:r>
      <w:r w:rsidR="006F6990">
        <w:rPr>
          <w:rFonts w:ascii="Times New Roman" w:hAnsi="Times New Roman" w:cs="Times New Roman"/>
          <w:sz w:val="28"/>
          <w:szCs w:val="28"/>
        </w:rPr>
        <w:t xml:space="preserve"> тир</w:t>
      </w:r>
      <w:r w:rsidR="006F6990" w:rsidRPr="00DA474A">
        <w:rPr>
          <w:rFonts w:ascii="Times New Roman" w:hAnsi="Times New Roman" w:cs="Times New Roman"/>
          <w:sz w:val="28"/>
          <w:szCs w:val="28"/>
        </w:rPr>
        <w:t>)</w:t>
      </w:r>
      <w:r w:rsidRPr="00DA474A">
        <w:rPr>
          <w:rFonts w:ascii="Times New Roman" w:hAnsi="Times New Roman" w:cs="Times New Roman"/>
          <w:sz w:val="28"/>
          <w:szCs w:val="28"/>
        </w:rPr>
        <w:t>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Style w:val="af8"/>
          <w:rFonts w:ascii="Times New Roman" w:hAnsi="Times New Roman" w:cs="Times New Roman"/>
          <w:sz w:val="28"/>
          <w:szCs w:val="28"/>
        </w:rPr>
        <w:t>Залы: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библиотека, читальный зал с выходом в сеть Интернет;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актовый зал.</w:t>
      </w:r>
    </w:p>
    <w:p w:rsidR="000108F6" w:rsidRPr="00DA474A" w:rsidRDefault="000108F6" w:rsidP="000108F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  </w:t>
      </w:r>
      <w:bookmarkStart w:id="99" w:name="sub_1800"/>
      <w:r>
        <w:rPr>
          <w:rFonts w:ascii="Times New Roman" w:hAnsi="Times New Roman" w:cs="Times New Roman"/>
          <w:sz w:val="28"/>
          <w:szCs w:val="28"/>
        </w:rPr>
        <w:t>11</w:t>
      </w:r>
      <w:r w:rsidRPr="00DA474A">
        <w:rPr>
          <w:rFonts w:ascii="Times New Roman" w:hAnsi="Times New Roman" w:cs="Times New Roman"/>
          <w:sz w:val="28"/>
          <w:szCs w:val="28"/>
        </w:rPr>
        <w:t xml:space="preserve">. Требования к оцениванию качества освоения </w:t>
      </w:r>
      <w:r w:rsidR="006C0261"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специалистов среднего звена </w:t>
      </w:r>
    </w:p>
    <w:p w:rsidR="000108F6" w:rsidRPr="00DA474A" w:rsidRDefault="000108F6" w:rsidP="000108F6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1081"/>
      <w:bookmarkEnd w:id="99"/>
      <w:r>
        <w:rPr>
          <w:rFonts w:ascii="Times New Roman" w:hAnsi="Times New Roman" w:cs="Times New Roman"/>
          <w:sz w:val="28"/>
          <w:szCs w:val="28"/>
        </w:rPr>
        <w:t>11</w:t>
      </w:r>
      <w:r w:rsidRPr="00DA474A">
        <w:rPr>
          <w:rFonts w:ascii="Times New Roman" w:hAnsi="Times New Roman" w:cs="Times New Roman"/>
          <w:sz w:val="28"/>
          <w:szCs w:val="28"/>
        </w:rPr>
        <w:t xml:space="preserve">.1. Оценка качества освоения </w:t>
      </w:r>
      <w:r w:rsidR="006C0261"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специалистов среднего звена </w:t>
      </w:r>
      <w:r w:rsidRPr="00DA474A">
        <w:rPr>
          <w:rFonts w:ascii="Times New Roman" w:hAnsi="Times New Roman" w:cs="Times New Roman"/>
          <w:sz w:val="28"/>
          <w:szCs w:val="28"/>
        </w:rPr>
        <w:t xml:space="preserve">включает текущий контроль знаний, промежуточную и государственную (итоговую) аттестацию обучающихся.. </w:t>
      </w:r>
    </w:p>
    <w:p w:rsidR="000108F6" w:rsidRPr="00DA474A" w:rsidRDefault="000108F6" w:rsidP="000108F6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1082"/>
      <w:bookmarkEnd w:id="100"/>
      <w:r>
        <w:rPr>
          <w:rFonts w:ascii="Times New Roman" w:hAnsi="Times New Roman" w:cs="Times New Roman"/>
          <w:sz w:val="28"/>
          <w:szCs w:val="28"/>
        </w:rPr>
        <w:t>11</w:t>
      </w:r>
      <w:r w:rsidRPr="00DA474A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102" w:name="sub_1083"/>
      <w:bookmarkEnd w:id="101"/>
      <w:r w:rsidRPr="00DA474A">
        <w:rPr>
          <w:rFonts w:ascii="Times New Roman" w:hAnsi="Times New Roman" w:cs="Times New Roman"/>
          <w:sz w:val="28"/>
          <w:szCs w:val="28"/>
        </w:rPr>
        <w:t>Формы, порядок и периодичность промежуточной аттестации определяются рабочими учебными планами, графиками учебного процесса, рабочими программами дисциплин и модулей, положением о проведении текущей и промежуточной аттест</w:t>
      </w:r>
      <w:r>
        <w:rPr>
          <w:rFonts w:ascii="Times New Roman" w:hAnsi="Times New Roman" w:cs="Times New Roman"/>
          <w:sz w:val="28"/>
          <w:szCs w:val="28"/>
        </w:rPr>
        <w:t>ации студентов ГБ</w:t>
      </w:r>
      <w:r w:rsidR="006C02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ОУ «Челябинский медицинский колледж</w:t>
      </w:r>
      <w:r w:rsidRPr="00DA474A">
        <w:rPr>
          <w:rFonts w:ascii="Times New Roman" w:hAnsi="Times New Roman" w:cs="Times New Roman"/>
          <w:sz w:val="28"/>
          <w:szCs w:val="28"/>
        </w:rPr>
        <w:t>».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74A">
        <w:rPr>
          <w:rFonts w:ascii="Times New Roman" w:hAnsi="Times New Roman" w:cs="Times New Roman"/>
          <w:sz w:val="28"/>
          <w:szCs w:val="28"/>
        </w:rPr>
        <w:t xml:space="preserve">Количество экзаменов не превышает 8 в учебном году, а количество зачетов и дифференцированных зачетов не превышает 10. В указанное количество не входят зачеты по физкультуре. На промежуточную аттестацию в форме экзаменов отводится не более 2 недель в году. Промежуточная аттестация по учебным дисциплинам и профессиональным модулям проводится непосредственно после завершения их  освоения. 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A474A">
        <w:rPr>
          <w:rFonts w:ascii="Times New Roman" w:hAnsi="Times New Roman" w:cs="Times New Roman"/>
          <w:sz w:val="28"/>
          <w:szCs w:val="28"/>
        </w:rPr>
        <w:t xml:space="preserve">.3. Для аттестации обучающихся на соответствие их персональных достижений поэтапным </w:t>
      </w:r>
      <w:r w:rsidR="00C659B3">
        <w:rPr>
          <w:rFonts w:ascii="Times New Roman" w:hAnsi="Times New Roman" w:cs="Times New Roman"/>
          <w:sz w:val="28"/>
          <w:szCs w:val="28"/>
        </w:rPr>
        <w:t>требованиям соответствующей ППССЗ</w:t>
      </w:r>
      <w:r w:rsidRPr="00DA474A">
        <w:rPr>
          <w:rFonts w:ascii="Times New Roman" w:hAnsi="Times New Roman" w:cs="Times New Roman"/>
          <w:sz w:val="28"/>
          <w:szCs w:val="28"/>
        </w:rPr>
        <w:t xml:space="preserve"> (текущая и промежуточная аттестация) создаются фонды оценочных средств, позволяющие оценить знания, умения и освоенные компетенции. Фонды оценочных средств для промежуточной аттестации разрабаты</w:t>
      </w:r>
      <w:r>
        <w:rPr>
          <w:rFonts w:ascii="Times New Roman" w:hAnsi="Times New Roman" w:cs="Times New Roman"/>
          <w:sz w:val="28"/>
          <w:szCs w:val="28"/>
        </w:rPr>
        <w:t>ваются и утверждаются Колледжем</w:t>
      </w:r>
      <w:r w:rsidRPr="00DA474A">
        <w:rPr>
          <w:rFonts w:ascii="Times New Roman" w:hAnsi="Times New Roman" w:cs="Times New Roman"/>
          <w:sz w:val="28"/>
          <w:szCs w:val="28"/>
        </w:rPr>
        <w:t xml:space="preserve">  самостоятельно, а для государственной (итоговой) аттестации - разрабатываются и утверждаются</w:t>
      </w:r>
      <w:r>
        <w:rPr>
          <w:rFonts w:ascii="Times New Roman" w:hAnsi="Times New Roman" w:cs="Times New Roman"/>
          <w:sz w:val="28"/>
          <w:szCs w:val="28"/>
        </w:rPr>
        <w:t xml:space="preserve"> Колледжем</w:t>
      </w:r>
      <w:r w:rsidRPr="00DA474A">
        <w:rPr>
          <w:rFonts w:ascii="Times New Roman" w:hAnsi="Times New Roman" w:cs="Times New Roman"/>
          <w:sz w:val="28"/>
          <w:szCs w:val="28"/>
        </w:rPr>
        <w:t xml:space="preserve">  после предварительного положительного заключения работодателей.</w:t>
      </w:r>
    </w:p>
    <w:bookmarkEnd w:id="102"/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Колледжем</w:t>
      </w:r>
      <w:r w:rsidRPr="00DA474A">
        <w:rPr>
          <w:rFonts w:ascii="Times New Roman" w:hAnsi="Times New Roman" w:cs="Times New Roman"/>
          <w:sz w:val="28"/>
          <w:szCs w:val="28"/>
        </w:rPr>
        <w:t xml:space="preserve">  созданы условия для максимального приближения программ текущей и промежуточной аттестации обучающихся по дисциплинам и </w:t>
      </w:r>
      <w:r w:rsidRPr="00DA474A">
        <w:rPr>
          <w:rFonts w:ascii="Times New Roman" w:hAnsi="Times New Roman" w:cs="Times New Roman"/>
          <w:sz w:val="28"/>
          <w:szCs w:val="28"/>
        </w:rPr>
        <w:lastRenderedPageBreak/>
        <w:t>междисциплинарным курсам профессионального цикла к условиям их будущей профессиональной деятельности.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1084"/>
      <w:r>
        <w:rPr>
          <w:rFonts w:ascii="Times New Roman" w:hAnsi="Times New Roman" w:cs="Times New Roman"/>
          <w:sz w:val="28"/>
          <w:szCs w:val="28"/>
        </w:rPr>
        <w:t>11</w:t>
      </w:r>
      <w:r w:rsidRPr="00DA474A">
        <w:rPr>
          <w:rFonts w:ascii="Times New Roman" w:hAnsi="Times New Roman" w:cs="Times New Roman"/>
          <w:sz w:val="28"/>
          <w:szCs w:val="28"/>
        </w:rPr>
        <w:t>.4. Оценка качества подготовки обучающихся и выпускников осуществляется в двух основных направлениях:</w:t>
      </w:r>
    </w:p>
    <w:bookmarkEnd w:id="103"/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оценка уровня освоения дисциплин;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оценка компетенций обучающихся.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Для юношей предусматривается оценка результатов освоения основ военной службы.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1085"/>
      <w:r>
        <w:rPr>
          <w:rFonts w:ascii="Times New Roman" w:hAnsi="Times New Roman" w:cs="Times New Roman"/>
          <w:sz w:val="28"/>
          <w:szCs w:val="28"/>
        </w:rPr>
        <w:t>11</w:t>
      </w:r>
      <w:r w:rsidRPr="00DA474A">
        <w:rPr>
          <w:rFonts w:ascii="Times New Roman" w:hAnsi="Times New Roman" w:cs="Times New Roman"/>
          <w:sz w:val="28"/>
          <w:szCs w:val="28"/>
        </w:rPr>
        <w:t>.5. Необходимым условием доп</w:t>
      </w:r>
      <w:r w:rsidR="00140A1A">
        <w:rPr>
          <w:rFonts w:ascii="Times New Roman" w:hAnsi="Times New Roman" w:cs="Times New Roman"/>
          <w:sz w:val="28"/>
          <w:szCs w:val="28"/>
        </w:rPr>
        <w:t>уска к государственной итоговой</w:t>
      </w:r>
      <w:r w:rsidRPr="00DA474A">
        <w:rPr>
          <w:rFonts w:ascii="Times New Roman" w:hAnsi="Times New Roman" w:cs="Times New Roman"/>
          <w:sz w:val="28"/>
          <w:szCs w:val="28"/>
        </w:rPr>
        <w:t xml:space="preserve">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0108F6" w:rsidRPr="00DA474A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1086"/>
      <w:bookmarkEnd w:id="104"/>
      <w:r>
        <w:rPr>
          <w:rFonts w:ascii="Times New Roman" w:hAnsi="Times New Roman" w:cs="Times New Roman"/>
          <w:sz w:val="28"/>
          <w:szCs w:val="28"/>
        </w:rPr>
        <w:t>11</w:t>
      </w:r>
      <w:r w:rsidRPr="00DA474A">
        <w:rPr>
          <w:rFonts w:ascii="Times New Roman" w:hAnsi="Times New Roman" w:cs="Times New Roman"/>
          <w:sz w:val="28"/>
          <w:szCs w:val="28"/>
        </w:rPr>
        <w:t>.6. Г</w:t>
      </w:r>
      <w:r w:rsidR="00140A1A">
        <w:rPr>
          <w:rFonts w:ascii="Times New Roman" w:hAnsi="Times New Roman" w:cs="Times New Roman"/>
          <w:sz w:val="28"/>
          <w:szCs w:val="28"/>
        </w:rPr>
        <w:t>осударственная итоговая</w:t>
      </w:r>
      <w:r w:rsidRPr="00DA474A">
        <w:rPr>
          <w:rFonts w:ascii="Times New Roman" w:hAnsi="Times New Roman" w:cs="Times New Roman"/>
          <w:sz w:val="28"/>
          <w:szCs w:val="28"/>
        </w:rPr>
        <w:t xml:space="preserve"> аттестация включает подготовку и защиту выпускной квалификационной работы.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bookmarkEnd w:id="105"/>
    <w:p w:rsidR="000108F6" w:rsidRPr="00DA474A" w:rsidRDefault="000108F6" w:rsidP="000108F6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ab/>
        <w:t>Требования к содержанию, объему и структуре выпускной квалификационной работы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Колледжем</w:t>
      </w:r>
      <w:r w:rsidRPr="00DA474A">
        <w:rPr>
          <w:rFonts w:ascii="Times New Roman" w:hAnsi="Times New Roman" w:cs="Times New Roman"/>
          <w:sz w:val="28"/>
          <w:szCs w:val="28"/>
        </w:rPr>
        <w:t xml:space="preserve">  на основании поря</w:t>
      </w:r>
      <w:r w:rsidR="006F6990">
        <w:rPr>
          <w:rFonts w:ascii="Times New Roman" w:hAnsi="Times New Roman" w:cs="Times New Roman"/>
          <w:sz w:val="28"/>
          <w:szCs w:val="28"/>
        </w:rPr>
        <w:t xml:space="preserve">дка проведения государственной </w:t>
      </w:r>
      <w:r w:rsidR="00396002">
        <w:rPr>
          <w:rFonts w:ascii="Times New Roman" w:hAnsi="Times New Roman" w:cs="Times New Roman"/>
          <w:sz w:val="28"/>
          <w:szCs w:val="28"/>
        </w:rPr>
        <w:t>итоговой</w:t>
      </w:r>
      <w:r w:rsidRPr="00DA474A">
        <w:rPr>
          <w:rFonts w:ascii="Times New Roman" w:hAnsi="Times New Roman" w:cs="Times New Roman"/>
          <w:sz w:val="28"/>
          <w:szCs w:val="28"/>
        </w:rPr>
        <w:t xml:space="preserve"> аттестации выпускников по программам СПО,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определенного в соответствии Федеральным законом Российской Федерации от 29.12.2012 № 273-ФЗ «Об образовании в Российской Федерации» и Положением </w:t>
      </w:r>
      <w:r w:rsidR="00396002">
        <w:rPr>
          <w:rFonts w:ascii="Times New Roman" w:hAnsi="Times New Roman" w:cs="Times New Roman"/>
          <w:sz w:val="28"/>
          <w:szCs w:val="28"/>
        </w:rPr>
        <w:t>о  государственной итоговой</w:t>
      </w:r>
      <w:r w:rsidRPr="00DA474A">
        <w:rPr>
          <w:rFonts w:ascii="Times New Roman" w:hAnsi="Times New Roman" w:cs="Times New Roman"/>
          <w:sz w:val="28"/>
          <w:szCs w:val="28"/>
        </w:rPr>
        <w:t xml:space="preserve"> аттестации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ГБ</w:t>
      </w:r>
      <w:r w:rsidR="00C659B3">
        <w:rPr>
          <w:rFonts w:ascii="Times New Roman" w:hAnsi="Times New Roman" w:cs="Times New Roman"/>
          <w:sz w:val="28"/>
          <w:szCs w:val="28"/>
        </w:rPr>
        <w:t xml:space="preserve">ПОУ </w:t>
      </w:r>
      <w:r>
        <w:rPr>
          <w:rFonts w:ascii="Times New Roman" w:hAnsi="Times New Roman" w:cs="Times New Roman"/>
          <w:sz w:val="28"/>
          <w:szCs w:val="28"/>
        </w:rPr>
        <w:t xml:space="preserve"> «Челябинский медицинский колледж</w:t>
      </w:r>
      <w:r w:rsidRPr="00DA474A">
        <w:rPr>
          <w:rFonts w:ascii="Times New Roman" w:hAnsi="Times New Roman" w:cs="Times New Roman"/>
          <w:sz w:val="28"/>
          <w:szCs w:val="28"/>
        </w:rPr>
        <w:t>»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специальности 31.02.01</w:t>
      </w:r>
      <w:r w:rsidRPr="00DA474A">
        <w:rPr>
          <w:rFonts w:ascii="Times New Roman" w:hAnsi="Times New Roman" w:cs="Times New Roman"/>
          <w:sz w:val="28"/>
          <w:szCs w:val="28"/>
        </w:rPr>
        <w:t xml:space="preserve"> «Лечебное   дело».</w:t>
      </w:r>
    </w:p>
    <w:p w:rsidR="000108F6" w:rsidRPr="00DA474A" w:rsidRDefault="000108F6" w:rsidP="000108F6">
      <w:pPr>
        <w:spacing w:after="0" w:line="240" w:lineRule="auto"/>
        <w:jc w:val="both"/>
        <w:rPr>
          <w:sz w:val="28"/>
          <w:szCs w:val="28"/>
        </w:rPr>
      </w:pPr>
    </w:p>
    <w:p w:rsidR="000108F6" w:rsidRPr="00DA474A" w:rsidRDefault="000108F6" w:rsidP="000108F6">
      <w:pPr>
        <w:ind w:left="3780"/>
        <w:jc w:val="both"/>
        <w:rPr>
          <w:color w:val="000000"/>
          <w:w w:val="90"/>
          <w:sz w:val="28"/>
          <w:szCs w:val="28"/>
        </w:rPr>
      </w:pPr>
    </w:p>
    <w:p w:rsidR="000108F6" w:rsidRDefault="000108F6" w:rsidP="000108F6">
      <w:pPr>
        <w:ind w:left="3780"/>
        <w:jc w:val="both"/>
        <w:rPr>
          <w:color w:val="000000"/>
          <w:w w:val="90"/>
          <w:sz w:val="28"/>
          <w:szCs w:val="28"/>
        </w:rPr>
      </w:pPr>
    </w:p>
    <w:p w:rsidR="000108F6" w:rsidRDefault="000108F6" w:rsidP="000108F6">
      <w:pPr>
        <w:ind w:left="3780"/>
        <w:jc w:val="both"/>
        <w:rPr>
          <w:color w:val="000000"/>
          <w:w w:val="90"/>
          <w:sz w:val="28"/>
          <w:szCs w:val="28"/>
        </w:rPr>
      </w:pPr>
    </w:p>
    <w:p w:rsidR="000108F6" w:rsidRDefault="000108F6" w:rsidP="000108F6">
      <w:pPr>
        <w:ind w:left="3780"/>
        <w:jc w:val="both"/>
        <w:rPr>
          <w:color w:val="000000"/>
          <w:w w:val="90"/>
          <w:sz w:val="28"/>
          <w:szCs w:val="28"/>
        </w:rPr>
      </w:pPr>
    </w:p>
    <w:p w:rsidR="00396002" w:rsidRDefault="00396002" w:rsidP="000108F6">
      <w:pPr>
        <w:ind w:left="3780"/>
        <w:jc w:val="both"/>
        <w:rPr>
          <w:color w:val="000000"/>
          <w:w w:val="90"/>
          <w:sz w:val="28"/>
          <w:szCs w:val="28"/>
        </w:rPr>
      </w:pPr>
    </w:p>
    <w:p w:rsidR="00C659B3" w:rsidRDefault="00C659B3" w:rsidP="00D3406B">
      <w:pPr>
        <w:rPr>
          <w:rFonts w:ascii="Times New Roman" w:hAnsi="Times New Roman" w:cs="Times New Roman"/>
          <w:color w:val="000000"/>
          <w:w w:val="90"/>
          <w:sz w:val="28"/>
          <w:szCs w:val="28"/>
        </w:rPr>
      </w:pPr>
    </w:p>
    <w:p w:rsidR="000108F6" w:rsidRPr="00DA474A" w:rsidRDefault="000108F6" w:rsidP="000108F6">
      <w:pPr>
        <w:ind w:left="3540"/>
        <w:jc w:val="right"/>
        <w:rPr>
          <w:rFonts w:ascii="Times New Roman" w:hAnsi="Times New Roman" w:cs="Times New Roman"/>
          <w:color w:val="000000"/>
          <w:w w:val="90"/>
          <w:sz w:val="28"/>
          <w:szCs w:val="28"/>
        </w:rPr>
      </w:pPr>
      <w:r w:rsidRPr="00DA474A">
        <w:rPr>
          <w:rFonts w:ascii="Times New Roman" w:hAnsi="Times New Roman" w:cs="Times New Roman"/>
          <w:color w:val="000000"/>
          <w:w w:val="90"/>
          <w:sz w:val="28"/>
          <w:szCs w:val="28"/>
        </w:rPr>
        <w:lastRenderedPageBreak/>
        <w:t>Приложение 1.</w:t>
      </w:r>
    </w:p>
    <w:p w:rsidR="000108F6" w:rsidRPr="00DA474A" w:rsidRDefault="000108F6" w:rsidP="000108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474A">
        <w:rPr>
          <w:rFonts w:ascii="Times New Roman" w:hAnsi="Times New Roman" w:cs="Times New Roman"/>
          <w:color w:val="000000"/>
          <w:sz w:val="28"/>
          <w:szCs w:val="28"/>
        </w:rPr>
        <w:t>АННОТАЦИИ УЧЕБНЫХ ДИСЦИПЛИН, ПРОФЕССИОНАЛЬНЫХ МОДУЛЕЙ</w:t>
      </w:r>
    </w:p>
    <w:p w:rsidR="000108F6" w:rsidRPr="00DA474A" w:rsidRDefault="000108F6" w:rsidP="000108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0108F6" w:rsidRPr="00140A1A" w:rsidRDefault="000108F6" w:rsidP="00140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474A">
        <w:rPr>
          <w:rFonts w:ascii="Times New Roman" w:hAnsi="Times New Roman" w:cs="Times New Roman"/>
          <w:sz w:val="28"/>
          <w:szCs w:val="28"/>
          <w:u w:val="single"/>
        </w:rPr>
        <w:t>ОГСЭ.01 ОСНОВЫ ФИЛОСОФИИ</w:t>
      </w: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DA474A">
        <w:rPr>
          <w:rFonts w:ascii="Times New Roman" w:hAnsi="Times New Roman" w:cs="Times New Roman"/>
          <w:b/>
          <w:sz w:val="28"/>
          <w:szCs w:val="28"/>
        </w:rPr>
        <w:t>лечебное дело</w:t>
      </w: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углублённая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0108F6" w:rsidRPr="00DA474A" w:rsidRDefault="00C659B3" w:rsidP="000108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: </w:t>
      </w:r>
      <w:r w:rsidR="000108F6" w:rsidRPr="00DA474A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0108F6" w:rsidRPr="00DA474A" w:rsidRDefault="000108F6" w:rsidP="000108F6">
      <w:pPr>
        <w:pStyle w:val="af2"/>
        <w:ind w:left="0"/>
        <w:rPr>
          <w:sz w:val="28"/>
          <w:szCs w:val="28"/>
        </w:rPr>
      </w:pPr>
      <w:r w:rsidRPr="00DA474A">
        <w:rPr>
          <w:b/>
          <w:sz w:val="28"/>
          <w:szCs w:val="28"/>
          <w:lang w:eastAsia="ru-RU"/>
        </w:rPr>
        <w:t xml:space="preserve">       </w:t>
      </w:r>
      <w:r w:rsidRPr="00DA474A">
        <w:rPr>
          <w:sz w:val="28"/>
          <w:szCs w:val="28"/>
        </w:rPr>
        <w:t>Цели освоения учебной дисциплины</w:t>
      </w:r>
      <w:r w:rsidRPr="00DA474A">
        <w:rPr>
          <w:b/>
          <w:sz w:val="28"/>
          <w:szCs w:val="28"/>
        </w:rPr>
        <w:t>:</w:t>
      </w:r>
      <w:r w:rsidRPr="00DA474A">
        <w:rPr>
          <w:sz w:val="28"/>
          <w:szCs w:val="28"/>
        </w:rPr>
        <w:t xml:space="preserve"> В результате освоения дисциплины обучающийся должен уметь: ориентироваться в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0108F6" w:rsidRPr="00DA474A" w:rsidRDefault="000108F6" w:rsidP="000108F6">
      <w:pPr>
        <w:pStyle w:val="a"/>
        <w:numPr>
          <w:ilvl w:val="0"/>
          <w:numId w:val="0"/>
        </w:numPr>
        <w:jc w:val="left"/>
        <w:rPr>
          <w:sz w:val="28"/>
          <w:szCs w:val="28"/>
        </w:rPr>
      </w:pPr>
      <w:r w:rsidRPr="00DA474A">
        <w:rPr>
          <w:sz w:val="28"/>
          <w:szCs w:val="28"/>
        </w:rPr>
        <w:t>- основные категории и понятия философии;</w:t>
      </w:r>
    </w:p>
    <w:p w:rsidR="000108F6" w:rsidRPr="00DA474A" w:rsidRDefault="000108F6" w:rsidP="000108F6">
      <w:pPr>
        <w:pStyle w:val="a"/>
        <w:numPr>
          <w:ilvl w:val="0"/>
          <w:numId w:val="0"/>
        </w:numPr>
        <w:jc w:val="left"/>
        <w:rPr>
          <w:sz w:val="28"/>
          <w:szCs w:val="28"/>
        </w:rPr>
      </w:pPr>
      <w:r w:rsidRPr="00DA474A">
        <w:rPr>
          <w:sz w:val="28"/>
          <w:szCs w:val="28"/>
        </w:rPr>
        <w:t>- роль философии в жизни человека и общества;</w:t>
      </w:r>
    </w:p>
    <w:p w:rsidR="000108F6" w:rsidRPr="00DA474A" w:rsidRDefault="000108F6" w:rsidP="000108F6">
      <w:pPr>
        <w:pStyle w:val="a"/>
        <w:numPr>
          <w:ilvl w:val="0"/>
          <w:numId w:val="0"/>
        </w:numPr>
        <w:jc w:val="left"/>
        <w:rPr>
          <w:sz w:val="28"/>
          <w:szCs w:val="28"/>
        </w:rPr>
      </w:pPr>
      <w:r w:rsidRPr="00DA474A">
        <w:rPr>
          <w:sz w:val="28"/>
          <w:szCs w:val="28"/>
        </w:rPr>
        <w:t>- основы философского учения о бытии;</w:t>
      </w:r>
    </w:p>
    <w:p w:rsidR="000108F6" w:rsidRPr="00DA474A" w:rsidRDefault="000108F6" w:rsidP="000108F6">
      <w:pPr>
        <w:pStyle w:val="a"/>
        <w:numPr>
          <w:ilvl w:val="0"/>
          <w:numId w:val="0"/>
        </w:numPr>
        <w:jc w:val="left"/>
        <w:rPr>
          <w:sz w:val="28"/>
          <w:szCs w:val="28"/>
        </w:rPr>
      </w:pPr>
      <w:r w:rsidRPr="00DA474A">
        <w:rPr>
          <w:sz w:val="28"/>
          <w:szCs w:val="28"/>
        </w:rPr>
        <w:t xml:space="preserve">- сущность процесса познания; </w:t>
      </w:r>
    </w:p>
    <w:p w:rsidR="000108F6" w:rsidRPr="00DA474A" w:rsidRDefault="000108F6" w:rsidP="000108F6">
      <w:pPr>
        <w:pStyle w:val="a"/>
        <w:numPr>
          <w:ilvl w:val="0"/>
          <w:numId w:val="0"/>
        </w:numPr>
        <w:jc w:val="left"/>
        <w:rPr>
          <w:sz w:val="28"/>
          <w:szCs w:val="28"/>
        </w:rPr>
      </w:pPr>
      <w:r w:rsidRPr="00DA474A">
        <w:rPr>
          <w:sz w:val="28"/>
          <w:szCs w:val="28"/>
        </w:rPr>
        <w:t xml:space="preserve"> - основы научной, философской и религиозной картин мира;</w:t>
      </w:r>
    </w:p>
    <w:p w:rsidR="000108F6" w:rsidRPr="00DA474A" w:rsidRDefault="000108F6" w:rsidP="000108F6">
      <w:pPr>
        <w:pStyle w:val="a"/>
        <w:numPr>
          <w:ilvl w:val="0"/>
          <w:numId w:val="0"/>
        </w:numPr>
        <w:jc w:val="left"/>
        <w:rPr>
          <w:sz w:val="28"/>
          <w:szCs w:val="28"/>
        </w:rPr>
      </w:pPr>
      <w:r w:rsidRPr="00DA474A">
        <w:rPr>
          <w:sz w:val="28"/>
          <w:szCs w:val="28"/>
        </w:rPr>
        <w:t>- об условиях формирования личности, о свободе и ответственности за сохранение жизни, культуры, окружающей среды;</w:t>
      </w:r>
    </w:p>
    <w:p w:rsidR="000108F6" w:rsidRPr="00DA474A" w:rsidRDefault="000108F6" w:rsidP="00C659B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Компетенции, формируемые данной дисциплиной</w:t>
      </w:r>
      <w:r w:rsidRPr="00DA474A">
        <w:rPr>
          <w:rFonts w:ascii="Times New Roman" w:hAnsi="Times New Roman" w:cs="Times New Roman"/>
          <w:b/>
          <w:sz w:val="28"/>
          <w:szCs w:val="28"/>
        </w:rPr>
        <w:t>:</w:t>
      </w:r>
      <w:r w:rsidRPr="00DA474A">
        <w:rPr>
          <w:rFonts w:ascii="Times New Roman" w:hAnsi="Times New Roman" w:cs="Times New Roman"/>
          <w:sz w:val="28"/>
          <w:szCs w:val="28"/>
        </w:rPr>
        <w:t xml:space="preserve"> </w:t>
      </w:r>
      <w:r w:rsidRPr="00DA474A">
        <w:rPr>
          <w:rFonts w:ascii="Times New Roman" w:hAnsi="Times New Roman" w:cs="Times New Roman"/>
          <w:b/>
          <w:sz w:val="28"/>
          <w:szCs w:val="28"/>
        </w:rPr>
        <w:t>ОК 1-1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A474A">
        <w:rPr>
          <w:rFonts w:ascii="Times New Roman" w:hAnsi="Times New Roman" w:cs="Times New Roman"/>
          <w:sz w:val="28"/>
          <w:szCs w:val="28"/>
        </w:rPr>
        <w:t>.</w:t>
      </w:r>
    </w:p>
    <w:p w:rsidR="000108F6" w:rsidRPr="00C659B3" w:rsidRDefault="000108F6" w:rsidP="00C659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Программой учебной дисциплины  предусмотрены следующие виды учебной работы:</w:t>
      </w:r>
    </w:p>
    <w:tbl>
      <w:tblPr>
        <w:tblW w:w="10491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8"/>
        <w:gridCol w:w="1273"/>
      </w:tblGrid>
      <w:tr w:rsidR="000108F6" w:rsidRPr="00DA474A" w:rsidTr="006B308C">
        <w:trPr>
          <w:trHeight w:val="460"/>
        </w:trPr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Объем учебной дисциплины  (модуля) и виды учебной работы</w:t>
            </w:r>
          </w:p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108F6" w:rsidRPr="00DA474A" w:rsidTr="006B308C">
        <w:trPr>
          <w:trHeight w:val="285"/>
        </w:trPr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57</w:t>
            </w:r>
          </w:p>
        </w:tc>
      </w:tr>
      <w:tr w:rsidR="000108F6" w:rsidRPr="00DA474A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48</w:t>
            </w:r>
          </w:p>
        </w:tc>
      </w:tr>
      <w:tr w:rsidR="000108F6" w:rsidRPr="00DA474A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</w:tr>
      <w:tr w:rsidR="000108F6" w:rsidRPr="00DA474A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0108F6" w:rsidRPr="00DA474A" w:rsidTr="006B308C">
        <w:tc>
          <w:tcPr>
            <w:tcW w:w="10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Итоговая аттестация в форме                                          </w:t>
            </w:r>
            <w:r w:rsidR="00C659B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</w:t>
            </w:r>
            <w:r w:rsidRPr="004864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дифференцированного   </w:t>
            </w: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зачета</w:t>
            </w:r>
          </w:p>
        </w:tc>
      </w:tr>
    </w:tbl>
    <w:p w:rsidR="000108F6" w:rsidRPr="00DA474A" w:rsidRDefault="000108F6" w:rsidP="00C659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Общая трудоемкость освоения уч</w:t>
      </w:r>
      <w:r>
        <w:rPr>
          <w:rFonts w:ascii="Times New Roman" w:hAnsi="Times New Roman" w:cs="Times New Roman"/>
          <w:sz w:val="28"/>
          <w:szCs w:val="28"/>
        </w:rPr>
        <w:t>ебной дисциплины составляет  57</w:t>
      </w:r>
      <w:r w:rsidR="00C659B3">
        <w:rPr>
          <w:rFonts w:ascii="Times New Roman" w:hAnsi="Times New Roman" w:cs="Times New Roman"/>
          <w:sz w:val="28"/>
          <w:szCs w:val="28"/>
        </w:rPr>
        <w:t xml:space="preserve">   часов.</w:t>
      </w:r>
    </w:p>
    <w:p w:rsidR="000108F6" w:rsidRPr="00DA474A" w:rsidRDefault="000108F6" w:rsidP="00010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lastRenderedPageBreak/>
        <w:t>АННОТАЦИЯ РАБОЧЕЙ ПРОГРАММЫ УЧЕБНОЙ ДИСЦИПЛИНЫ</w:t>
      </w:r>
    </w:p>
    <w:p w:rsidR="000108F6" w:rsidRPr="00DA474A" w:rsidRDefault="000108F6" w:rsidP="00010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474A">
        <w:rPr>
          <w:rFonts w:ascii="Times New Roman" w:hAnsi="Times New Roman" w:cs="Times New Roman"/>
          <w:sz w:val="28"/>
          <w:szCs w:val="28"/>
          <w:u w:val="single"/>
        </w:rPr>
        <w:t>ОГСЭ.02 ИСТОРИЯ</w:t>
      </w:r>
    </w:p>
    <w:p w:rsidR="000108F6" w:rsidRPr="00DA474A" w:rsidRDefault="000108F6" w:rsidP="000108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DA474A">
        <w:rPr>
          <w:rFonts w:ascii="Times New Roman" w:hAnsi="Times New Roman" w:cs="Times New Roman"/>
          <w:b/>
          <w:sz w:val="28"/>
          <w:szCs w:val="28"/>
        </w:rPr>
        <w:t>лечебное дело</w:t>
      </w: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углубленная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0108F6" w:rsidRPr="00DA474A" w:rsidRDefault="00C659B3" w:rsidP="000108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: </w:t>
      </w:r>
      <w:r w:rsidR="000108F6" w:rsidRPr="00DA474A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0108F6" w:rsidRPr="00DA474A" w:rsidRDefault="000108F6" w:rsidP="000108F6">
      <w:pPr>
        <w:pStyle w:val="af2"/>
        <w:ind w:left="0"/>
        <w:rPr>
          <w:sz w:val="28"/>
          <w:szCs w:val="28"/>
        </w:rPr>
      </w:pPr>
      <w:r w:rsidRPr="00DA474A">
        <w:rPr>
          <w:sz w:val="28"/>
          <w:szCs w:val="28"/>
        </w:rPr>
        <w:t xml:space="preserve">Цели освоения учебной дисциплины: </w:t>
      </w:r>
    </w:p>
    <w:p w:rsidR="000108F6" w:rsidRPr="00DA474A" w:rsidRDefault="000108F6" w:rsidP="000108F6">
      <w:pPr>
        <w:pStyle w:val="af2"/>
        <w:ind w:left="0"/>
        <w:rPr>
          <w:sz w:val="28"/>
          <w:szCs w:val="28"/>
        </w:rPr>
      </w:pPr>
      <w:r w:rsidRPr="00DA474A">
        <w:rPr>
          <w:sz w:val="28"/>
          <w:szCs w:val="28"/>
        </w:rPr>
        <w:t>В результате освоения дисциплины обучающийся должен уметь:</w:t>
      </w:r>
    </w:p>
    <w:p w:rsidR="000108F6" w:rsidRPr="00DA474A" w:rsidRDefault="000108F6" w:rsidP="000108F6">
      <w:pPr>
        <w:pStyle w:val="a"/>
        <w:numPr>
          <w:ilvl w:val="0"/>
          <w:numId w:val="0"/>
        </w:numPr>
        <w:jc w:val="left"/>
        <w:rPr>
          <w:sz w:val="28"/>
          <w:szCs w:val="28"/>
        </w:rPr>
      </w:pPr>
      <w:r w:rsidRPr="00DA474A">
        <w:rPr>
          <w:sz w:val="28"/>
          <w:szCs w:val="28"/>
        </w:rPr>
        <w:t>- ориентироваться в современной экономической, политической и культурной ситуации в России и мире;</w:t>
      </w:r>
    </w:p>
    <w:p w:rsidR="000108F6" w:rsidRPr="00DA474A" w:rsidRDefault="000108F6" w:rsidP="000108F6">
      <w:pPr>
        <w:pStyle w:val="a"/>
        <w:numPr>
          <w:ilvl w:val="0"/>
          <w:numId w:val="0"/>
        </w:numPr>
        <w:jc w:val="left"/>
        <w:rPr>
          <w:sz w:val="28"/>
          <w:szCs w:val="28"/>
        </w:rPr>
      </w:pPr>
      <w:r w:rsidRPr="00DA474A">
        <w:rPr>
          <w:sz w:val="28"/>
          <w:szCs w:val="28"/>
        </w:rPr>
        <w:t xml:space="preserve"> выявлять взаимосвязь отечественных, региональных, мировых социально-экономических, политических  и культурных проблем в их историческом аспекте;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основные направления развития ключевых регионов мира на рубеже веков (XX - XXI вв.);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-сущность и причины локальных, региональных,  межгосударственных конфликтов в конце XX - начале  XXI в.;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назначение ООН, НАТО, ЕС и других организаций и основные направления их деятельности;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роль науки, культуры и религии в сохранении и укреплении национальных и государственных традиций;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содержание и назначение важнейших правовых и законодательных актов мирового и регионального значения.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Компетенции, формируемые данной дисциплиной: </w:t>
      </w:r>
      <w:r>
        <w:rPr>
          <w:rFonts w:ascii="Times New Roman" w:hAnsi="Times New Roman" w:cs="Times New Roman"/>
          <w:b/>
          <w:sz w:val="28"/>
          <w:szCs w:val="28"/>
        </w:rPr>
        <w:t>ОК 1-13</w:t>
      </w: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Программой учебной дисциплины   предусмотрены следующие виды учебной работы: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8"/>
        <w:gridCol w:w="1131"/>
      </w:tblGrid>
      <w:tr w:rsidR="000108F6" w:rsidRPr="00486433" w:rsidTr="006B308C">
        <w:trPr>
          <w:trHeight w:val="460"/>
        </w:trPr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Объем учебной дисциплины  (модуля) и виды учебной работы</w:t>
            </w:r>
          </w:p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108F6" w:rsidRPr="00486433" w:rsidTr="006B308C">
        <w:trPr>
          <w:trHeight w:val="285"/>
        </w:trPr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57</w:t>
            </w: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48</w:t>
            </w: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самостоятельная работа над курсовой работой (проектом) </w:t>
            </w: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0108F6" w:rsidRPr="00486433" w:rsidTr="006B308C">
        <w:tc>
          <w:tcPr>
            <w:tcW w:w="10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Итоговая аттестация в форме                                                                                </w:t>
            </w: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зачета</w:t>
            </w:r>
          </w:p>
        </w:tc>
      </w:tr>
    </w:tbl>
    <w:p w:rsidR="000108F6" w:rsidRPr="00486433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8643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Общая трудоемкость освоения у</w:t>
      </w:r>
      <w:r>
        <w:rPr>
          <w:rFonts w:ascii="Times New Roman" w:hAnsi="Times New Roman" w:cs="Times New Roman"/>
          <w:sz w:val="28"/>
          <w:szCs w:val="28"/>
        </w:rPr>
        <w:t>чебной дисциплины составляет  57</w:t>
      </w:r>
      <w:r w:rsidRPr="00DA474A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0108F6" w:rsidRPr="00DA474A" w:rsidRDefault="000108F6" w:rsidP="00C659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0108F6" w:rsidRPr="00DA474A" w:rsidRDefault="000108F6" w:rsidP="00010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474A">
        <w:rPr>
          <w:rFonts w:ascii="Times New Roman" w:hAnsi="Times New Roman" w:cs="Times New Roman"/>
          <w:sz w:val="28"/>
          <w:szCs w:val="28"/>
          <w:u w:val="single"/>
        </w:rPr>
        <w:t xml:space="preserve">ОГСЭ.03 ИНОСТРАННЫЙ ЯЗЫК </w:t>
      </w:r>
    </w:p>
    <w:p w:rsidR="000108F6" w:rsidRPr="00DA474A" w:rsidRDefault="000108F6" w:rsidP="000108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DA474A">
        <w:rPr>
          <w:rFonts w:ascii="Times New Roman" w:hAnsi="Times New Roman" w:cs="Times New Roman"/>
          <w:b/>
          <w:sz w:val="28"/>
          <w:szCs w:val="28"/>
        </w:rPr>
        <w:t>лечебное дело</w:t>
      </w:r>
    </w:p>
    <w:p w:rsidR="000108F6" w:rsidRPr="00EE438E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углубленная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0108F6" w:rsidRPr="00C659B3" w:rsidRDefault="00C659B3" w:rsidP="00C659B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: </w:t>
      </w:r>
      <w:r w:rsidR="000108F6" w:rsidRPr="00DA474A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74A">
        <w:rPr>
          <w:rFonts w:ascii="Times New Roman" w:hAnsi="Times New Roman" w:cs="Times New Roman"/>
          <w:b/>
          <w:sz w:val="28"/>
          <w:szCs w:val="28"/>
        </w:rPr>
        <w:t xml:space="preserve">       Цели освоения учебной дисциплины:</w:t>
      </w:r>
      <w:r w:rsidRPr="00DA474A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обучающийся должен уметь:</w:t>
      </w:r>
    </w:p>
    <w:p w:rsidR="000108F6" w:rsidRPr="00DA474A" w:rsidRDefault="000108F6" w:rsidP="000108F6">
      <w:pPr>
        <w:pStyle w:val="a"/>
        <w:numPr>
          <w:ilvl w:val="0"/>
          <w:numId w:val="0"/>
        </w:numPr>
        <w:rPr>
          <w:sz w:val="28"/>
          <w:szCs w:val="28"/>
        </w:rPr>
      </w:pPr>
      <w:r w:rsidRPr="00DA474A">
        <w:rPr>
          <w:sz w:val="28"/>
          <w:szCs w:val="28"/>
        </w:rPr>
        <w:t xml:space="preserve">- общаться (устно и письменно) на английском языке на профессиональные и повседневные темы; </w:t>
      </w:r>
    </w:p>
    <w:p w:rsidR="000108F6" w:rsidRPr="00DA474A" w:rsidRDefault="000108F6" w:rsidP="000108F6">
      <w:pPr>
        <w:pStyle w:val="a"/>
        <w:numPr>
          <w:ilvl w:val="0"/>
          <w:numId w:val="0"/>
        </w:numPr>
        <w:rPr>
          <w:sz w:val="28"/>
          <w:szCs w:val="28"/>
        </w:rPr>
      </w:pPr>
      <w:r w:rsidRPr="00DA474A">
        <w:rPr>
          <w:sz w:val="28"/>
          <w:szCs w:val="28"/>
        </w:rPr>
        <w:t xml:space="preserve">- переводить (со словарем) английские тексты профессиональной направленности; </w:t>
      </w:r>
    </w:p>
    <w:p w:rsidR="000108F6" w:rsidRPr="00DA474A" w:rsidRDefault="000108F6" w:rsidP="000108F6">
      <w:pPr>
        <w:pStyle w:val="a"/>
        <w:numPr>
          <w:ilvl w:val="0"/>
          <w:numId w:val="0"/>
        </w:numPr>
        <w:rPr>
          <w:sz w:val="28"/>
          <w:szCs w:val="28"/>
          <w:u w:val="single"/>
        </w:rPr>
      </w:pPr>
      <w:r w:rsidRPr="00DA474A">
        <w:rPr>
          <w:sz w:val="28"/>
          <w:szCs w:val="28"/>
        </w:rPr>
        <w:t>- самостоятельно совершенствовать устную и письменную речь, пополнять словарный запас;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 лексический (1200-1400 лексических единиц) и грамматический минимум, необходимый для чтения и перевода (со словарем) иностранных текстов профессиональной направленности</w:t>
      </w:r>
      <w:r w:rsidRPr="00DA474A">
        <w:rPr>
          <w:rFonts w:ascii="Times New Roman" w:hAnsi="Times New Roman" w:cs="Times New Roman"/>
          <w:bCs/>
          <w:sz w:val="28"/>
          <w:szCs w:val="28"/>
        </w:rPr>
        <w:t>.</w:t>
      </w:r>
    </w:p>
    <w:p w:rsidR="000108F6" w:rsidRPr="00DA474A" w:rsidRDefault="000108F6" w:rsidP="000108F6">
      <w:pPr>
        <w:pStyle w:val="af2"/>
        <w:ind w:left="0"/>
        <w:rPr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Компетенции, формируемые данной дисциплиной: </w:t>
      </w:r>
      <w:r>
        <w:rPr>
          <w:rFonts w:ascii="Times New Roman" w:hAnsi="Times New Roman" w:cs="Times New Roman"/>
          <w:b/>
          <w:sz w:val="28"/>
          <w:szCs w:val="28"/>
        </w:rPr>
        <w:t>ОК1-13</w:t>
      </w:r>
      <w:r w:rsidRPr="00DA474A">
        <w:rPr>
          <w:rFonts w:ascii="Times New Roman" w:hAnsi="Times New Roman" w:cs="Times New Roman"/>
          <w:b/>
          <w:sz w:val="28"/>
          <w:szCs w:val="28"/>
        </w:rPr>
        <w:t>, ПК 1.1-1.5, ПК 2.1-2.7,  ПК3.3-3.6,ПК3.8, ПК4.2-4.6, ПК 5.1-5.4.</w:t>
      </w: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Программой учебной дисциплины   предусмотрены следующие виды учебной работы: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8"/>
        <w:gridCol w:w="1273"/>
      </w:tblGrid>
      <w:tr w:rsidR="000108F6" w:rsidRPr="00486433" w:rsidTr="006B308C">
        <w:trPr>
          <w:trHeight w:val="460"/>
        </w:trPr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Объем учебной дисциплины  (модуля) и виды учебной работы</w:t>
            </w:r>
          </w:p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108F6" w:rsidRPr="00486433" w:rsidTr="006B308C">
        <w:trPr>
          <w:trHeight w:val="285"/>
        </w:trPr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283</w:t>
            </w: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238</w:t>
            </w: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238</w:t>
            </w: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45</w:t>
            </w: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</w:t>
            </w:r>
          </w:p>
        </w:tc>
      </w:tr>
      <w:tr w:rsidR="000108F6" w:rsidRPr="00486433" w:rsidTr="006B308C">
        <w:tc>
          <w:tcPr>
            <w:tcW w:w="10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Итоговая аттестация в форме</w:t>
            </w:r>
            <w:r w:rsidRPr="0048643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</w:t>
            </w: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</w:tr>
    </w:tbl>
    <w:p w:rsidR="000108F6" w:rsidRPr="00F6353B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Общая трудоемкость освоения уч</w:t>
      </w:r>
      <w:r>
        <w:rPr>
          <w:rFonts w:ascii="Times New Roman" w:hAnsi="Times New Roman" w:cs="Times New Roman"/>
          <w:sz w:val="28"/>
          <w:szCs w:val="28"/>
        </w:rPr>
        <w:t>ебной дисциплины составляет  283</w:t>
      </w:r>
      <w:r w:rsidRPr="00DA474A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108F6" w:rsidRPr="00DA474A" w:rsidRDefault="000108F6" w:rsidP="00C659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0108F6" w:rsidRPr="00DA474A" w:rsidRDefault="000108F6" w:rsidP="00010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474A">
        <w:rPr>
          <w:rFonts w:ascii="Times New Roman" w:hAnsi="Times New Roman" w:cs="Times New Roman"/>
          <w:sz w:val="28"/>
          <w:szCs w:val="28"/>
          <w:u w:val="single"/>
        </w:rPr>
        <w:t>ОГСЭ.04 ФИЗИЧЕСКАЯ КУЛЬТУРА</w:t>
      </w:r>
    </w:p>
    <w:p w:rsidR="000108F6" w:rsidRPr="00DA474A" w:rsidRDefault="000108F6" w:rsidP="000108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DA474A">
        <w:rPr>
          <w:rFonts w:ascii="Times New Roman" w:hAnsi="Times New Roman" w:cs="Times New Roman"/>
          <w:b/>
          <w:sz w:val="28"/>
          <w:szCs w:val="28"/>
        </w:rPr>
        <w:t>лечебное дело</w:t>
      </w:r>
    </w:p>
    <w:p w:rsidR="000108F6" w:rsidRPr="00EE438E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Уровень подготовки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:  углубленная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0108F6" w:rsidRPr="00DA474A" w:rsidRDefault="00C659B3" w:rsidP="000108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: </w:t>
      </w:r>
      <w:r w:rsidR="000108F6" w:rsidRPr="00DA474A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0108F6" w:rsidRPr="00DA474A" w:rsidRDefault="000108F6" w:rsidP="000108F6">
      <w:pPr>
        <w:pStyle w:val="af2"/>
        <w:ind w:left="0"/>
        <w:rPr>
          <w:b/>
          <w:sz w:val="28"/>
          <w:szCs w:val="28"/>
          <w:lang w:eastAsia="ru-RU"/>
        </w:rPr>
      </w:pPr>
      <w:r w:rsidRPr="00DA474A">
        <w:rPr>
          <w:b/>
          <w:sz w:val="28"/>
          <w:szCs w:val="28"/>
        </w:rPr>
        <w:t xml:space="preserve">        </w:t>
      </w:r>
      <w:r w:rsidRPr="00DA474A">
        <w:rPr>
          <w:sz w:val="28"/>
          <w:szCs w:val="28"/>
        </w:rPr>
        <w:t>Цели освоения учебной дисциплины</w:t>
      </w:r>
      <w:r w:rsidRPr="00DA474A">
        <w:rPr>
          <w:b/>
          <w:sz w:val="28"/>
          <w:szCs w:val="28"/>
        </w:rPr>
        <w:t>:</w:t>
      </w:r>
      <w:r w:rsidRPr="00DA474A">
        <w:rPr>
          <w:sz w:val="28"/>
          <w:szCs w:val="28"/>
        </w:rPr>
        <w:t xml:space="preserve"> является формирование физической культуры личности, вооруженной пониманием роли физической культуры в развитие, формировании и воспитании человека, а так же подготовке специалиста, владеющего знанием основ физической реабилитации различных слоев населения средствами физической культуры и спорта, а также мотивационно-ценностным отношением и самоопределением в физической культуре с установкой на здоровый образ жизни, физическое совершенствование и самовоспитание.</w:t>
      </w:r>
    </w:p>
    <w:p w:rsidR="000108F6" w:rsidRPr="00DA474A" w:rsidRDefault="000108F6" w:rsidP="000108F6">
      <w:pPr>
        <w:pStyle w:val="af2"/>
        <w:ind w:left="0"/>
        <w:rPr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Компетенции, формируемые данной дисциплиной</w:t>
      </w:r>
      <w:r w:rsidRPr="00DA474A">
        <w:rPr>
          <w:rFonts w:ascii="Times New Roman" w:hAnsi="Times New Roman" w:cs="Times New Roman"/>
          <w:b/>
          <w:sz w:val="28"/>
          <w:szCs w:val="28"/>
        </w:rPr>
        <w:t>:</w:t>
      </w:r>
      <w:r w:rsidRPr="00DA4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ОК-1,ОК-3, ОК-6, ОК-13</w:t>
      </w:r>
    </w:p>
    <w:p w:rsidR="000108F6" w:rsidRPr="00DA474A" w:rsidRDefault="000108F6" w:rsidP="000108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Программой учебной дисциплины   предусмотрены следующие виды учебной работы: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8"/>
        <w:gridCol w:w="1273"/>
      </w:tblGrid>
      <w:tr w:rsidR="000108F6" w:rsidRPr="00486433" w:rsidTr="006B308C">
        <w:trPr>
          <w:trHeight w:val="460"/>
        </w:trPr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Объем учебной дисциплины  (модуля) и виды учебной работы</w:t>
            </w:r>
          </w:p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108F6" w:rsidRPr="00486433" w:rsidTr="006B308C">
        <w:trPr>
          <w:trHeight w:val="285"/>
        </w:trPr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476</w:t>
            </w: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238</w:t>
            </w: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236</w:t>
            </w: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238</w:t>
            </w: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238</w:t>
            </w:r>
          </w:p>
        </w:tc>
      </w:tr>
      <w:tr w:rsidR="000108F6" w:rsidRPr="00486433" w:rsidTr="006B308C">
        <w:tc>
          <w:tcPr>
            <w:tcW w:w="10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Итоговая аттестация в форме                                                                                </w:t>
            </w: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зачета</w:t>
            </w:r>
          </w:p>
        </w:tc>
      </w:tr>
    </w:tbl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Общая трудоемкость освоения учебной дисциплины составляет  476 часов.</w:t>
      </w:r>
    </w:p>
    <w:p w:rsidR="000108F6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6002" w:rsidRPr="00DA474A" w:rsidRDefault="00396002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47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АННОТАЦИЯ РАБОЧЕЙ ПРОГРАММЫ УЧЕБНОЙ ДИСЦИПЛИНЫ</w:t>
      </w:r>
    </w:p>
    <w:p w:rsidR="000108F6" w:rsidRPr="00DA474A" w:rsidRDefault="000108F6" w:rsidP="000108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A474A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ОГСЭ 05. </w:t>
      </w:r>
      <w:r w:rsidRPr="00DA474A">
        <w:rPr>
          <w:rFonts w:ascii="Times New Roman" w:hAnsi="Times New Roman" w:cs="Times New Roman"/>
          <w:color w:val="000000"/>
          <w:sz w:val="28"/>
          <w:szCs w:val="28"/>
          <w:u w:val="single"/>
        </w:rPr>
        <w:t>ПСИХОЛОГИЯ ОБЩЕНИЯ</w:t>
      </w:r>
    </w:p>
    <w:p w:rsidR="000108F6" w:rsidRPr="00DA474A" w:rsidRDefault="000108F6" w:rsidP="000108F6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8F6" w:rsidRPr="00DA474A" w:rsidRDefault="000108F6" w:rsidP="000108F6">
      <w:pPr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474A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Специальность: </w:t>
      </w:r>
      <w:r w:rsidRPr="00DA474A">
        <w:rPr>
          <w:rFonts w:ascii="Times New Roman" w:hAnsi="Times New Roman" w:cs="Times New Roman"/>
          <w:b/>
          <w:color w:val="000000"/>
          <w:sz w:val="28"/>
          <w:szCs w:val="28"/>
        </w:rPr>
        <w:t>Лечебное дело</w:t>
      </w:r>
    </w:p>
    <w:p w:rsidR="000108F6" w:rsidRPr="00EE438E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подготовки: </w:t>
      </w:r>
      <w:r w:rsidRPr="00DA47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углубленная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0108F6" w:rsidRPr="00DA474A" w:rsidRDefault="000108F6" w:rsidP="000108F6">
      <w:pPr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474A">
        <w:rPr>
          <w:rFonts w:ascii="Times New Roman" w:hAnsi="Times New Roman" w:cs="Times New Roman"/>
          <w:sz w:val="28"/>
          <w:szCs w:val="28"/>
          <w:lang w:eastAsia="ru-RU"/>
        </w:rPr>
        <w:t xml:space="preserve">Форма обучения: </w:t>
      </w:r>
      <w:r w:rsidRPr="00DA47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474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очная</w:t>
      </w:r>
    </w:p>
    <w:p w:rsidR="000108F6" w:rsidRPr="00DA474A" w:rsidRDefault="00C659B3" w:rsidP="000108F6">
      <w:pPr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 освоения </w:t>
      </w:r>
      <w:r>
        <w:rPr>
          <w:rFonts w:ascii="Times New Roman" w:hAnsi="Times New Roman" w:cs="Times New Roman"/>
          <w:sz w:val="28"/>
          <w:szCs w:val="28"/>
        </w:rPr>
        <w:t>ППССЗ</w:t>
      </w:r>
      <w:r w:rsidR="000108F6" w:rsidRPr="00DA474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0108F6" w:rsidRPr="00DA474A">
        <w:rPr>
          <w:rFonts w:ascii="Times New Roman" w:hAnsi="Times New Roman" w:cs="Times New Roman"/>
          <w:b/>
          <w:sz w:val="28"/>
          <w:szCs w:val="28"/>
          <w:lang w:eastAsia="ru-RU"/>
        </w:rPr>
        <w:t>нормативный</w:t>
      </w:r>
    </w:p>
    <w:p w:rsidR="000108F6" w:rsidRPr="00DA474A" w:rsidRDefault="000108F6" w:rsidP="000108F6">
      <w:pPr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08F6" w:rsidRPr="00DA474A" w:rsidRDefault="000108F6" w:rsidP="000108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74A">
        <w:rPr>
          <w:rFonts w:ascii="Times New Roman" w:hAnsi="Times New Roman" w:cs="Times New Roman"/>
          <w:sz w:val="28"/>
          <w:szCs w:val="28"/>
          <w:lang w:eastAsia="ru-RU"/>
        </w:rPr>
        <w:t xml:space="preserve">Цели и задачи  освоения учебной дисциплины: 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4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4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применять техники и приемы эффективного общения в профессиональной деятельности;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4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использовать приемы саморегуляции поведения в процессе межличностного общения.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4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4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взаимосвязь общения и деятельности;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4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цели, функции, виды и уровни общения;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4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роли и ролевые ожидания в общении;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4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виды социальных взаимодействий;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4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механизмы взаимопонимания в общении;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4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техники и приемы общения, правила слушания, ведения беседы, убеждения;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4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этические принципы общения;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47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источники, причины, виды и способы разрешения конфликтов. 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08F6" w:rsidRPr="00DA474A" w:rsidRDefault="000108F6" w:rsidP="000108F6">
      <w:pPr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474A">
        <w:rPr>
          <w:rFonts w:ascii="Times New Roman" w:hAnsi="Times New Roman" w:cs="Times New Roman"/>
          <w:sz w:val="28"/>
          <w:szCs w:val="28"/>
          <w:lang w:eastAsia="ru-RU"/>
        </w:rPr>
        <w:t xml:space="preserve">Компетенции, формируемые данной дисциплиной: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ОК 1, 3-7, 9-11</w:t>
      </w:r>
      <w:r w:rsidRPr="00DA474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, ПК 1.2-1.5, 2.1-2.7, 3.1-3.6, 4.1-4.8, 5.1-5.5, 6.1-6.5</w:t>
      </w:r>
    </w:p>
    <w:p w:rsidR="000108F6" w:rsidRPr="00DA474A" w:rsidRDefault="000108F6" w:rsidP="000108F6">
      <w:pPr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08F6" w:rsidRPr="00DA474A" w:rsidRDefault="000108F6" w:rsidP="00010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74A">
        <w:rPr>
          <w:rFonts w:ascii="Times New Roman" w:hAnsi="Times New Roman" w:cs="Times New Roman"/>
          <w:sz w:val="28"/>
          <w:szCs w:val="28"/>
          <w:lang w:eastAsia="ru-RU"/>
        </w:rPr>
        <w:t>Программой учебной дисциплины   предусмотрены следующие виды учебной работы: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left="-181" w:right="-18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3"/>
        <w:gridCol w:w="1270"/>
      </w:tblGrid>
      <w:tr w:rsidR="000108F6" w:rsidRPr="00DA474A" w:rsidTr="006B308C">
        <w:trPr>
          <w:trHeight w:val="472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учебной дисциплины  (модуля) и виды учебной работы</w:t>
            </w:r>
          </w:p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108F6" w:rsidRPr="00DA474A" w:rsidTr="006B308C">
        <w:trPr>
          <w:trHeight w:val="292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57</w:t>
            </w:r>
          </w:p>
        </w:tc>
      </w:tr>
      <w:tr w:rsidR="000108F6" w:rsidRPr="00DA474A" w:rsidTr="006B308C">
        <w:trPr>
          <w:trHeight w:val="326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0108F6" w:rsidRPr="00DA474A" w:rsidTr="006B308C">
        <w:trPr>
          <w:trHeight w:val="292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108F6" w:rsidRPr="00DA474A" w:rsidTr="006B308C">
        <w:trPr>
          <w:trHeight w:val="309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 работы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108F6" w:rsidRPr="00DA474A" w:rsidTr="006B308C">
        <w:trPr>
          <w:trHeight w:val="326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643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0108F6" w:rsidRPr="00DA474A" w:rsidTr="006B308C">
        <w:trPr>
          <w:trHeight w:val="326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108F6" w:rsidRPr="00DA474A" w:rsidTr="006B308C">
        <w:trPr>
          <w:trHeight w:val="292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курсовая работа (проект) (</w:t>
            </w:r>
            <w:r w:rsidRPr="0048643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если предусмотрено)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108F6" w:rsidRPr="00DA474A" w:rsidTr="006B308C">
        <w:trPr>
          <w:trHeight w:val="309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0108F6" w:rsidRPr="00DA474A" w:rsidTr="006B308C">
        <w:trPr>
          <w:trHeight w:val="309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108F6" w:rsidRPr="00DA474A" w:rsidTr="006B308C">
        <w:trPr>
          <w:trHeight w:val="619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самостоятельная работа </w:t>
            </w: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над курсовой работой (проектом) </w:t>
            </w: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108F6" w:rsidRPr="00DA474A" w:rsidTr="006B308C">
        <w:trPr>
          <w:trHeight w:val="842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643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108F6" w:rsidRPr="00DA474A" w:rsidTr="006B308C">
        <w:trPr>
          <w:trHeight w:val="292"/>
        </w:trPr>
        <w:tc>
          <w:tcPr>
            <w:tcW w:w="10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108F6" w:rsidRPr="00486433" w:rsidRDefault="000108F6" w:rsidP="00B025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64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Итоговая аттестация в форме     </w:t>
            </w:r>
            <w:r w:rsidRPr="00B025A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дифференцированного</w:t>
            </w:r>
            <w:r w:rsidRPr="004864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</w:t>
            </w: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зачета </w:t>
            </w:r>
          </w:p>
        </w:tc>
      </w:tr>
    </w:tbl>
    <w:p w:rsidR="000108F6" w:rsidRPr="00DA474A" w:rsidRDefault="000108F6" w:rsidP="00010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учебной дисциплины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Pr="00DA47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474A">
        <w:rPr>
          <w:rFonts w:ascii="Times New Roman" w:hAnsi="Times New Roman" w:cs="Times New Roman"/>
          <w:sz w:val="28"/>
          <w:szCs w:val="28"/>
        </w:rPr>
        <w:t>часа.</w:t>
      </w:r>
    </w:p>
    <w:p w:rsidR="000108F6" w:rsidRPr="00DA474A" w:rsidRDefault="000108F6" w:rsidP="000108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8F6" w:rsidRPr="00DA474A" w:rsidRDefault="000108F6" w:rsidP="000108F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DA474A">
        <w:rPr>
          <w:rFonts w:ascii="Times New Roman" w:hAnsi="Times New Roman" w:cs="Times New Roman"/>
          <w:sz w:val="28"/>
          <w:szCs w:val="28"/>
          <w:u w:val="single"/>
        </w:rPr>
        <w:t>ЕН.01 ИНФОРМАТИКА</w:t>
      </w:r>
    </w:p>
    <w:p w:rsidR="000108F6" w:rsidRPr="00DA474A" w:rsidRDefault="000108F6" w:rsidP="000108F6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DA474A">
        <w:rPr>
          <w:rFonts w:ascii="Times New Roman" w:hAnsi="Times New Roman" w:cs="Times New Roman"/>
          <w:b/>
          <w:sz w:val="28"/>
          <w:szCs w:val="28"/>
        </w:rPr>
        <w:t>лечебное дело</w:t>
      </w:r>
    </w:p>
    <w:p w:rsidR="000108F6" w:rsidRPr="001020C4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углубленная 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0108F6" w:rsidRPr="00DA474A" w:rsidRDefault="00B025A4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: </w:t>
      </w:r>
      <w:r w:rsidR="000108F6" w:rsidRPr="00DA474A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Цели и задачи  освоения учебной дисциплины: 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обучающийся должен уметь: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• Классифицировать программное обеспечение,  внедрять современные прикладные программные средства. Работать в операционной системе Windows. Производить операции с файловой структурой. Осуществлять настройку Windows.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• Осуществлять настройку пользовательского интерфейса Microsoft Word . Создавать, сохранять и редактировать документ. Форматировать текст. Осуществлять поиск, замену фрагментов текста, проверку правописания. Создавать и форматировать таблицы. Делать настройку гиперссылок. Использовать встроенный редактор формул. Вставлять графические изображения, WordArt. Производить оформление страницы документа и вывод на печать.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• Создавать таблицы в Microsoft Excel. Осуществлять ввод и редактирование данных.  Производить форматирование таблицы. Использовать формулы и функции. Построить диаграмму с помощью Мастера диаграмм. Редактировать диаграмму. Осуществлять сортировку и поиск данных в таблице. Установить параметры страницы. Произвести печать документа.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• Создавать базу данных в Microsoft Access. Создавать таблицы и межтабличные связи. Редактировать данные и структуру таблицы. Создавать запросы, формы, делать отчёты.  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• Осуществлять поиск медицинской информации в сети Интернет, использовать электронную почту. Создавать учетную запись пользователя. Отправлять и принимать сообщения электронной почты в Outlook Express. Осуществлять поиск, сбор и обработку информации с помощью информационно-справочных систем.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обучающийся должен знать: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• Методы и средства сбора, обработки, хранения и передачи информации. Устройство персонального компьютера. Программные средства.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lastRenderedPageBreak/>
        <w:t>• Назначение, основные возможности и интерфейс Microsoft Word. Действия с документами. Правила ввода текста. Приёмы форматирования текста. Работу со списками. Способы создания таблиц, операции со столбцами и строками таблицы, приёмы форматирования таблиц. Понятия: гиперссылка, стиль документа. Основные приемы работы с графическими объектами, с WordArt. Оформление страниц и печать документа.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• Назначение, основные возможности и интерфейс программы Microsoft Excel.  Правила ввода и редактирования данных. Средства обработки данных.  Приёмы работы с формулами и функциями. Этапы построения и приемы редактирования диаграмм. Оформление страниц и печать документа.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• Назначение, основные возможности и интерфейс программы Microsoft Access. Приёмы создания баз данных и таблиц. Алгоритм создания связей между таблицами. Возможности редактирования данных таблицы и структуры таблицы. Способы создания запросов, форм и составления отчётов.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• Принципы работы и назначение локальных и глобальных компьютерных сетей в информационном обмене. Тенденции развития компьютерных коммуникаций в медицине. Понятие медицинских информационных систем. Классификацию, области применения. Назначение и особенности поисковых WWW-серверов. Алгоритм поиска медицинской информации в Интернете. Электронную почту. Автоматизированное рабочее место медицинского персонала. Использование компьютерных технологий в приборах и аппаратуре медицинского назначения.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pStyle w:val="af1"/>
        <w:ind w:left="57" w:right="57"/>
        <w:rPr>
          <w:b/>
          <w:szCs w:val="28"/>
        </w:rPr>
      </w:pPr>
      <w:r w:rsidRPr="00DA474A">
        <w:rPr>
          <w:szCs w:val="28"/>
        </w:rPr>
        <w:t xml:space="preserve">Компетенции, формируемые данной дисциплиной (модуля): </w:t>
      </w:r>
      <w:r w:rsidRPr="00DA474A">
        <w:rPr>
          <w:b/>
          <w:szCs w:val="28"/>
        </w:rPr>
        <w:t>ОК 1, ОК-2, ОК-3, ОК-4, ОК- 5, ОК 12, ОК 11, ПК 1.2, ПК-1.3, ПК-1.4, ПК- 1.5, ПК 1.7, ПК 2.1, ПК-2.2, ПК-2.3, ПК-2.4, ПК- 2.5, ПК 2.8, ПК 3.1, ПК-3.2, ПК-3.3, ПК-3.4, ПК-3.5, ПК 3.7, ПК 4.1, ПК-4.2, ПК-4.3, ПК-4.4., ПК-4.5, ПК- 4.6, ПК 4.9, ПК 6.1, ПК-6.2, ПК-6.3, ПК - 6.4</w:t>
      </w:r>
    </w:p>
    <w:p w:rsidR="000108F6" w:rsidRPr="00DA474A" w:rsidRDefault="000108F6" w:rsidP="000108F6">
      <w:pPr>
        <w:pStyle w:val="af1"/>
        <w:ind w:left="57" w:right="57"/>
        <w:rPr>
          <w:b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Программой учебной дисциплины  предусмотрены следующие виды учебной работы: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3" w:type="dxa"/>
        <w:tblInd w:w="-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5"/>
        <w:gridCol w:w="1138"/>
      </w:tblGrid>
      <w:tr w:rsidR="000108F6" w:rsidRPr="00DA474A" w:rsidTr="006B308C">
        <w:trPr>
          <w:trHeight w:val="460"/>
        </w:trPr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Объем учебной дисциплины  (модуля) и виды учебной работы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0108F6" w:rsidRPr="00DA474A" w:rsidTr="006B308C">
        <w:trPr>
          <w:trHeight w:val="285"/>
        </w:trPr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</w:t>
            </w:r>
          </w:p>
        </w:tc>
      </w:tr>
      <w:tr w:rsidR="000108F6" w:rsidRPr="00DA474A" w:rsidTr="006B308C"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120</w:t>
            </w:r>
          </w:p>
        </w:tc>
      </w:tr>
      <w:tr w:rsidR="000108F6" w:rsidRPr="00DA474A" w:rsidTr="006B308C"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</w:tr>
      <w:tr w:rsidR="000108F6" w:rsidRPr="00DA474A" w:rsidTr="006B308C"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8F6" w:rsidRPr="00DA474A" w:rsidTr="006B308C">
        <w:trPr>
          <w:trHeight w:val="342"/>
        </w:trPr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</w:tr>
      <w:tr w:rsidR="000108F6" w:rsidRPr="00DA474A" w:rsidTr="006B308C">
        <w:trPr>
          <w:trHeight w:val="319"/>
        </w:trPr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8F6" w:rsidRPr="00DA474A" w:rsidTr="006B308C">
        <w:trPr>
          <w:trHeight w:val="317"/>
        </w:trPr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ind w:left="57" w:right="57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мультимедийных презентаций по учебным разделам и темам, создание </w:t>
            </w:r>
            <w:r w:rsidRPr="00486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-сайтов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0108F6" w:rsidRPr="00DA474A" w:rsidTr="006B308C">
        <w:trPr>
          <w:trHeight w:val="342"/>
        </w:trPr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ind w:left="57" w:right="57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0108F6" w:rsidRPr="00DA474A" w:rsidTr="006B308C">
        <w:trPr>
          <w:trHeight w:val="342"/>
        </w:trPr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ind w:left="57" w:right="57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0108F6" w:rsidRPr="00DA474A" w:rsidTr="006B308C">
        <w:tc>
          <w:tcPr>
            <w:tcW w:w="10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</w:t>
            </w:r>
            <w:r w:rsidRPr="00486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 зачета</w:t>
            </w:r>
          </w:p>
        </w:tc>
      </w:tr>
    </w:tbl>
    <w:p w:rsidR="000108F6" w:rsidRPr="00DA474A" w:rsidRDefault="000108F6" w:rsidP="000108F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Общая трудоемкость освоения уч</w:t>
      </w:r>
      <w:r>
        <w:rPr>
          <w:rFonts w:ascii="Times New Roman" w:hAnsi="Times New Roman" w:cs="Times New Roman"/>
          <w:sz w:val="28"/>
          <w:szCs w:val="28"/>
        </w:rPr>
        <w:t>ебной дисциплины составляет  180</w:t>
      </w:r>
      <w:r w:rsidRPr="00DA474A">
        <w:rPr>
          <w:rFonts w:ascii="Times New Roman" w:hAnsi="Times New Roman" w:cs="Times New Roman"/>
          <w:sz w:val="28"/>
          <w:szCs w:val="28"/>
        </w:rPr>
        <w:t xml:space="preserve">  часов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0108F6" w:rsidRPr="00DA474A" w:rsidRDefault="000108F6" w:rsidP="000108F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474A">
        <w:rPr>
          <w:rFonts w:ascii="Times New Roman" w:hAnsi="Times New Roman" w:cs="Times New Roman"/>
          <w:sz w:val="28"/>
          <w:szCs w:val="28"/>
          <w:u w:val="single"/>
        </w:rPr>
        <w:t>ЕН.02 МАТЕМАТИКА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лечебное дело </w:t>
      </w:r>
    </w:p>
    <w:p w:rsidR="000108F6" w:rsidRPr="001020C4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углубленная 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0108F6" w:rsidRPr="00DA474A" w:rsidRDefault="00B025A4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: </w:t>
      </w:r>
      <w:r w:rsidR="000108F6" w:rsidRPr="00DA474A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Цели и задачи  освоения учебной дисциплины (модуля): 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обучающийся должен уметь: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решать прикладные задачи в области профессиональной деятельности;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обучающийся должен знать: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значение математики в профессиональной деятельности и при освоении профессиональной образовательной программы;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основные математические методы решения прикладных задач в области профессиональной деятельности;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- основные понятия и методы теории вероятностей и математической статистики; 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основы интегрального и дифференциального исчисления.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pStyle w:val="af1"/>
        <w:ind w:left="57" w:right="57"/>
        <w:rPr>
          <w:b/>
          <w:szCs w:val="28"/>
        </w:rPr>
      </w:pPr>
      <w:r w:rsidRPr="00DA474A">
        <w:rPr>
          <w:szCs w:val="28"/>
        </w:rPr>
        <w:t xml:space="preserve">Компетенции, формируемые данной дисциплиной (модуля): </w:t>
      </w:r>
      <w:r w:rsidRPr="00DA474A">
        <w:rPr>
          <w:b/>
          <w:szCs w:val="28"/>
        </w:rPr>
        <w:t>ОК 1, ОК-2, ОК-3, ОК-4, ОК- 5, ОК 12, ОК 11, ПК 1.2, ПК-1.3, ПК-1.4, ПК- 1.5, ПК 1.7, ПК 2.1, ПК-2.2, ПК-2.3, ПК-2.4, ПК- 2.5, ПК 2.8, ПК 3.1, ПК-3.2, ПК-3.3, ПК-3.4, ПК-3.5, ПК 3.7, ПК 4.1, ПК-4.2, ПК-4.3, ПК-4.4., ПК-4.5, ПК- 4.6, ПК 4.9, ПК 6.1, ПК-6.2, ПК-6.3, ПК - 6.4</w:t>
      </w:r>
    </w:p>
    <w:p w:rsidR="000108F6" w:rsidRPr="00DA474A" w:rsidRDefault="000108F6" w:rsidP="000108F6">
      <w:pPr>
        <w:pStyle w:val="af1"/>
        <w:ind w:left="57" w:right="57"/>
        <w:rPr>
          <w:b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Программой учебной дисциплины  предусмотрены следующие виды учебной работы: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5" w:type="dxa"/>
        <w:tblInd w:w="-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1"/>
        <w:gridCol w:w="1274"/>
      </w:tblGrid>
      <w:tr w:rsidR="000108F6" w:rsidRPr="00DA474A" w:rsidTr="006B308C">
        <w:trPr>
          <w:trHeight w:val="460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Объем учебной дисциплины  (модуля) и виды учебной работы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0108F6" w:rsidRPr="00DA474A" w:rsidTr="006B308C">
        <w:trPr>
          <w:trHeight w:val="285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</w:tr>
      <w:tr w:rsidR="000108F6" w:rsidRPr="00DA474A" w:rsidTr="006B308C"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</w:tr>
      <w:tr w:rsidR="000108F6" w:rsidRPr="00DA474A" w:rsidTr="006B308C"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лабораторные работы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108F6" w:rsidRPr="00DA474A" w:rsidTr="006B308C"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0108F6" w:rsidRPr="00DA474A" w:rsidTr="006B308C"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8F6" w:rsidRPr="00DA474A" w:rsidTr="006B308C">
        <w:trPr>
          <w:trHeight w:val="342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</w:tr>
      <w:tr w:rsidR="000108F6" w:rsidRPr="00DA474A" w:rsidTr="006B308C">
        <w:trPr>
          <w:trHeight w:val="319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8F6" w:rsidRPr="00DA474A" w:rsidTr="006B308C">
        <w:trPr>
          <w:trHeight w:val="317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учебно-исследовательской работы (подготовка рефератов, докладов, проектов, рефератов)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0108F6" w:rsidRPr="00DA474A" w:rsidTr="006B308C">
        <w:trPr>
          <w:trHeight w:val="342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Работа с учебными текстами (чтение текста, составление плана изучения учебного материала, конспектирование, выписка из текста, ответы на контрольные вопросы, работа со словарями,  справочниками, создание презентаций)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0108F6" w:rsidRPr="00DA474A" w:rsidTr="006B308C">
        <w:trPr>
          <w:trHeight w:val="342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Заполнение рабочей тетради (расчетно-графическая работа)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0108F6" w:rsidRPr="00DA474A" w:rsidTr="006B308C">
        <w:tc>
          <w:tcPr>
            <w:tcW w:w="10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B025A4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Итоговая аттестация в фо</w:t>
            </w:r>
            <w:r w:rsidR="00B025A4">
              <w:rPr>
                <w:rFonts w:ascii="Times New Roman" w:hAnsi="Times New Roman" w:cs="Times New Roman"/>
                <w:sz w:val="24"/>
                <w:szCs w:val="24"/>
              </w:rPr>
              <w:t>рме</w:t>
            </w: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B02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дифференцированного </w:t>
            </w:r>
            <w:r w:rsidRPr="00B02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</w:p>
        </w:tc>
      </w:tr>
    </w:tbl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B025A4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</w:t>
      </w:r>
      <w:r>
        <w:rPr>
          <w:rFonts w:ascii="Times New Roman" w:hAnsi="Times New Roman" w:cs="Times New Roman"/>
          <w:sz w:val="28"/>
          <w:szCs w:val="28"/>
        </w:rPr>
        <w:t>учебной дисциплины составляет  10</w:t>
      </w:r>
      <w:r w:rsidRPr="00DA474A">
        <w:rPr>
          <w:rFonts w:ascii="Times New Roman" w:hAnsi="Times New Roman" w:cs="Times New Roman"/>
          <w:sz w:val="28"/>
          <w:szCs w:val="28"/>
        </w:rPr>
        <w:t>8  часов.</w:t>
      </w:r>
    </w:p>
    <w:p w:rsidR="000108F6" w:rsidRPr="00DA474A" w:rsidRDefault="000108F6" w:rsidP="000108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0108F6" w:rsidRPr="00DA474A" w:rsidRDefault="000108F6" w:rsidP="00010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474A">
        <w:rPr>
          <w:rFonts w:ascii="Times New Roman" w:hAnsi="Times New Roman" w:cs="Times New Roman"/>
          <w:sz w:val="28"/>
          <w:szCs w:val="28"/>
          <w:u w:val="single"/>
        </w:rPr>
        <w:t>ОП. 01 ЗДОРОВЫЙ ЧЕЛОВЕК И ЕГО ОКРУЖЕНИЕ</w:t>
      </w:r>
    </w:p>
    <w:p w:rsidR="000108F6" w:rsidRPr="00DA474A" w:rsidRDefault="000108F6" w:rsidP="000108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лечебное дело </w:t>
      </w: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углубленный </w:t>
      </w:r>
    </w:p>
    <w:p w:rsidR="000108F6" w:rsidRPr="00DA474A" w:rsidRDefault="000108F6" w:rsidP="000108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0108F6" w:rsidRPr="00DA474A" w:rsidRDefault="00B025A4" w:rsidP="000108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: </w:t>
      </w:r>
      <w:r w:rsidR="000108F6" w:rsidRPr="00DA474A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Цели и задачи  освоения учебной дисциплины: обучающийся должен: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108F6" w:rsidRPr="00DA474A" w:rsidRDefault="000108F6" w:rsidP="000108F6">
      <w:pPr>
        <w:numPr>
          <w:ilvl w:val="0"/>
          <w:numId w:val="7"/>
        </w:numPr>
        <w:tabs>
          <w:tab w:val="left" w:pos="28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оценивать параметры физиологического развития человека в разные возрастные периоды;</w:t>
      </w:r>
    </w:p>
    <w:p w:rsidR="000108F6" w:rsidRPr="00DA474A" w:rsidRDefault="000108F6" w:rsidP="000108F6">
      <w:pPr>
        <w:numPr>
          <w:ilvl w:val="0"/>
          <w:numId w:val="7"/>
        </w:numPr>
        <w:tabs>
          <w:tab w:val="left" w:pos="284"/>
          <w:tab w:val="left" w:pos="379"/>
          <w:tab w:val="left" w:pos="708"/>
        </w:tabs>
        <w:suppressAutoHyphens w:val="0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выявлять проблемы человека в разные возрастные периоды, связанные с дефицитом знаний, умений и навыков в области укрепления здоровья;</w:t>
      </w:r>
    </w:p>
    <w:p w:rsidR="000108F6" w:rsidRPr="00DA474A" w:rsidRDefault="000108F6" w:rsidP="000108F6">
      <w:pPr>
        <w:numPr>
          <w:ilvl w:val="0"/>
          <w:numId w:val="7"/>
        </w:numPr>
        <w:tabs>
          <w:tab w:val="left" w:pos="284"/>
          <w:tab w:val="left" w:pos="379"/>
          <w:tab w:val="left" w:pos="708"/>
        </w:tabs>
        <w:suppressAutoHyphens w:val="0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обучать население особенностям сохранения и укрепления здоровья в разные возрастные  периоды и вопросам планирования семьи</w:t>
      </w:r>
    </w:p>
    <w:p w:rsidR="000108F6" w:rsidRPr="00DA474A" w:rsidRDefault="000108F6" w:rsidP="000108F6">
      <w:pPr>
        <w:tabs>
          <w:tab w:val="left" w:pos="379"/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108F6" w:rsidRPr="00DA474A" w:rsidRDefault="000108F6" w:rsidP="000108F6">
      <w:pPr>
        <w:numPr>
          <w:ilvl w:val="0"/>
          <w:numId w:val="8"/>
        </w:numPr>
        <w:tabs>
          <w:tab w:val="left" w:pos="379"/>
          <w:tab w:val="left" w:pos="708"/>
        </w:tabs>
        <w:suppressAutoHyphens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содержание понятий «здоровье», «качество жизни», «факторы риска болезни»;</w:t>
      </w:r>
    </w:p>
    <w:p w:rsidR="000108F6" w:rsidRPr="00DA474A" w:rsidRDefault="000108F6" w:rsidP="000108F6">
      <w:pPr>
        <w:numPr>
          <w:ilvl w:val="0"/>
          <w:numId w:val="8"/>
        </w:numPr>
        <w:shd w:val="clear" w:color="auto" w:fill="FFFFFF"/>
        <w:tabs>
          <w:tab w:val="left" w:pos="379"/>
          <w:tab w:val="left" w:pos="708"/>
        </w:tabs>
        <w:suppressAutoHyphens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color w:val="000000"/>
          <w:sz w:val="28"/>
          <w:szCs w:val="28"/>
        </w:rPr>
        <w:t>основные факторы риска развития болезней в разные возрастные периоды;</w:t>
      </w:r>
    </w:p>
    <w:p w:rsidR="000108F6" w:rsidRPr="00DA474A" w:rsidRDefault="000108F6" w:rsidP="000108F6">
      <w:pPr>
        <w:numPr>
          <w:ilvl w:val="0"/>
          <w:numId w:val="8"/>
        </w:numPr>
        <w:tabs>
          <w:tab w:val="left" w:pos="379"/>
          <w:tab w:val="left" w:pos="708"/>
        </w:tabs>
        <w:suppressAutoHyphens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периоды жизнедеятельности человека;</w:t>
      </w:r>
    </w:p>
    <w:p w:rsidR="000108F6" w:rsidRPr="00DA474A" w:rsidRDefault="000108F6" w:rsidP="000108F6">
      <w:pPr>
        <w:numPr>
          <w:ilvl w:val="0"/>
          <w:numId w:val="8"/>
        </w:numPr>
        <w:tabs>
          <w:tab w:val="left" w:pos="379"/>
          <w:tab w:val="left" w:pos="708"/>
        </w:tabs>
        <w:suppressAutoHyphens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анатомо-физиологические  и психологические особенности человека;</w:t>
      </w:r>
    </w:p>
    <w:p w:rsidR="000108F6" w:rsidRPr="00DA474A" w:rsidRDefault="000108F6" w:rsidP="000108F6">
      <w:pPr>
        <w:numPr>
          <w:ilvl w:val="0"/>
          <w:numId w:val="8"/>
        </w:numPr>
        <w:tabs>
          <w:tab w:val="left" w:pos="379"/>
          <w:tab w:val="left" w:pos="708"/>
        </w:tabs>
        <w:suppressAutoHyphens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основные закономерности и правила  оценки физического, нервно-психического и социального развития;</w:t>
      </w:r>
    </w:p>
    <w:p w:rsidR="000108F6" w:rsidRPr="00DA474A" w:rsidRDefault="000108F6" w:rsidP="000108F6">
      <w:pPr>
        <w:numPr>
          <w:ilvl w:val="0"/>
          <w:numId w:val="8"/>
        </w:numPr>
        <w:tabs>
          <w:tab w:val="left" w:pos="379"/>
          <w:tab w:val="left" w:pos="708"/>
        </w:tabs>
        <w:suppressAutoHyphens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универсальные потребности человека в разные возрастные периоды;</w:t>
      </w:r>
    </w:p>
    <w:p w:rsidR="000108F6" w:rsidRPr="00DA474A" w:rsidRDefault="000108F6" w:rsidP="000108F6">
      <w:pPr>
        <w:numPr>
          <w:ilvl w:val="0"/>
          <w:numId w:val="8"/>
        </w:numPr>
        <w:tabs>
          <w:tab w:val="left" w:pos="379"/>
          <w:tab w:val="left" w:pos="708"/>
        </w:tabs>
        <w:suppressAutoHyphens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значение семьи в жизни человека.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Компетенции, формируемые данной дисциплиной: </w:t>
      </w:r>
      <w:r w:rsidRPr="00DA474A">
        <w:rPr>
          <w:rFonts w:ascii="Times New Roman" w:hAnsi="Times New Roman" w:cs="Times New Roman"/>
          <w:b/>
          <w:sz w:val="28"/>
          <w:szCs w:val="28"/>
        </w:rPr>
        <w:t>ПК-1.1, ПК-5.1, ПК-5.2,</w:t>
      </w:r>
      <w:r>
        <w:rPr>
          <w:rFonts w:ascii="Times New Roman" w:hAnsi="Times New Roman" w:cs="Times New Roman"/>
          <w:b/>
          <w:sz w:val="28"/>
          <w:szCs w:val="28"/>
        </w:rPr>
        <w:t>ПК-5.3, ПК-5.6, ПК-5.10, ОК 1-13</w:t>
      </w:r>
    </w:p>
    <w:p w:rsidR="000108F6" w:rsidRPr="00DA474A" w:rsidRDefault="000108F6" w:rsidP="000108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Программой учебной дисциплины предусмотрены следующие виды учебной работы:</w:t>
      </w: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5"/>
        <w:gridCol w:w="1128"/>
      </w:tblGrid>
      <w:tr w:rsidR="000108F6" w:rsidRPr="00486433" w:rsidTr="006B308C">
        <w:trPr>
          <w:trHeight w:val="460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Объем учебной дисциплины  (модуля) и виды учебной работы</w:t>
            </w:r>
          </w:p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108F6" w:rsidRPr="00486433" w:rsidTr="006B308C">
        <w:trPr>
          <w:trHeight w:val="285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225</w:t>
            </w:r>
          </w:p>
        </w:tc>
      </w:tr>
      <w:tr w:rsidR="000108F6" w:rsidRPr="00486433" w:rsidTr="006B308C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150</w:t>
            </w:r>
          </w:p>
        </w:tc>
      </w:tr>
      <w:tr w:rsidR="000108F6" w:rsidRPr="00486433" w:rsidTr="006B308C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0108F6" w:rsidRPr="00486433" w:rsidTr="006B308C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75</w:t>
            </w:r>
          </w:p>
        </w:tc>
      </w:tr>
      <w:tr w:rsidR="000108F6" w:rsidRPr="00486433" w:rsidTr="006B308C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75</w:t>
            </w:r>
          </w:p>
        </w:tc>
      </w:tr>
      <w:tr w:rsidR="000108F6" w:rsidRPr="00486433" w:rsidTr="006B308C">
        <w:tc>
          <w:tcPr>
            <w:tcW w:w="10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  <w:r w:rsidRPr="00486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</w:t>
            </w: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:rsidR="000108F6" w:rsidRPr="00486433" w:rsidRDefault="000108F6" w:rsidP="00010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8F6" w:rsidRPr="00DA474A" w:rsidRDefault="000108F6" w:rsidP="00010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Общая трудоемкость освоения у</w:t>
      </w:r>
      <w:r>
        <w:rPr>
          <w:rFonts w:ascii="Times New Roman" w:hAnsi="Times New Roman" w:cs="Times New Roman"/>
          <w:sz w:val="28"/>
          <w:szCs w:val="28"/>
        </w:rPr>
        <w:t>чебной дисциплины составляет 225</w:t>
      </w:r>
      <w:r w:rsidRPr="00DA474A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0108F6" w:rsidRPr="00DA474A" w:rsidRDefault="000108F6" w:rsidP="000108F6">
      <w:pPr>
        <w:spacing w:after="0" w:line="24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0108F6" w:rsidRPr="00DA474A" w:rsidRDefault="000108F6" w:rsidP="000108F6">
      <w:pPr>
        <w:pStyle w:val="af1"/>
        <w:jc w:val="center"/>
        <w:rPr>
          <w:color w:val="000000"/>
          <w:szCs w:val="28"/>
          <w:u w:val="single"/>
        </w:rPr>
      </w:pPr>
      <w:r w:rsidRPr="00DA474A">
        <w:rPr>
          <w:color w:val="000000"/>
          <w:szCs w:val="28"/>
          <w:u w:val="single"/>
        </w:rPr>
        <w:t>ОП.02 ПСИХОЛОГИЯ</w:t>
      </w:r>
    </w:p>
    <w:p w:rsidR="000108F6" w:rsidRPr="00DA474A" w:rsidRDefault="000108F6" w:rsidP="000108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DA474A">
        <w:rPr>
          <w:rFonts w:ascii="Times New Roman" w:hAnsi="Times New Roman" w:cs="Times New Roman"/>
          <w:b/>
          <w:color w:val="000000"/>
          <w:sz w:val="28"/>
          <w:szCs w:val="28"/>
        </w:rPr>
        <w:t>лечебное дело</w:t>
      </w:r>
    </w:p>
    <w:p w:rsidR="000108F6" w:rsidRPr="00DA474A" w:rsidRDefault="000108F6" w:rsidP="000108F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74A">
        <w:rPr>
          <w:rFonts w:ascii="Times New Roman" w:hAnsi="Times New Roman" w:cs="Times New Roman"/>
          <w:color w:val="000000"/>
          <w:sz w:val="28"/>
          <w:szCs w:val="28"/>
        </w:rPr>
        <w:t xml:space="preserve">Уровень подготовки: </w:t>
      </w:r>
      <w:r w:rsidRPr="00DA474A">
        <w:rPr>
          <w:rFonts w:ascii="Times New Roman" w:hAnsi="Times New Roman" w:cs="Times New Roman"/>
          <w:b/>
          <w:color w:val="000000"/>
          <w:sz w:val="28"/>
          <w:szCs w:val="28"/>
        </w:rPr>
        <w:t>углубленный</w:t>
      </w:r>
    </w:p>
    <w:p w:rsidR="000108F6" w:rsidRPr="00DA474A" w:rsidRDefault="000108F6" w:rsidP="000108F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74A">
        <w:rPr>
          <w:rFonts w:ascii="Times New Roman" w:hAnsi="Times New Roman" w:cs="Times New Roman"/>
          <w:color w:val="000000"/>
          <w:sz w:val="28"/>
          <w:szCs w:val="28"/>
        </w:rPr>
        <w:t xml:space="preserve">Форма обучения:  </w:t>
      </w:r>
      <w:r w:rsidRPr="00DA474A">
        <w:rPr>
          <w:rFonts w:ascii="Times New Roman" w:hAnsi="Times New Roman" w:cs="Times New Roman"/>
          <w:b/>
          <w:color w:val="000000"/>
          <w:sz w:val="28"/>
          <w:szCs w:val="28"/>
        </w:rPr>
        <w:t>очная</w:t>
      </w:r>
    </w:p>
    <w:p w:rsidR="000108F6" w:rsidRPr="00DA474A" w:rsidRDefault="00B025A4" w:rsidP="000108F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освоения </w:t>
      </w:r>
      <w:r>
        <w:rPr>
          <w:rFonts w:ascii="Times New Roman" w:hAnsi="Times New Roman" w:cs="Times New Roman"/>
          <w:sz w:val="28"/>
          <w:szCs w:val="28"/>
        </w:rPr>
        <w:t>ППССЗ</w:t>
      </w:r>
      <w:r w:rsidR="000108F6" w:rsidRPr="00DA474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108F6" w:rsidRPr="00DA474A">
        <w:rPr>
          <w:rFonts w:ascii="Times New Roman" w:hAnsi="Times New Roman" w:cs="Times New Roman"/>
          <w:b/>
          <w:color w:val="000000"/>
          <w:sz w:val="28"/>
          <w:szCs w:val="28"/>
        </w:rPr>
        <w:t>нормативный</w:t>
      </w:r>
    </w:p>
    <w:p w:rsidR="000108F6" w:rsidRPr="00DA474A" w:rsidRDefault="000108F6" w:rsidP="000108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Цели и задачи  освоения учебной дисциплины: 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0108F6" w:rsidRPr="00DA474A" w:rsidRDefault="000108F6" w:rsidP="000108F6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использовать средства общения в психотерапевтических целях;</w:t>
      </w:r>
    </w:p>
    <w:p w:rsidR="000108F6" w:rsidRPr="00DA474A" w:rsidRDefault="000108F6" w:rsidP="000108F6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давать психологическую оценку личности;</w:t>
      </w:r>
    </w:p>
    <w:p w:rsidR="000108F6" w:rsidRPr="00DA474A" w:rsidRDefault="000108F6" w:rsidP="000108F6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применять приемы психологической саморегуляции.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0108F6" w:rsidRPr="00DA474A" w:rsidRDefault="000108F6" w:rsidP="000108F6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основные задачи и методы психологии;</w:t>
      </w:r>
    </w:p>
    <w:p w:rsidR="000108F6" w:rsidRPr="00DA474A" w:rsidRDefault="000108F6" w:rsidP="000108F6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психические процессы и состояния;</w:t>
      </w:r>
    </w:p>
    <w:p w:rsidR="000108F6" w:rsidRPr="00DA474A" w:rsidRDefault="000108F6" w:rsidP="000108F6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структуру личности;</w:t>
      </w:r>
    </w:p>
    <w:p w:rsidR="000108F6" w:rsidRPr="00DA474A" w:rsidRDefault="000108F6" w:rsidP="000108F6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основы психосоматики (соматический больной, внутренняя картина болезни, пограничные расстройства);</w:t>
      </w:r>
    </w:p>
    <w:p w:rsidR="000108F6" w:rsidRPr="00DA474A" w:rsidRDefault="000108F6" w:rsidP="000108F6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психологию медицинского работника;</w:t>
      </w:r>
    </w:p>
    <w:p w:rsidR="000108F6" w:rsidRPr="00DA474A" w:rsidRDefault="000108F6" w:rsidP="000108F6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этапы профессиональной адаптации;</w:t>
      </w:r>
    </w:p>
    <w:p w:rsidR="000108F6" w:rsidRPr="00DA474A" w:rsidRDefault="000108F6" w:rsidP="000108F6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принципы профилактики эмоционального "выгорания" специалиста;</w:t>
      </w:r>
    </w:p>
    <w:p w:rsidR="000108F6" w:rsidRPr="00DA474A" w:rsidRDefault="000108F6" w:rsidP="000108F6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аспекты семейной психологии;</w:t>
      </w:r>
    </w:p>
    <w:p w:rsidR="000108F6" w:rsidRPr="00DA474A" w:rsidRDefault="000108F6" w:rsidP="000108F6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lastRenderedPageBreak/>
        <w:t>психологические основы ухода за умирающим;</w:t>
      </w:r>
    </w:p>
    <w:p w:rsidR="000108F6" w:rsidRPr="00DA474A" w:rsidRDefault="000108F6" w:rsidP="000108F6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основы психосоматики;</w:t>
      </w:r>
    </w:p>
    <w:p w:rsidR="000108F6" w:rsidRPr="00DA474A" w:rsidRDefault="000108F6" w:rsidP="000108F6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определение понятий "психогигиена", "психопрофилактика"и "психотерапия";</w:t>
      </w:r>
    </w:p>
    <w:p w:rsidR="000108F6" w:rsidRPr="00DA474A" w:rsidRDefault="000108F6" w:rsidP="000108F6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особенности психических процессов у здорового и больного человека;</w:t>
      </w:r>
    </w:p>
    <w:p w:rsidR="000108F6" w:rsidRPr="00DA474A" w:rsidRDefault="000108F6" w:rsidP="000108F6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структуру личности;</w:t>
      </w:r>
    </w:p>
    <w:p w:rsidR="000108F6" w:rsidRPr="00DA474A" w:rsidRDefault="000108F6" w:rsidP="000108F6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функции и средства общения;</w:t>
      </w:r>
    </w:p>
    <w:p w:rsidR="000108F6" w:rsidRPr="00DA474A" w:rsidRDefault="000108F6" w:rsidP="000108F6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закономерности общения;</w:t>
      </w:r>
    </w:p>
    <w:p w:rsidR="000108F6" w:rsidRPr="00DA474A" w:rsidRDefault="000108F6" w:rsidP="000108F6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приемы психологической саморегуляции;</w:t>
      </w:r>
    </w:p>
    <w:p w:rsidR="000108F6" w:rsidRPr="00DA474A" w:rsidRDefault="000108F6" w:rsidP="000108F6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основы делового общения;</w:t>
      </w:r>
    </w:p>
    <w:p w:rsidR="000108F6" w:rsidRPr="00DA474A" w:rsidRDefault="000108F6" w:rsidP="000108F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пути социальной адаптации и мотивации личности.</w:t>
      </w:r>
      <w:r w:rsidRPr="00DA47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Компетенции, формируемые данной дисциплиной : </w:t>
      </w:r>
      <w:r w:rsidRPr="00DA474A">
        <w:rPr>
          <w:rFonts w:ascii="Times New Roman" w:hAnsi="Times New Roman" w:cs="Times New Roman"/>
          <w:b/>
          <w:color w:val="000000"/>
          <w:sz w:val="28"/>
          <w:szCs w:val="28"/>
        </w:rPr>
        <w:t>ОК 1-14, ПК 1.2-1.6, 2.3, 2.5-2.7, 3.1-3.6, 4.1, 4.3-4.8, 5.1-5.5, 6.1</w:t>
      </w:r>
    </w:p>
    <w:p w:rsidR="000108F6" w:rsidRPr="00DA474A" w:rsidRDefault="000108F6" w:rsidP="000108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Программой учебной дисциплины  предусмотрены следующие виды учебной работы: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8"/>
        <w:gridCol w:w="997"/>
      </w:tblGrid>
      <w:tr w:rsidR="000108F6" w:rsidRPr="00DA474A" w:rsidTr="006B308C">
        <w:trPr>
          <w:trHeight w:val="464"/>
        </w:trPr>
        <w:tc>
          <w:tcPr>
            <w:tcW w:w="9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Объем учебной дисциплины  (модуля) и виды учебной работы</w:t>
            </w:r>
          </w:p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108F6" w:rsidRPr="00DA474A" w:rsidTr="006B308C">
        <w:trPr>
          <w:trHeight w:val="288"/>
        </w:trPr>
        <w:tc>
          <w:tcPr>
            <w:tcW w:w="9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186</w:t>
            </w:r>
          </w:p>
        </w:tc>
      </w:tr>
      <w:tr w:rsidR="000108F6" w:rsidRPr="00DA474A" w:rsidTr="006B308C">
        <w:trPr>
          <w:trHeight w:val="338"/>
        </w:trPr>
        <w:tc>
          <w:tcPr>
            <w:tcW w:w="9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124</w:t>
            </w:r>
          </w:p>
        </w:tc>
      </w:tr>
      <w:tr w:rsidR="000108F6" w:rsidRPr="00DA474A" w:rsidTr="006B308C">
        <w:trPr>
          <w:trHeight w:val="304"/>
        </w:trPr>
        <w:tc>
          <w:tcPr>
            <w:tcW w:w="9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rPr>
          <w:trHeight w:val="288"/>
        </w:trPr>
        <w:tc>
          <w:tcPr>
            <w:tcW w:w="9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rPr>
          <w:trHeight w:val="321"/>
        </w:trPr>
        <w:tc>
          <w:tcPr>
            <w:tcW w:w="9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</w:p>
        </w:tc>
      </w:tr>
      <w:tr w:rsidR="000108F6" w:rsidRPr="00DA474A" w:rsidTr="006B308C">
        <w:trPr>
          <w:trHeight w:val="304"/>
        </w:trPr>
        <w:tc>
          <w:tcPr>
            <w:tcW w:w="9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rPr>
          <w:trHeight w:val="304"/>
        </w:trPr>
        <w:tc>
          <w:tcPr>
            <w:tcW w:w="9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rPr>
          <w:trHeight w:val="304"/>
        </w:trPr>
        <w:tc>
          <w:tcPr>
            <w:tcW w:w="9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62</w:t>
            </w:r>
          </w:p>
        </w:tc>
      </w:tr>
      <w:tr w:rsidR="000108F6" w:rsidRPr="00DA474A" w:rsidTr="006B308C">
        <w:trPr>
          <w:trHeight w:val="288"/>
        </w:trPr>
        <w:tc>
          <w:tcPr>
            <w:tcW w:w="9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rPr>
          <w:trHeight w:val="608"/>
        </w:trPr>
        <w:tc>
          <w:tcPr>
            <w:tcW w:w="9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rPr>
          <w:trHeight w:val="827"/>
        </w:trPr>
        <w:tc>
          <w:tcPr>
            <w:tcW w:w="9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08F6" w:rsidRPr="00486433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rPr>
          <w:trHeight w:val="288"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</w:t>
            </w:r>
            <w:r w:rsidRPr="00486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в форме    </w:t>
            </w:r>
            <w:r w:rsidRPr="00B025A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дифференцированного</w:t>
            </w:r>
            <w:r w:rsidR="00B02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</w:t>
            </w:r>
            <w:r w:rsidRPr="004864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</w:t>
            </w: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зачета</w:t>
            </w:r>
            <w:r w:rsidRPr="00486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0108F6" w:rsidRPr="00DA474A" w:rsidRDefault="000108F6" w:rsidP="00010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pStyle w:val="af1"/>
        <w:jc w:val="both"/>
        <w:rPr>
          <w:szCs w:val="28"/>
        </w:rPr>
      </w:pPr>
      <w:r w:rsidRPr="00DA474A">
        <w:rPr>
          <w:szCs w:val="28"/>
        </w:rPr>
        <w:t xml:space="preserve">Общая трудоемкость освоения учебной дисциплины составляет </w:t>
      </w:r>
      <w:r>
        <w:rPr>
          <w:color w:val="000000"/>
          <w:szCs w:val="28"/>
        </w:rPr>
        <w:t>1</w:t>
      </w:r>
      <w:r w:rsidRPr="00DA474A">
        <w:rPr>
          <w:color w:val="000000"/>
          <w:szCs w:val="28"/>
        </w:rPr>
        <w:t>8</w:t>
      </w:r>
      <w:r>
        <w:rPr>
          <w:color w:val="000000"/>
          <w:szCs w:val="28"/>
        </w:rPr>
        <w:t>6</w:t>
      </w:r>
      <w:r w:rsidRPr="00DA474A">
        <w:rPr>
          <w:color w:val="FF0000"/>
          <w:szCs w:val="28"/>
        </w:rPr>
        <w:t xml:space="preserve"> </w:t>
      </w:r>
      <w:r w:rsidRPr="00DA474A">
        <w:rPr>
          <w:szCs w:val="28"/>
        </w:rPr>
        <w:t>часов.</w:t>
      </w:r>
    </w:p>
    <w:p w:rsidR="000108F6" w:rsidRPr="00DA474A" w:rsidRDefault="000108F6" w:rsidP="000108F6">
      <w:pPr>
        <w:spacing w:after="0" w:line="24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0108F6" w:rsidRPr="00DA474A" w:rsidRDefault="000108F6" w:rsidP="000108F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474A">
        <w:rPr>
          <w:rFonts w:ascii="Times New Roman" w:hAnsi="Times New Roman" w:cs="Times New Roman"/>
          <w:sz w:val="28"/>
          <w:szCs w:val="28"/>
          <w:u w:val="single"/>
        </w:rPr>
        <w:t>ОП.03 АНАТОМИЯ И ФИЗИОЛОГИЯ ЧЕЛОВЕКА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Специальность: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лечебное дело </w:t>
      </w:r>
    </w:p>
    <w:p w:rsidR="000108F6" w:rsidRPr="001020C4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DA474A">
        <w:rPr>
          <w:rFonts w:ascii="Times New Roman" w:hAnsi="Times New Roman" w:cs="Times New Roman"/>
          <w:b/>
          <w:sz w:val="28"/>
          <w:szCs w:val="28"/>
        </w:rPr>
        <w:t>углубленная</w:t>
      </w:r>
      <w:r w:rsidRPr="001020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0108F6" w:rsidRPr="00DA474A" w:rsidRDefault="00BC480F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: </w:t>
      </w:r>
      <w:r w:rsidR="000108F6" w:rsidRPr="00DA474A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Цели и задачи  освоения учебной дисциплины: 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обучающийся должен уметь: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использовать знания анатомии и физиологии для обследования пациента, постановки предварительного диагноза.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обучающийся должен знать: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анатомию и физиологию человека</w:t>
      </w:r>
      <w:r w:rsidRPr="00DA474A">
        <w:rPr>
          <w:rFonts w:ascii="Times New Roman" w:hAnsi="Times New Roman" w:cs="Times New Roman"/>
          <w:b/>
          <w:sz w:val="28"/>
          <w:szCs w:val="28"/>
        </w:rPr>
        <w:t>.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pStyle w:val="af1"/>
        <w:ind w:left="57" w:right="57"/>
        <w:rPr>
          <w:b/>
          <w:szCs w:val="28"/>
        </w:rPr>
      </w:pPr>
      <w:r w:rsidRPr="00DA474A">
        <w:rPr>
          <w:szCs w:val="28"/>
        </w:rPr>
        <w:t xml:space="preserve">Компетенции, формируемые данной дисциплиной (модуля): </w:t>
      </w:r>
      <w:r w:rsidRPr="00DA474A">
        <w:rPr>
          <w:b/>
          <w:szCs w:val="28"/>
        </w:rPr>
        <w:t>ОК 1, ОК-2, ОК-3, ОК-4, ОК-5,  ОК-6, ОК-7, ОК-8, ОК-9, О</w:t>
      </w:r>
      <w:r>
        <w:rPr>
          <w:b/>
          <w:szCs w:val="28"/>
        </w:rPr>
        <w:t>К-10, ОК-11, ОК-12, ОК-13</w:t>
      </w:r>
      <w:r w:rsidRPr="00DA474A">
        <w:rPr>
          <w:b/>
          <w:szCs w:val="28"/>
        </w:rPr>
        <w:t xml:space="preserve">, ПК 1.1, ПК-1.2,  ПК-1.3, ПК-1.4, ПК-1.5, ПК 2.1, ПК-2.2,  ПК-2.3, ПК-2.4, ПК-2.5, ПК - 2.6, ПК 3.1, ПК-3.2,  ПК-3.3, ПК-3.4, ПК-3.5, ПК - 3.6, </w:t>
      </w:r>
    </w:p>
    <w:p w:rsidR="000108F6" w:rsidRPr="00DA474A" w:rsidRDefault="000108F6" w:rsidP="000108F6">
      <w:pPr>
        <w:pStyle w:val="af1"/>
        <w:ind w:left="57" w:right="57"/>
        <w:rPr>
          <w:b/>
          <w:szCs w:val="28"/>
        </w:rPr>
      </w:pPr>
      <w:r w:rsidRPr="00DA474A">
        <w:rPr>
          <w:b/>
          <w:szCs w:val="28"/>
        </w:rPr>
        <w:t>ПК 4.1, ПК 4.4, ПК - 4.5, ПК 4.8, ПК 5.1, ПК-5.2,  ПК-5.3, ПК-5.4, ПК-5.5</w:t>
      </w:r>
    </w:p>
    <w:p w:rsidR="000108F6" w:rsidRPr="00DA474A" w:rsidRDefault="000108F6" w:rsidP="000108F6">
      <w:pPr>
        <w:pStyle w:val="af1"/>
        <w:ind w:left="57" w:right="57"/>
        <w:rPr>
          <w:b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Программой учебной дисциплины предусмотрены следующие виды учебной работы: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85" w:type="dxa"/>
        <w:tblInd w:w="-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3"/>
        <w:gridCol w:w="1132"/>
      </w:tblGrid>
      <w:tr w:rsidR="000108F6" w:rsidRPr="00DA474A" w:rsidTr="006B308C">
        <w:trPr>
          <w:trHeight w:val="460"/>
        </w:trPr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8F6" w:rsidRPr="00486433" w:rsidRDefault="000108F6" w:rsidP="006B3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Объем учебной дисциплины  (модуля) и виды учебной работы</w:t>
            </w:r>
          </w:p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108F6" w:rsidRPr="00DA474A" w:rsidTr="006B308C">
        <w:trPr>
          <w:trHeight w:val="285"/>
        </w:trPr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270</w:t>
            </w:r>
          </w:p>
        </w:tc>
      </w:tr>
      <w:tr w:rsidR="000108F6" w:rsidRPr="00DA474A" w:rsidTr="006B308C"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</w:t>
            </w:r>
          </w:p>
        </w:tc>
      </w:tr>
      <w:tr w:rsidR="000108F6" w:rsidRPr="00DA474A" w:rsidTr="006B308C"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108</w:t>
            </w:r>
          </w:p>
        </w:tc>
      </w:tr>
      <w:tr w:rsidR="000108F6" w:rsidRPr="00DA474A" w:rsidTr="006B308C"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8F6" w:rsidRPr="00DA474A" w:rsidTr="006B308C">
        <w:trPr>
          <w:trHeight w:val="342"/>
        </w:trPr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</w:tr>
      <w:tr w:rsidR="000108F6" w:rsidRPr="00DA474A" w:rsidTr="006B308C">
        <w:trPr>
          <w:trHeight w:val="319"/>
        </w:trPr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8F6" w:rsidRPr="00DA474A" w:rsidTr="006B308C">
        <w:trPr>
          <w:trHeight w:val="317"/>
        </w:trPr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учебно-исследовательской работы (подготовка рефератов, докладов, проектов, рефератов)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0108F6" w:rsidRPr="00DA474A" w:rsidTr="006B308C">
        <w:trPr>
          <w:trHeight w:val="342"/>
        </w:trPr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Работа с учебными текстами (чтение текста, составление плана изучения учебного материала, конспектирование, выписка из текста, ответы на контрольные вопросы, работа со словарями,  справочниками, создание презентаций)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0108F6" w:rsidRPr="00DA474A" w:rsidTr="006B308C">
        <w:trPr>
          <w:trHeight w:val="342"/>
        </w:trPr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Заполнение рабочей тетради (зарисовка строения изучаемых структур, заполнение таблиц, схем, составление словаря медицинских терминов, выполнение заданий в тестовой форме, составление кроссвордов)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</w:tr>
      <w:tr w:rsidR="000108F6" w:rsidRPr="00DA474A" w:rsidTr="006B308C">
        <w:tc>
          <w:tcPr>
            <w:tcW w:w="10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Итоговая аттестация в форме                                                 </w:t>
            </w:r>
            <w:r w:rsidRPr="00486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комплексного</w:t>
            </w: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6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экзамена</w:t>
            </w:r>
          </w:p>
        </w:tc>
      </w:tr>
    </w:tbl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Общая трудоемкость освоения учебной дисциплины составляет  270   часов.</w:t>
      </w:r>
    </w:p>
    <w:p w:rsidR="000108F6" w:rsidRPr="00DA474A" w:rsidRDefault="000108F6" w:rsidP="000108F6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0108F6" w:rsidRPr="00DA474A" w:rsidRDefault="000108F6" w:rsidP="000108F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474A">
        <w:rPr>
          <w:rFonts w:ascii="Times New Roman" w:hAnsi="Times New Roman" w:cs="Times New Roman"/>
          <w:sz w:val="28"/>
          <w:szCs w:val="28"/>
          <w:u w:val="single"/>
        </w:rPr>
        <w:t>ОП.04  ФАРМАКОЛОГИЯ</w:t>
      </w:r>
    </w:p>
    <w:p w:rsidR="000108F6" w:rsidRPr="00DA474A" w:rsidRDefault="000108F6" w:rsidP="000108F6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лечебное дело </w:t>
      </w:r>
    </w:p>
    <w:p w:rsidR="000108F6" w:rsidRPr="001020C4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углубленная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0108F6" w:rsidRPr="00DA474A" w:rsidRDefault="00BC480F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: </w:t>
      </w:r>
      <w:r w:rsidR="000108F6" w:rsidRPr="00DA474A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Цели и задачи  освоения учебной дисциплины: 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обучающийся должен уметь: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выписывать лекарственные формы в виде рецепта с использованием справочной литературы;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находить сведения о лекарственных препаратах в доступных базах данных;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ориентироваться в номенклатуре лекарственных средств;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применять лекарственные средства по назначению врача;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давать рекомендации пациенту по применению различных лекарственных форм;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обучающийся должен знать: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лекарственные формы, пути введения лекарственных средств, виды их действия и взаимодействия;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основные лекарственные группы и фармакотерапевтические действия лекарств по группам;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побочные эффекты, виды реакций и осложнения лекарственной терапии;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правила заполнения рецептурных бланков.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pStyle w:val="af1"/>
        <w:ind w:left="57" w:right="57"/>
        <w:rPr>
          <w:b/>
          <w:szCs w:val="28"/>
        </w:rPr>
      </w:pPr>
      <w:r w:rsidRPr="00DA474A">
        <w:rPr>
          <w:szCs w:val="28"/>
        </w:rPr>
        <w:t xml:space="preserve">Компетенции, формируемые данной дисциплиной: </w:t>
      </w:r>
      <w:r w:rsidRPr="00DA474A">
        <w:rPr>
          <w:b/>
          <w:szCs w:val="28"/>
        </w:rPr>
        <w:t>ОК 1, ОК-2, ОК-3, ОК-4, ОК-5,  ОК-6, ОК-7, ОК-8, ОК-9, ОК-10, ОК-11, ОК-12, ОК-13, ПК 2.3, ПК- 2.4, ПК 2.6, ПК 3.2, ПК-3.3, ПК - 3.4, ПК 3.8, ПК 4.7, ПК- 4.8</w:t>
      </w:r>
    </w:p>
    <w:p w:rsidR="000108F6" w:rsidRPr="00DA474A" w:rsidRDefault="000108F6" w:rsidP="000108F6">
      <w:pPr>
        <w:pStyle w:val="af1"/>
        <w:ind w:left="57" w:right="57"/>
        <w:rPr>
          <w:b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Программой учебной дисциплины   предусмотрены следующие виды учебной работы: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3" w:type="dxa"/>
        <w:tblInd w:w="-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1"/>
        <w:gridCol w:w="1132"/>
      </w:tblGrid>
      <w:tr w:rsidR="000108F6" w:rsidRPr="00486433" w:rsidTr="006B308C">
        <w:trPr>
          <w:trHeight w:val="460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Объем учебной дисциплины  (модуля) и виды учебной работы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108F6" w:rsidRPr="00486433" w:rsidTr="006B308C">
        <w:trPr>
          <w:trHeight w:val="285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147</w:t>
            </w:r>
          </w:p>
        </w:tc>
      </w:tr>
      <w:tr w:rsidR="000108F6" w:rsidRPr="00486433" w:rsidTr="006B308C"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</w:t>
            </w:r>
          </w:p>
        </w:tc>
      </w:tr>
      <w:tr w:rsidR="000108F6" w:rsidRPr="00486433" w:rsidTr="006B308C"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</w:tr>
      <w:tr w:rsidR="000108F6" w:rsidRPr="00486433" w:rsidTr="006B308C"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8F6" w:rsidRPr="00486433" w:rsidTr="006B308C">
        <w:trPr>
          <w:trHeight w:val="342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</w:tr>
      <w:tr w:rsidR="000108F6" w:rsidRPr="00486433" w:rsidTr="006B308C">
        <w:trPr>
          <w:trHeight w:val="319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8F6" w:rsidRPr="00486433" w:rsidTr="006B308C">
        <w:trPr>
          <w:trHeight w:val="317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документов, информационных писем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108F6" w:rsidRPr="00486433" w:rsidTr="006B308C">
        <w:trPr>
          <w:trHeight w:val="317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рефератов, докладов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0108F6" w:rsidRPr="00486433" w:rsidTr="006B308C">
        <w:trPr>
          <w:trHeight w:val="342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учебной и дополнительной литературы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0108F6" w:rsidRPr="00486433" w:rsidTr="006B308C">
        <w:trPr>
          <w:trHeight w:val="342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презентации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0108F6" w:rsidRPr="00486433" w:rsidTr="006B308C">
        <w:trPr>
          <w:trHeight w:val="342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рецептуре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0108F6" w:rsidRPr="00486433" w:rsidTr="006B308C">
        <w:tc>
          <w:tcPr>
            <w:tcW w:w="10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486433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Итоговая аттестация в форме</w:t>
            </w: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</w:t>
            </w:r>
            <w:r w:rsidRPr="00486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 зачета</w:t>
            </w:r>
          </w:p>
        </w:tc>
      </w:tr>
    </w:tbl>
    <w:p w:rsidR="000108F6" w:rsidRPr="00DA474A" w:rsidRDefault="000108F6" w:rsidP="000108F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Общая трудоемкость освоения уч</w:t>
      </w:r>
      <w:r>
        <w:rPr>
          <w:rFonts w:ascii="Times New Roman" w:hAnsi="Times New Roman" w:cs="Times New Roman"/>
          <w:sz w:val="28"/>
          <w:szCs w:val="28"/>
        </w:rPr>
        <w:t>ебной дисциплины составляет  147</w:t>
      </w:r>
      <w:r w:rsidRPr="00DA474A">
        <w:rPr>
          <w:rFonts w:ascii="Times New Roman" w:hAnsi="Times New Roman" w:cs="Times New Roman"/>
          <w:sz w:val="28"/>
          <w:szCs w:val="28"/>
        </w:rPr>
        <w:t xml:space="preserve">  часов.</w:t>
      </w:r>
    </w:p>
    <w:p w:rsidR="000108F6" w:rsidRPr="00DA474A" w:rsidRDefault="000108F6" w:rsidP="000108F6">
      <w:pPr>
        <w:pStyle w:val="ad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0108F6" w:rsidRPr="00DA474A" w:rsidRDefault="000108F6" w:rsidP="000108F6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474A">
        <w:rPr>
          <w:rFonts w:ascii="Times New Roman" w:hAnsi="Times New Roman" w:cs="Times New Roman"/>
          <w:sz w:val="28"/>
          <w:szCs w:val="28"/>
          <w:u w:val="single"/>
        </w:rPr>
        <w:t>ОП.05.ГЕНЕТИКА ЧЕЛОВЕКА С ОСНОВАМИ МЕДИЦИНСКОЙ ГЕНЕТИКИ</w:t>
      </w:r>
    </w:p>
    <w:p w:rsidR="000108F6" w:rsidRPr="00DA474A" w:rsidRDefault="000108F6" w:rsidP="000108F6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лечебное дело </w:t>
      </w:r>
    </w:p>
    <w:p w:rsidR="000108F6" w:rsidRPr="001020C4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углубленная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0108F6" w:rsidRPr="00DA474A" w:rsidRDefault="00BC480F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: </w:t>
      </w:r>
      <w:r w:rsidR="000108F6" w:rsidRPr="00DA474A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0108F6" w:rsidRPr="00DA474A" w:rsidRDefault="000108F6" w:rsidP="000108F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0108F6" w:rsidRPr="00DA474A" w:rsidRDefault="000108F6" w:rsidP="000108F6">
      <w:pPr>
        <w:pStyle w:val="a8"/>
        <w:numPr>
          <w:ilvl w:val="0"/>
          <w:numId w:val="10"/>
        </w:numPr>
        <w:tabs>
          <w:tab w:val="clear" w:pos="708"/>
          <w:tab w:val="num" w:pos="284"/>
          <w:tab w:val="num" w:pos="851"/>
        </w:tabs>
        <w:suppressAutoHyphens w:val="0"/>
        <w:spacing w:after="0" w:line="240" w:lineRule="auto"/>
        <w:ind w:left="0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ориентироваться в современной информации по генетике при изучении аннотаций лекарственных препаратов;</w:t>
      </w:r>
    </w:p>
    <w:p w:rsidR="000108F6" w:rsidRPr="00DA474A" w:rsidRDefault="000108F6" w:rsidP="000108F6">
      <w:pPr>
        <w:numPr>
          <w:ilvl w:val="0"/>
          <w:numId w:val="10"/>
        </w:numPr>
        <w:tabs>
          <w:tab w:val="clear" w:pos="708"/>
          <w:tab w:val="num" w:pos="284"/>
          <w:tab w:val="num" w:pos="851"/>
        </w:tabs>
        <w:suppressAutoHyphens w:val="0"/>
        <w:spacing w:after="0" w:line="240" w:lineRule="auto"/>
        <w:ind w:left="0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решать ситуационные задачи, применяя теоретические знания;</w:t>
      </w:r>
    </w:p>
    <w:p w:rsidR="000108F6" w:rsidRPr="00DA474A" w:rsidRDefault="000108F6" w:rsidP="000108F6">
      <w:pPr>
        <w:numPr>
          <w:ilvl w:val="0"/>
          <w:numId w:val="10"/>
        </w:numPr>
        <w:tabs>
          <w:tab w:val="clear" w:pos="708"/>
          <w:tab w:val="num" w:pos="284"/>
          <w:tab w:val="num" w:pos="851"/>
        </w:tabs>
        <w:suppressAutoHyphens w:val="0"/>
        <w:spacing w:after="0" w:line="240" w:lineRule="auto"/>
        <w:ind w:left="0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пропагандировать здоровый образ жизни как один из факторов, исключающий наследственную патологию.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ab/>
        <w:t>В результате освоения дисциплины обучающийся должен знать:</w:t>
      </w:r>
    </w:p>
    <w:p w:rsidR="000108F6" w:rsidRPr="00DA474A" w:rsidRDefault="000108F6" w:rsidP="000108F6">
      <w:pPr>
        <w:numPr>
          <w:ilvl w:val="0"/>
          <w:numId w:val="11"/>
        </w:numPr>
        <w:tabs>
          <w:tab w:val="left" w:pos="426"/>
        </w:tabs>
        <w:suppressAutoHyphens w:val="0"/>
        <w:spacing w:after="0" w:line="24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биохимические и цитологические основы наследственности;</w:t>
      </w:r>
    </w:p>
    <w:p w:rsidR="000108F6" w:rsidRPr="00DA474A" w:rsidRDefault="000108F6" w:rsidP="000108F6">
      <w:pPr>
        <w:numPr>
          <w:ilvl w:val="0"/>
          <w:numId w:val="11"/>
        </w:numPr>
        <w:tabs>
          <w:tab w:val="left" w:pos="426"/>
        </w:tabs>
        <w:suppressAutoHyphens w:val="0"/>
        <w:spacing w:after="0" w:line="24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закономерности наследования признаков, виды взаимодействия генов;</w:t>
      </w:r>
    </w:p>
    <w:p w:rsidR="000108F6" w:rsidRPr="00DA474A" w:rsidRDefault="000108F6" w:rsidP="000108F6">
      <w:pPr>
        <w:numPr>
          <w:ilvl w:val="0"/>
          <w:numId w:val="11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 методы изучения наследственности и изменчивости человека в норме и патологии;</w:t>
      </w:r>
    </w:p>
    <w:p w:rsidR="000108F6" w:rsidRPr="00DA474A" w:rsidRDefault="000108F6" w:rsidP="000108F6">
      <w:pPr>
        <w:numPr>
          <w:ilvl w:val="0"/>
          <w:numId w:val="11"/>
        </w:numPr>
        <w:tabs>
          <w:tab w:val="left" w:pos="426"/>
        </w:tabs>
        <w:suppressAutoHyphens w:val="0"/>
        <w:spacing w:after="0" w:line="24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основные виды изменчивости, виды мутаций у человека, факторы мутагенеза;</w:t>
      </w:r>
    </w:p>
    <w:p w:rsidR="000108F6" w:rsidRPr="00DA474A" w:rsidRDefault="000108F6" w:rsidP="000108F6">
      <w:pPr>
        <w:numPr>
          <w:ilvl w:val="0"/>
          <w:numId w:val="11"/>
        </w:numPr>
        <w:tabs>
          <w:tab w:val="left" w:pos="426"/>
        </w:tabs>
        <w:suppressAutoHyphens w:val="0"/>
        <w:spacing w:after="0" w:line="24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основные группы наследственных заболеваний, причины и механизмы возникновения;</w:t>
      </w:r>
    </w:p>
    <w:p w:rsidR="000108F6" w:rsidRPr="00DA474A" w:rsidRDefault="000108F6" w:rsidP="000108F6">
      <w:pPr>
        <w:numPr>
          <w:ilvl w:val="0"/>
          <w:numId w:val="11"/>
        </w:numPr>
        <w:tabs>
          <w:tab w:val="left" w:pos="426"/>
        </w:tabs>
        <w:suppressAutoHyphens w:val="0"/>
        <w:spacing w:after="0" w:line="24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цели, задачи, методы и показания к медико–генетическому консультированию.</w:t>
      </w:r>
    </w:p>
    <w:p w:rsidR="000108F6" w:rsidRPr="00DA474A" w:rsidRDefault="000108F6" w:rsidP="000108F6">
      <w:pPr>
        <w:tabs>
          <w:tab w:val="left" w:pos="42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Компетенции, формируемые данной дисциплиной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ОК-1-13</w:t>
      </w:r>
      <w:r w:rsidRPr="00DA474A">
        <w:rPr>
          <w:rFonts w:ascii="Times New Roman" w:hAnsi="Times New Roman" w:cs="Times New Roman"/>
          <w:b/>
          <w:sz w:val="28"/>
          <w:szCs w:val="28"/>
        </w:rPr>
        <w:t>, ПК-2,2-2,4, ПК-3,1 ПК-5,3, ПК5,10</w:t>
      </w:r>
    </w:p>
    <w:p w:rsidR="000108F6" w:rsidRPr="00DA474A" w:rsidRDefault="000108F6" w:rsidP="000108F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Программой учебной дисциплины  предусмотрены следующие виды учебной работы: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3"/>
        <w:gridCol w:w="1270"/>
      </w:tblGrid>
      <w:tr w:rsidR="000108F6" w:rsidRPr="00486433" w:rsidTr="006B308C">
        <w:trPr>
          <w:trHeight w:val="460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Объем учебной дисциплины  (модуля) и виды учебной работы</w:t>
            </w:r>
          </w:p>
          <w:p w:rsidR="000108F6" w:rsidRPr="00486433" w:rsidRDefault="000108F6" w:rsidP="006B308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108F6" w:rsidRPr="00486433" w:rsidTr="006B308C">
        <w:trPr>
          <w:trHeight w:val="285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54</w:t>
            </w:r>
          </w:p>
        </w:tc>
      </w:tr>
      <w:tr w:rsidR="000108F6" w:rsidRPr="00486433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36</w:t>
            </w:r>
          </w:p>
        </w:tc>
      </w:tr>
      <w:tr w:rsidR="000108F6" w:rsidRPr="00486433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</w:tr>
      <w:tr w:rsidR="000108F6" w:rsidRPr="00486433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18</w:t>
            </w:r>
          </w:p>
        </w:tc>
      </w:tr>
      <w:tr w:rsidR="000108F6" w:rsidRPr="00486433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486433" w:rsidRDefault="000108F6" w:rsidP="006B308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486433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</w:tr>
      <w:tr w:rsidR="000108F6" w:rsidRPr="00486433" w:rsidTr="006B308C">
        <w:tc>
          <w:tcPr>
            <w:tcW w:w="10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486433" w:rsidRDefault="000108F6" w:rsidP="006B308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43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BC4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Pr="004864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 w:rsidRPr="00486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</w:p>
        </w:tc>
      </w:tr>
    </w:tbl>
    <w:p w:rsidR="000108F6" w:rsidRPr="00486433" w:rsidRDefault="000108F6" w:rsidP="000108F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8F6" w:rsidRPr="00DA474A" w:rsidRDefault="000108F6" w:rsidP="000108F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Общая трудоемкость освоения учебной дисциплины составляет      54    часа.</w:t>
      </w:r>
    </w:p>
    <w:p w:rsidR="000108F6" w:rsidRPr="00DA474A" w:rsidRDefault="000108F6" w:rsidP="000108F6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0108F6" w:rsidRPr="00DA474A" w:rsidRDefault="000108F6" w:rsidP="000108F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DA474A">
        <w:rPr>
          <w:rFonts w:ascii="Times New Roman" w:hAnsi="Times New Roman" w:cs="Times New Roman"/>
          <w:sz w:val="28"/>
          <w:szCs w:val="28"/>
          <w:u w:val="single"/>
        </w:rPr>
        <w:t>ОП.06 ГИГИЕНА И ЭКОЛОГИЯ ЧЕЛОВЕКА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лечебное дело </w:t>
      </w:r>
    </w:p>
    <w:p w:rsidR="000108F6" w:rsidRPr="001020C4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углубленная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0108F6" w:rsidRPr="00DA474A" w:rsidRDefault="00BC480F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: </w:t>
      </w:r>
      <w:r w:rsidR="000108F6" w:rsidRPr="00DA474A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Цели и задачи  освоения учебной дисциплины: 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обучающийся должен уметь: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вести и пропагандировать здоровый образ жизни.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обучающийся должен знать: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основные положения гигиены и санитарии;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роль и влияние производственных и социальных факторов на здоровье населения;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правовые основы рационального природопользования;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значение гигиены в фармацевтической деятельности.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pStyle w:val="af1"/>
        <w:ind w:left="57" w:right="57"/>
        <w:rPr>
          <w:b/>
          <w:szCs w:val="28"/>
        </w:rPr>
      </w:pPr>
      <w:r w:rsidRPr="00DA474A">
        <w:rPr>
          <w:szCs w:val="28"/>
        </w:rPr>
        <w:t xml:space="preserve">Компетенции, формируемые данной дисциплиной: </w:t>
      </w:r>
      <w:r w:rsidRPr="00DA474A">
        <w:rPr>
          <w:b/>
          <w:szCs w:val="28"/>
        </w:rPr>
        <w:t>ОК 1, ОК-2, ОК-3, ОК-4, ОК-5,  ОК-6, ОК-7, ОК-8, ОК-9, ОК-10, ОК-11, ОК-12, ОК-13, ПК 1.4, ПК 5.1, ПК-5.2, ПК - 5.3, ПК 5.6</w:t>
      </w:r>
    </w:p>
    <w:p w:rsidR="000108F6" w:rsidRPr="00DA474A" w:rsidRDefault="000108F6" w:rsidP="000108F6">
      <w:pPr>
        <w:pStyle w:val="af1"/>
        <w:ind w:left="57" w:right="57"/>
        <w:rPr>
          <w:b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Программой учебной дисциплины  предусмотрены следующие виды учебной работы: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5" w:type="dxa"/>
        <w:tblInd w:w="-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3"/>
        <w:gridCol w:w="1132"/>
      </w:tblGrid>
      <w:tr w:rsidR="000108F6" w:rsidRPr="00DA474A" w:rsidTr="006B308C">
        <w:trPr>
          <w:trHeight w:val="460"/>
        </w:trPr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Объем учебной дисциплины  (модуля) и виды учебной работы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0108F6" w:rsidRPr="00DA474A" w:rsidTr="006B308C">
        <w:trPr>
          <w:trHeight w:val="285"/>
        </w:trPr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</w:tr>
      <w:tr w:rsidR="000108F6" w:rsidRPr="00DA474A" w:rsidTr="006B308C"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</w:tr>
      <w:tr w:rsidR="000108F6" w:rsidRPr="00DA474A" w:rsidTr="006B308C"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0108F6" w:rsidRPr="00DA474A" w:rsidTr="006B308C"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8F6" w:rsidRPr="00DA474A" w:rsidTr="006B308C">
        <w:trPr>
          <w:trHeight w:val="342"/>
        </w:trPr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</w:tr>
      <w:tr w:rsidR="000108F6" w:rsidRPr="00DA474A" w:rsidTr="006B308C">
        <w:trPr>
          <w:trHeight w:val="319"/>
        </w:trPr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8F6" w:rsidRPr="00DA474A" w:rsidTr="006B308C">
        <w:trPr>
          <w:trHeight w:val="317"/>
        </w:trPr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учебно-исследовательской работы (подготовка рефератов, докладов, проектов, рефератов)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0108F6" w:rsidRPr="00DA474A" w:rsidTr="006B308C">
        <w:trPr>
          <w:trHeight w:val="342"/>
        </w:trPr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Работа с учебными текстами (чтение текста, составление плана изучения учебного материала, конспектирование, выписка из текста, ответы на контрольные вопросы, работа со словарями,  справочниками, создание презентаций)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0108F6" w:rsidRPr="00DA474A" w:rsidTr="006B308C">
        <w:trPr>
          <w:trHeight w:val="342"/>
        </w:trPr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Заполнение рабочей тетради (расчетно-графическая работа)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0108F6" w:rsidRPr="00DA474A" w:rsidTr="006B308C">
        <w:tc>
          <w:tcPr>
            <w:tcW w:w="10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Итоговая атт</w:t>
            </w:r>
            <w:r w:rsidR="00BC480F">
              <w:rPr>
                <w:rFonts w:ascii="Times New Roman" w:hAnsi="Times New Roman" w:cs="Times New Roman"/>
                <w:sz w:val="24"/>
                <w:szCs w:val="24"/>
              </w:rPr>
              <w:t xml:space="preserve">естация в форме        </w:t>
            </w: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80F" w:rsidRPr="00BC480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</w:t>
            </w:r>
            <w:r w:rsidR="00AD3D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C2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</w:p>
        </w:tc>
      </w:tr>
    </w:tbl>
    <w:p w:rsidR="000108F6" w:rsidRPr="00DA474A" w:rsidRDefault="000108F6" w:rsidP="000108F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Общая трудоемкость освоения у</w:t>
      </w:r>
      <w:r>
        <w:rPr>
          <w:rFonts w:ascii="Times New Roman" w:hAnsi="Times New Roman" w:cs="Times New Roman"/>
          <w:sz w:val="28"/>
          <w:szCs w:val="28"/>
        </w:rPr>
        <w:t>чебной дисциплины составляет  90</w:t>
      </w:r>
      <w:r w:rsidRPr="00DA474A">
        <w:rPr>
          <w:rFonts w:ascii="Times New Roman" w:hAnsi="Times New Roman" w:cs="Times New Roman"/>
          <w:sz w:val="28"/>
          <w:szCs w:val="28"/>
        </w:rPr>
        <w:t xml:space="preserve">   часа.</w:t>
      </w:r>
    </w:p>
    <w:p w:rsidR="000108F6" w:rsidRPr="00DA474A" w:rsidRDefault="000108F6" w:rsidP="000108F6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0108F6" w:rsidRPr="00DA474A" w:rsidRDefault="000108F6" w:rsidP="00010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474A">
        <w:rPr>
          <w:rFonts w:ascii="Times New Roman" w:hAnsi="Times New Roman" w:cs="Times New Roman"/>
          <w:sz w:val="28"/>
          <w:szCs w:val="28"/>
          <w:u w:val="single"/>
        </w:rPr>
        <w:t>ОП.07 ОСНОВЫ ЛАТИНСКОГО ЯЗЫКА С МЕДИЦИНСКОЙ ТЕРМИНОЛОГИЕЙ</w:t>
      </w:r>
    </w:p>
    <w:p w:rsidR="000108F6" w:rsidRPr="00DA474A" w:rsidRDefault="000108F6" w:rsidP="000108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DA474A">
        <w:rPr>
          <w:rFonts w:ascii="Times New Roman" w:hAnsi="Times New Roman" w:cs="Times New Roman"/>
          <w:b/>
          <w:sz w:val="28"/>
          <w:szCs w:val="28"/>
        </w:rPr>
        <w:t>лечебное дело</w:t>
      </w:r>
    </w:p>
    <w:p w:rsidR="000108F6" w:rsidRPr="001020C4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DA474A">
        <w:rPr>
          <w:rFonts w:ascii="Times New Roman" w:hAnsi="Times New Roman" w:cs="Times New Roman"/>
          <w:b/>
          <w:sz w:val="28"/>
          <w:szCs w:val="28"/>
        </w:rPr>
        <w:t>углубленная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0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0108F6" w:rsidRPr="00DA474A" w:rsidRDefault="00BC480F" w:rsidP="000108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: </w:t>
      </w:r>
      <w:r w:rsidR="000108F6" w:rsidRPr="00DA474A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0108F6" w:rsidRPr="00DA474A" w:rsidRDefault="000108F6" w:rsidP="000108F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40"/>
        <w:rPr>
          <w:rFonts w:ascii="Times New Roman" w:hAnsi="Times New Roman" w:cs="Times New Roman"/>
          <w:i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               Цели освоения учебной дисциплины: </w:t>
      </w:r>
    </w:p>
    <w:p w:rsidR="000108F6" w:rsidRPr="00DA474A" w:rsidRDefault="000108F6" w:rsidP="000108F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i/>
          <w:sz w:val="28"/>
          <w:szCs w:val="28"/>
        </w:rPr>
        <w:tab/>
      </w:r>
      <w:r w:rsidRPr="00DA474A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0108F6" w:rsidRPr="00DA474A" w:rsidRDefault="000108F6" w:rsidP="000108F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     правильно читать и писать на латинском языке медицинские (анатомические, клинические и фармацевтические) термины;</w:t>
      </w:r>
    </w:p>
    <w:p w:rsidR="000108F6" w:rsidRPr="00DA474A" w:rsidRDefault="000108F6" w:rsidP="000108F6">
      <w:pPr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-      объяснять значения терминов по знакомым терминоэлементам; 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-      переводить рецепты и оформлять их по заданному нормативному 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          образцу.        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i/>
          <w:sz w:val="28"/>
          <w:szCs w:val="28"/>
        </w:rPr>
        <w:t xml:space="preserve">     В </w:t>
      </w:r>
      <w:r w:rsidRPr="00DA474A">
        <w:rPr>
          <w:rFonts w:ascii="Times New Roman" w:hAnsi="Times New Roman" w:cs="Times New Roman"/>
          <w:sz w:val="28"/>
          <w:szCs w:val="28"/>
        </w:rPr>
        <w:t>результате освоения учебной дисциплины обучающийся должен</w:t>
      </w:r>
      <w:r w:rsidRPr="00DA474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A474A">
        <w:rPr>
          <w:rFonts w:ascii="Times New Roman" w:hAnsi="Times New Roman" w:cs="Times New Roman"/>
          <w:sz w:val="28"/>
          <w:szCs w:val="28"/>
        </w:rPr>
        <w:t>знать: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4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74A">
        <w:rPr>
          <w:rFonts w:ascii="Times New Roman" w:hAnsi="Times New Roman" w:cs="Times New Roman"/>
          <w:sz w:val="28"/>
          <w:szCs w:val="28"/>
        </w:rPr>
        <w:t>-       элементы латинской грамматики и способы словообразования;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     450 лексических единиц;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      глоссарий по специальности.</w:t>
      </w:r>
    </w:p>
    <w:p w:rsidR="000108F6" w:rsidRPr="00DA474A" w:rsidRDefault="000108F6" w:rsidP="000108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Компетенции, формируемые данной дисциплиной: </w:t>
      </w:r>
      <w:r w:rsidRPr="00DA474A">
        <w:rPr>
          <w:rFonts w:ascii="Times New Roman" w:hAnsi="Times New Roman" w:cs="Times New Roman"/>
          <w:b/>
          <w:sz w:val="28"/>
          <w:szCs w:val="28"/>
        </w:rPr>
        <w:t>ОК-4, ОК-8, ПК 1.7, ПК- 2.8, ПК- 3.7, ПК- 4.9, ПК- 5.6, ПК- 6.3</w:t>
      </w: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Программой учебной дисциплины  предусмотрены следующие виды учебной работы: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6"/>
        <w:gridCol w:w="1273"/>
      </w:tblGrid>
      <w:tr w:rsidR="000108F6" w:rsidRPr="006C2492" w:rsidTr="006B308C">
        <w:trPr>
          <w:trHeight w:val="460"/>
        </w:trPr>
        <w:tc>
          <w:tcPr>
            <w:tcW w:w="9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учебной дисциплины  (модуля) и виды учебной работы</w:t>
            </w:r>
          </w:p>
          <w:p w:rsidR="000108F6" w:rsidRPr="006C2492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108F6" w:rsidRPr="006C2492" w:rsidTr="006B308C">
        <w:trPr>
          <w:trHeight w:val="285"/>
        </w:trPr>
        <w:tc>
          <w:tcPr>
            <w:tcW w:w="9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54</w:t>
            </w:r>
          </w:p>
        </w:tc>
      </w:tr>
      <w:tr w:rsidR="000108F6" w:rsidRPr="006C2492" w:rsidTr="006B308C">
        <w:tc>
          <w:tcPr>
            <w:tcW w:w="9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36</w:t>
            </w:r>
          </w:p>
        </w:tc>
      </w:tr>
      <w:tr w:rsidR="000108F6" w:rsidRPr="006C2492" w:rsidTr="006B308C">
        <w:tc>
          <w:tcPr>
            <w:tcW w:w="9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6C2492" w:rsidTr="006B308C">
        <w:tc>
          <w:tcPr>
            <w:tcW w:w="9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6C2492" w:rsidTr="006B308C">
        <w:tc>
          <w:tcPr>
            <w:tcW w:w="9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</w:tr>
      <w:tr w:rsidR="000108F6" w:rsidRPr="006C2492" w:rsidTr="006B308C">
        <w:tc>
          <w:tcPr>
            <w:tcW w:w="9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6C2492" w:rsidTr="006B308C">
        <w:tc>
          <w:tcPr>
            <w:tcW w:w="9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6C2492" w:rsidTr="006B308C">
        <w:tc>
          <w:tcPr>
            <w:tcW w:w="9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18</w:t>
            </w:r>
          </w:p>
        </w:tc>
      </w:tr>
      <w:tr w:rsidR="000108F6" w:rsidRPr="006C2492" w:rsidTr="006B308C">
        <w:tc>
          <w:tcPr>
            <w:tcW w:w="9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6C2492" w:rsidTr="006B308C">
        <w:tc>
          <w:tcPr>
            <w:tcW w:w="9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6C2492" w:rsidTr="006B308C">
        <w:tc>
          <w:tcPr>
            <w:tcW w:w="9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</w:tr>
      <w:tr w:rsidR="000108F6" w:rsidRPr="006C2492" w:rsidTr="006B308C">
        <w:tc>
          <w:tcPr>
            <w:tcW w:w="10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Итоговая аттестация в форме</w:t>
            </w: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дифференцированного</w:t>
            </w: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зачета</w:t>
            </w:r>
          </w:p>
        </w:tc>
      </w:tr>
    </w:tbl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Общая трудоемкость освоения уч</w:t>
      </w:r>
      <w:r>
        <w:rPr>
          <w:rFonts w:ascii="Times New Roman" w:hAnsi="Times New Roman" w:cs="Times New Roman"/>
          <w:sz w:val="28"/>
          <w:szCs w:val="28"/>
        </w:rPr>
        <w:t>ебной дисциплины составляет   54</w:t>
      </w:r>
      <w:r w:rsidRPr="00DA474A">
        <w:rPr>
          <w:rFonts w:ascii="Times New Roman" w:hAnsi="Times New Roman" w:cs="Times New Roman"/>
          <w:sz w:val="28"/>
          <w:szCs w:val="28"/>
        </w:rPr>
        <w:t xml:space="preserve">   часов.</w:t>
      </w:r>
    </w:p>
    <w:p w:rsidR="000108F6" w:rsidRPr="00DA474A" w:rsidRDefault="000108F6" w:rsidP="000108F6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0108F6" w:rsidRPr="00DA474A" w:rsidRDefault="000108F6" w:rsidP="000108F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474A">
        <w:rPr>
          <w:rFonts w:ascii="Times New Roman" w:hAnsi="Times New Roman" w:cs="Times New Roman"/>
          <w:sz w:val="28"/>
          <w:szCs w:val="28"/>
          <w:u w:val="single"/>
        </w:rPr>
        <w:t xml:space="preserve"> ОП.08 ОСНОВЫ ПАТОЛОГИИ</w:t>
      </w:r>
    </w:p>
    <w:p w:rsidR="000108F6" w:rsidRPr="00DA474A" w:rsidRDefault="000108F6" w:rsidP="000108F6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лечебное дело </w:t>
      </w:r>
    </w:p>
    <w:p w:rsidR="000108F6" w:rsidRPr="001020C4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углублённая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0108F6" w:rsidRPr="00DA474A" w:rsidRDefault="00BC480F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</w:t>
      </w:r>
      <w:r w:rsidRPr="00BC480F">
        <w:rPr>
          <w:rFonts w:ascii="Times New Roman" w:hAnsi="Times New Roman" w:cs="Times New Roman"/>
          <w:sz w:val="28"/>
          <w:szCs w:val="28"/>
        </w:rPr>
        <w:t xml:space="preserve"> </w:t>
      </w:r>
      <w:r w:rsidR="00AD3DB1">
        <w:rPr>
          <w:rFonts w:ascii="Times New Roman" w:hAnsi="Times New Roman" w:cs="Times New Roman"/>
          <w:sz w:val="28"/>
          <w:szCs w:val="28"/>
        </w:rPr>
        <w:t>ППССЗ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: </w:t>
      </w:r>
      <w:r w:rsidR="000108F6" w:rsidRPr="00DA474A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Цели и задачи  освоения учебной дисциплины: 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обучающийся должен уметь:</w:t>
      </w:r>
    </w:p>
    <w:p w:rsidR="000108F6" w:rsidRPr="00DA474A" w:rsidRDefault="000108F6" w:rsidP="000108F6">
      <w:p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</w:t>
      </w:r>
      <w:r w:rsidRPr="00DA474A">
        <w:rPr>
          <w:rFonts w:ascii="Times New Roman" w:hAnsi="Times New Roman" w:cs="Times New Roman"/>
          <w:sz w:val="28"/>
          <w:szCs w:val="28"/>
        </w:rPr>
        <w:tab/>
        <w:t>применять знания номенклатуры и нозологии;</w:t>
      </w:r>
    </w:p>
    <w:p w:rsidR="000108F6" w:rsidRPr="00DA474A" w:rsidRDefault="000108F6" w:rsidP="000108F6">
      <w:p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</w:t>
      </w:r>
      <w:r w:rsidRPr="00DA474A">
        <w:rPr>
          <w:rFonts w:ascii="Times New Roman" w:hAnsi="Times New Roman" w:cs="Times New Roman"/>
          <w:sz w:val="28"/>
          <w:szCs w:val="28"/>
        </w:rPr>
        <w:tab/>
        <w:t>владеть понятийным модулем и алгоритмами, позволяющими дифференцировать нормальные показатели констант внутренней среды организма от патологических;</w:t>
      </w:r>
    </w:p>
    <w:p w:rsidR="000108F6" w:rsidRPr="00DA474A" w:rsidRDefault="000108F6" w:rsidP="000108F6">
      <w:p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</w:t>
      </w:r>
      <w:r w:rsidRPr="00DA474A">
        <w:rPr>
          <w:rFonts w:ascii="Times New Roman" w:hAnsi="Times New Roman" w:cs="Times New Roman"/>
          <w:sz w:val="28"/>
          <w:szCs w:val="28"/>
        </w:rPr>
        <w:tab/>
        <w:t>различать патологоанатомические макропрепараты.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обучающийся должен знать:</w:t>
      </w:r>
    </w:p>
    <w:p w:rsidR="000108F6" w:rsidRPr="00DA474A" w:rsidRDefault="000108F6" w:rsidP="000108F6">
      <w:p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</w:t>
      </w:r>
      <w:r w:rsidRPr="00DA474A">
        <w:rPr>
          <w:rFonts w:ascii="Times New Roman" w:hAnsi="Times New Roman" w:cs="Times New Roman"/>
          <w:sz w:val="28"/>
          <w:szCs w:val="28"/>
        </w:rPr>
        <w:tab/>
        <w:t>клинические проявления воспалительных реакций, формы воспаления;</w:t>
      </w:r>
    </w:p>
    <w:p w:rsidR="000108F6" w:rsidRPr="00DA474A" w:rsidRDefault="000108F6" w:rsidP="000108F6">
      <w:p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</w:t>
      </w:r>
      <w:r w:rsidRPr="00DA474A">
        <w:rPr>
          <w:rFonts w:ascii="Times New Roman" w:hAnsi="Times New Roman" w:cs="Times New Roman"/>
          <w:sz w:val="28"/>
          <w:szCs w:val="28"/>
        </w:rPr>
        <w:tab/>
        <w:t>стадии лихорадки;</w:t>
      </w:r>
    </w:p>
    <w:p w:rsidR="000108F6" w:rsidRPr="00DA474A" w:rsidRDefault="000108F6" w:rsidP="000108F6">
      <w:p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</w:t>
      </w:r>
      <w:r w:rsidRPr="00DA474A">
        <w:rPr>
          <w:rFonts w:ascii="Times New Roman" w:hAnsi="Times New Roman" w:cs="Times New Roman"/>
          <w:sz w:val="28"/>
          <w:szCs w:val="28"/>
        </w:rPr>
        <w:tab/>
        <w:t>клинические проявления опухолей, современные взгляды на причины;</w:t>
      </w:r>
    </w:p>
    <w:p w:rsidR="000108F6" w:rsidRPr="00DA474A" w:rsidRDefault="000108F6" w:rsidP="000108F6">
      <w:p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</w:t>
      </w:r>
      <w:r w:rsidRPr="00DA474A">
        <w:rPr>
          <w:rFonts w:ascii="Times New Roman" w:hAnsi="Times New Roman" w:cs="Times New Roman"/>
          <w:sz w:val="28"/>
          <w:szCs w:val="28"/>
        </w:rPr>
        <w:tab/>
        <w:t>клинические проявления патологических изменений в органах дыхания, сердечно-сосудистой системе, системе мочеотделения.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pStyle w:val="af1"/>
        <w:ind w:left="57" w:right="57"/>
        <w:rPr>
          <w:b/>
          <w:szCs w:val="28"/>
        </w:rPr>
      </w:pPr>
      <w:r w:rsidRPr="00DA474A">
        <w:rPr>
          <w:szCs w:val="28"/>
        </w:rPr>
        <w:t xml:space="preserve">Компетенции, формируемые данной дисциплиной : </w:t>
      </w:r>
      <w:r w:rsidRPr="00DA474A">
        <w:rPr>
          <w:b/>
          <w:szCs w:val="28"/>
        </w:rPr>
        <w:t>ОК-1,</w:t>
      </w:r>
      <w:r w:rsidRPr="00DA474A">
        <w:rPr>
          <w:szCs w:val="28"/>
        </w:rPr>
        <w:t xml:space="preserve"> </w:t>
      </w:r>
      <w:r w:rsidRPr="00DA474A">
        <w:rPr>
          <w:b/>
          <w:szCs w:val="28"/>
        </w:rPr>
        <w:t xml:space="preserve">ОК-2, ОК-3, ОК-4, ОК-5,  ОК-6, ОК-7, ОК-8, ОК-9, ОК-10, ОК-11, ОК-12, ОК-13, ПК 1.1, ПК-1.2, ПК-1.3, ПК-1.4, ПК-1.5, ПК- 1.6, ПК 2.2, ПК-2.3, ПК-2.4, ПК- 2.5, </w:t>
      </w:r>
      <w:r w:rsidRPr="00DA474A">
        <w:rPr>
          <w:b/>
          <w:szCs w:val="28"/>
        </w:rPr>
        <w:lastRenderedPageBreak/>
        <w:t>ПК 3.1, ПК-3.2, ПК 4.1, ПК-4.2, ПК-4.3, ПК-4.4., ПК-4.5, ПК-4.6, ПК-4.7, ПК- 4.8, ПК 5.1, ПК 5.3</w:t>
      </w:r>
    </w:p>
    <w:p w:rsidR="000108F6" w:rsidRPr="00DA474A" w:rsidRDefault="000108F6" w:rsidP="000108F6">
      <w:pPr>
        <w:pStyle w:val="af1"/>
        <w:ind w:left="57" w:right="57"/>
        <w:rPr>
          <w:b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Программой учебной дисциплины  предусмотрены следующие виды учебной работы:</w:t>
      </w:r>
    </w:p>
    <w:tbl>
      <w:tblPr>
        <w:tblW w:w="10043" w:type="dxa"/>
        <w:tblInd w:w="-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7"/>
        <w:gridCol w:w="1416"/>
      </w:tblGrid>
      <w:tr w:rsidR="000108F6" w:rsidRPr="00DA474A" w:rsidTr="006B308C">
        <w:trPr>
          <w:trHeight w:val="460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108F6" w:rsidRPr="006C2492" w:rsidRDefault="000108F6" w:rsidP="006B3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Объем учебной дисциплины  (модуля) и виды учебной работы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0108F6" w:rsidRPr="00DA474A" w:rsidTr="006B308C">
        <w:trPr>
          <w:trHeight w:val="285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</w:tr>
      <w:tr w:rsidR="000108F6" w:rsidRPr="00DA474A" w:rsidTr="006B308C"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</w:tr>
      <w:tr w:rsidR="000108F6" w:rsidRPr="00DA474A" w:rsidTr="006B308C"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0108F6" w:rsidRPr="00DA474A" w:rsidTr="006B308C"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0108F6" w:rsidRPr="00DA474A" w:rsidTr="006B308C"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0108F6" w:rsidRPr="00DA474A" w:rsidTr="006B308C">
        <w:trPr>
          <w:trHeight w:val="342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</w:tr>
      <w:tr w:rsidR="000108F6" w:rsidRPr="00DA474A" w:rsidTr="006B308C">
        <w:trPr>
          <w:trHeight w:val="319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8F6" w:rsidRPr="00DA474A" w:rsidTr="006B308C">
        <w:trPr>
          <w:trHeight w:val="317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учебно-исследовательской работы (подготовка рефератов, докладов, проектов, рефератов)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108F6" w:rsidRPr="00DA474A" w:rsidTr="006B308C">
        <w:trPr>
          <w:trHeight w:val="342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Работа с учебными текстами (чтение текста, составление плана изучения учебного материала, конспектирование, выписка из текста, ответы на контрольные вопросы, работа со словарями,  справочниками, создание презентаций)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0108F6" w:rsidRPr="00DA474A" w:rsidTr="006B308C">
        <w:trPr>
          <w:trHeight w:val="342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Заполнение рабочей тетради (зарисовка строения изучаемых структур, заполнение таблиц, схем, составление словаря медицинских терминов, выполнение заданий в тестовой форме, составление кроссвордов)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0108F6" w:rsidRPr="00DA474A" w:rsidTr="006B308C">
        <w:tc>
          <w:tcPr>
            <w:tcW w:w="10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</w:t>
            </w: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BC48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2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комплексного</w:t>
            </w: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2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экзамена</w:t>
            </w:r>
          </w:p>
        </w:tc>
      </w:tr>
    </w:tbl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Общая трудоемкость освоения учебной дисциплины составляет  54  часа.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474A">
        <w:rPr>
          <w:rFonts w:ascii="Times New Roman" w:hAnsi="Times New Roman" w:cs="Times New Roman"/>
          <w:sz w:val="28"/>
          <w:szCs w:val="28"/>
          <w:u w:val="single"/>
        </w:rPr>
        <w:t>ОП.09. ОСНОВЫ МИКРОБИОЛОГИИ И ИММУНОЛОГИИ</w:t>
      </w:r>
    </w:p>
    <w:p w:rsidR="000108F6" w:rsidRPr="00DA474A" w:rsidRDefault="000108F6" w:rsidP="000108F6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лечебное дело </w:t>
      </w:r>
    </w:p>
    <w:p w:rsidR="000108F6" w:rsidRPr="001020C4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углублённая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0108F6" w:rsidRPr="00DA474A" w:rsidRDefault="00BC480F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: </w:t>
      </w:r>
      <w:r w:rsidR="000108F6" w:rsidRPr="00DA474A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0108F6" w:rsidRPr="00DA474A" w:rsidRDefault="000108F6" w:rsidP="000108F6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Цели и задачи  освоения учебной дисциплины:     </w:t>
      </w:r>
    </w:p>
    <w:p w:rsidR="000108F6" w:rsidRPr="00DA474A" w:rsidRDefault="000108F6" w:rsidP="000108F6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0108F6" w:rsidRPr="00DA474A" w:rsidRDefault="000108F6" w:rsidP="000108F6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проводить забор, транспортировку и хранение материала для микробиологических исследований;</w:t>
      </w:r>
    </w:p>
    <w:p w:rsidR="000108F6" w:rsidRPr="00DA474A" w:rsidRDefault="000108F6" w:rsidP="000108F6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-дифференцировать разные группы микроорганизмов по их основным свойствам;</w:t>
      </w:r>
    </w:p>
    <w:p w:rsidR="000108F6" w:rsidRPr="00DA474A" w:rsidRDefault="000108F6" w:rsidP="000108F6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-осуществлять профилактику инфекционных болезней и распространения инфекции;</w:t>
      </w:r>
    </w:p>
    <w:p w:rsidR="000108F6" w:rsidRPr="00DA474A" w:rsidRDefault="000108F6" w:rsidP="000108F6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-проводить простейшие микробиологические исследования.</w:t>
      </w:r>
    </w:p>
    <w:p w:rsidR="000108F6" w:rsidRPr="00DA474A" w:rsidRDefault="000108F6" w:rsidP="000108F6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0108F6" w:rsidRPr="00DA474A" w:rsidRDefault="000108F6" w:rsidP="000108F6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lastRenderedPageBreak/>
        <w:t>-роль микроорганизмов в жизни человека и общества;</w:t>
      </w:r>
    </w:p>
    <w:p w:rsidR="000108F6" w:rsidRPr="00DA474A" w:rsidRDefault="000108F6" w:rsidP="000108F6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-морфологию, физиологию и экологию микроорганизмов, методы их изучения;</w:t>
      </w:r>
    </w:p>
    <w:p w:rsidR="000108F6" w:rsidRPr="00DA474A" w:rsidRDefault="000108F6" w:rsidP="000108F6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-основные методы асептики и антисептики;</w:t>
      </w:r>
    </w:p>
    <w:p w:rsidR="000108F6" w:rsidRPr="00DA474A" w:rsidRDefault="000108F6" w:rsidP="000108F6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-основы эпидемиологии инфекционных болезней, пути заражения, локализацию микроорганизмов в организме человека, основы химиотерапии и химиопрофилактики инфекционных заболеваний;</w:t>
      </w:r>
    </w:p>
    <w:p w:rsidR="000108F6" w:rsidRPr="00DA474A" w:rsidRDefault="000108F6" w:rsidP="000108F6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-механизмы видового и приобретенного иммунитета, принципы иммунопрофилактики и иммунотерапии болезней человека, применение иммунологических реакций в медицинской практике.</w:t>
      </w:r>
    </w:p>
    <w:p w:rsidR="000108F6" w:rsidRPr="00DA474A" w:rsidRDefault="000108F6" w:rsidP="000108F6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Компетенции, формируемые данной дисциплиной : </w:t>
      </w:r>
      <w:r w:rsidRPr="00DA474A">
        <w:rPr>
          <w:rFonts w:ascii="Times New Roman" w:hAnsi="Times New Roman" w:cs="Times New Roman"/>
          <w:b/>
          <w:sz w:val="28"/>
          <w:szCs w:val="28"/>
        </w:rPr>
        <w:t>ОК1-14,ПК-1, 2-1,4ПК-2, 1-2.3ПК-3,1-3,2 ПК-3,6,ПК4,2,ПК4,3,ПК4,5, Пк4,7,Пк4,8,ПК6,4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Программой учебной дисциплины  предусмотрены следующие виды учебной работы:</w:t>
      </w: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3"/>
        <w:gridCol w:w="1270"/>
      </w:tblGrid>
      <w:tr w:rsidR="000108F6" w:rsidRPr="00DA474A" w:rsidTr="006B308C">
        <w:trPr>
          <w:trHeight w:val="460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Объем учебной дисциплины  (модуля) и виды учебной работы</w:t>
            </w:r>
          </w:p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108F6" w:rsidRPr="00DA474A" w:rsidTr="006B308C">
        <w:trPr>
          <w:trHeight w:val="285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108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72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36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</w:tr>
      <w:tr w:rsidR="000108F6" w:rsidRPr="00DA474A" w:rsidTr="006B308C">
        <w:tc>
          <w:tcPr>
            <w:tcW w:w="10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BC48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="00BC480F" w:rsidRPr="00BC4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 зачета</w:t>
            </w: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</w:t>
            </w:r>
          </w:p>
        </w:tc>
      </w:tr>
    </w:tbl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Общая трудоемкость освоения учебной дисциплины составляет      108    часа.</w:t>
      </w:r>
    </w:p>
    <w:p w:rsidR="000108F6" w:rsidRPr="00DA474A" w:rsidRDefault="000108F6" w:rsidP="000108F6">
      <w:pPr>
        <w:pStyle w:val="ad"/>
        <w:ind w:left="0"/>
        <w:rPr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0108F6" w:rsidRPr="00DA474A" w:rsidRDefault="000108F6" w:rsidP="000108F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DA474A">
        <w:rPr>
          <w:rFonts w:ascii="Times New Roman" w:hAnsi="Times New Roman" w:cs="Times New Roman"/>
          <w:sz w:val="28"/>
          <w:szCs w:val="28"/>
          <w:u w:val="single"/>
        </w:rPr>
        <w:t>ОП.10 БЕЗОПАСНОСТЬ ЖИЗНЕДЕЯТЕЛЬНОСТИ</w:t>
      </w:r>
    </w:p>
    <w:p w:rsidR="000108F6" w:rsidRPr="00DA474A" w:rsidRDefault="000108F6" w:rsidP="00AD3DB1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лечебное дело </w:t>
      </w:r>
    </w:p>
    <w:p w:rsidR="000108F6" w:rsidRPr="001020C4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углублённая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0108F6" w:rsidRPr="00DA474A" w:rsidRDefault="00BC480F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: </w:t>
      </w:r>
      <w:r w:rsidR="000108F6" w:rsidRPr="00DA474A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Цели и задачи  освоения учебной дисциплины: 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lastRenderedPageBreak/>
        <w:t>обучающийся должен уметь: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74A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организовывать и проводить мероприятия по защите работающих и организовывать и проводить мероприятия по защите работающих и населения от негативных воздействий чрезвычайных ситуаций;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74A">
        <w:rPr>
          <w:rFonts w:ascii="Times New Roman" w:eastAsia="Calibri" w:hAnsi="Times New Roman" w:cs="Times New Roman"/>
          <w:sz w:val="28"/>
          <w:szCs w:val="28"/>
          <w:lang w:eastAsia="en-US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74A">
        <w:rPr>
          <w:rFonts w:ascii="Times New Roman" w:eastAsia="Calibri" w:hAnsi="Times New Roman" w:cs="Times New Roman"/>
          <w:sz w:val="28"/>
          <w:szCs w:val="28"/>
          <w:lang w:eastAsia="en-US"/>
        </w:rPr>
        <w:t>- использовать средства индивидуальной и коллективной защиты от оружия от оружия массового поражения;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74A">
        <w:rPr>
          <w:rFonts w:ascii="Times New Roman" w:eastAsia="Calibri" w:hAnsi="Times New Roman" w:cs="Times New Roman"/>
          <w:sz w:val="28"/>
          <w:szCs w:val="28"/>
          <w:lang w:eastAsia="en-US"/>
        </w:rPr>
        <w:t>- применять первичные средства пожаротушения;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74A">
        <w:rPr>
          <w:rFonts w:ascii="Times New Roman" w:eastAsia="Calibri" w:hAnsi="Times New Roman" w:cs="Times New Roman"/>
          <w:sz w:val="28"/>
          <w:szCs w:val="28"/>
          <w:lang w:eastAsia="en-US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74A">
        <w:rPr>
          <w:rFonts w:ascii="Times New Roman" w:eastAsia="Calibri" w:hAnsi="Times New Roman" w:cs="Times New Roman"/>
          <w:sz w:val="28"/>
          <w:szCs w:val="28"/>
          <w:lang w:eastAsia="en-US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74A">
        <w:rPr>
          <w:rFonts w:ascii="Times New Roman" w:eastAsia="Calibri" w:hAnsi="Times New Roman" w:cs="Times New Roman"/>
          <w:sz w:val="28"/>
          <w:szCs w:val="28"/>
          <w:lang w:eastAsia="en-US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0108F6" w:rsidRPr="00396002" w:rsidRDefault="000108F6" w:rsidP="00396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74A">
        <w:rPr>
          <w:rFonts w:ascii="Times New Roman" w:eastAsia="Calibri" w:hAnsi="Times New Roman" w:cs="Times New Roman"/>
          <w:sz w:val="28"/>
          <w:szCs w:val="28"/>
          <w:lang w:eastAsia="en-US"/>
        </w:rPr>
        <w:t>- оказывать первую помощь пострадавшим.</w:t>
      </w:r>
    </w:p>
    <w:p w:rsidR="000108F6" w:rsidRPr="00396002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002">
        <w:rPr>
          <w:rFonts w:ascii="Times New Roman" w:hAnsi="Times New Roman" w:cs="Times New Roman"/>
          <w:b/>
          <w:sz w:val="28"/>
          <w:szCs w:val="28"/>
        </w:rPr>
        <w:t>обучающийся должен знать: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основы военной службы и обороны России;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задачи и основные мероприятия гражданской обороны; способы защиты населения от оружия массового поражения;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меры пожарной безопасности и правила безопасного поведения при пожарах;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организацию и порядок призыва граждан на военную службу и поступления на неё в добровольном порядке;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основные виды вооружения, военной техники и специального снаряжения, состоящих на вооружении  (оснащении) воинских подразделений, в которых имеются военно-учетные специальности, родственные специальностям СПО;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 порядок и правила оказания первой помощи пострадавшим.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pStyle w:val="af1"/>
        <w:ind w:left="57" w:right="57"/>
        <w:rPr>
          <w:b/>
          <w:szCs w:val="28"/>
        </w:rPr>
      </w:pPr>
      <w:r w:rsidRPr="00DA474A">
        <w:rPr>
          <w:szCs w:val="28"/>
        </w:rPr>
        <w:lastRenderedPageBreak/>
        <w:t xml:space="preserve">Компетенции, формируемые данной дисциплиной : </w:t>
      </w:r>
      <w:r w:rsidRPr="00DA474A">
        <w:rPr>
          <w:b/>
          <w:szCs w:val="28"/>
        </w:rPr>
        <w:t xml:space="preserve">ОК 1, ОК-2, ОК-3, ОК-4, ОК-5,  ОК-6, ОК-7, ОК-8, ОК-9, ОК-10, ОК-11, ОК-12, ОК-13, ПК 1.1, ПК-1.2, ПК-1.3,  ПК-1.4, ПК-1.5, ПК-1.6, ПК 2.1, ПК-2.2, ПК-2.3, ПК-2.4, ПК-2.5, ПК-2.6, ПК- 2.7, ПК 3.1, ПК-3.2, ПК-3.3, ПК-3.4, ПК-3.5, ПК- 3.6, ПК 3.8, ПК 4.1, ПК-4.2, ПК-4.3, ПК-4.4, ПК-4.5, ПК- 4.6, ПК-4.7, ПК-4.8, ПК 5.1, ПК-5.2, ПК-5.3, ПК-5.4, ПК-5.5, ПК 6.1, ПК - 6.2, </w:t>
      </w:r>
    </w:p>
    <w:p w:rsidR="000108F6" w:rsidRPr="00DA474A" w:rsidRDefault="000108F6" w:rsidP="000108F6">
      <w:pPr>
        <w:pStyle w:val="af1"/>
        <w:ind w:left="57" w:right="57"/>
        <w:rPr>
          <w:szCs w:val="28"/>
        </w:rPr>
      </w:pPr>
      <w:r w:rsidRPr="00DA474A">
        <w:rPr>
          <w:b/>
          <w:szCs w:val="28"/>
        </w:rPr>
        <w:t>ПК 6.4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Программой учебной дисциплины  предусмотрены следующие виды учебной работы: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5" w:type="dxa"/>
        <w:tblInd w:w="-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1"/>
        <w:gridCol w:w="1274"/>
      </w:tblGrid>
      <w:tr w:rsidR="000108F6" w:rsidRPr="00DA474A" w:rsidTr="006B308C">
        <w:trPr>
          <w:trHeight w:val="460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Объем учебной дисциплины  (модуля) и виды учебной работы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0108F6" w:rsidRPr="00DA474A" w:rsidTr="006B308C">
        <w:trPr>
          <w:trHeight w:val="285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</w:t>
            </w:r>
          </w:p>
        </w:tc>
      </w:tr>
      <w:tr w:rsidR="000108F6" w:rsidRPr="00DA474A" w:rsidTr="006B308C"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</w:tr>
      <w:tr w:rsidR="000108F6" w:rsidRPr="00DA474A" w:rsidTr="006B308C"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108F6" w:rsidRPr="00DA474A" w:rsidTr="006B308C"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</w:tr>
      <w:tr w:rsidR="000108F6" w:rsidRPr="00DA474A" w:rsidTr="006B308C"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108F6" w:rsidRPr="00DA474A" w:rsidTr="006B308C">
        <w:trPr>
          <w:trHeight w:val="342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</w:tr>
      <w:tr w:rsidR="000108F6" w:rsidRPr="00DA474A" w:rsidTr="006B308C">
        <w:trPr>
          <w:trHeight w:val="319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8F6" w:rsidRPr="00DA474A" w:rsidTr="006B308C">
        <w:trPr>
          <w:trHeight w:val="317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учебно-исследовательской работы (подготовка рефератов, докладов, проектов, рефератов)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0108F6" w:rsidRPr="00DA474A" w:rsidTr="006B308C">
        <w:trPr>
          <w:trHeight w:val="342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Работа с учебными текстами (чтение текста, составление плана изучения учебного материала, конспектирование, выписка из текста, ответы на контрольные вопросы, работа со словарями,  справочниками, создание презентаций)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0108F6" w:rsidRPr="00DA474A" w:rsidTr="006B308C">
        <w:trPr>
          <w:trHeight w:val="342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Заполнение рабочей тетради (расчетно-графическая работа)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0108F6" w:rsidRPr="00DA474A" w:rsidTr="006B308C">
        <w:tc>
          <w:tcPr>
            <w:tcW w:w="10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6" w:rsidRPr="006C2492" w:rsidRDefault="000108F6" w:rsidP="006B308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</w:t>
            </w:r>
            <w:r w:rsidRPr="006C2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 зачета</w:t>
            </w:r>
          </w:p>
        </w:tc>
      </w:tr>
    </w:tbl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Общая трудоемкость освоения учебной дисциплины составляет  102   часа.</w:t>
      </w:r>
    </w:p>
    <w:p w:rsidR="000108F6" w:rsidRPr="00DA474A" w:rsidRDefault="000108F6" w:rsidP="000108F6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АННОТАЦИЯ РАБОЧЕЙ ПРОГРАММЫ ПРОФЕССИОНАЛЬНОГО МОДУЛЯ</w:t>
      </w:r>
    </w:p>
    <w:p w:rsidR="000108F6" w:rsidRPr="00DA474A" w:rsidRDefault="000108F6" w:rsidP="000108F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474A">
        <w:rPr>
          <w:rFonts w:ascii="Times New Roman" w:hAnsi="Times New Roman" w:cs="Times New Roman"/>
          <w:sz w:val="28"/>
          <w:szCs w:val="28"/>
          <w:u w:val="single"/>
        </w:rPr>
        <w:t>ПМ. 01 ДИАГНОСТИЧЕСКАЯ ДЕЯТЕЛЬНОСТЬ</w:t>
      </w:r>
    </w:p>
    <w:p w:rsidR="000108F6" w:rsidRPr="00DA474A" w:rsidRDefault="000108F6" w:rsidP="00AD3DB1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лечебное дело </w:t>
      </w:r>
    </w:p>
    <w:p w:rsidR="000108F6" w:rsidRPr="001020C4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>
        <w:rPr>
          <w:rFonts w:ascii="Times New Roman" w:hAnsi="Times New Roman" w:cs="Times New Roman"/>
          <w:b/>
          <w:sz w:val="28"/>
          <w:szCs w:val="28"/>
        </w:rPr>
        <w:t>углубленная подготовка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0108F6" w:rsidRPr="00DA474A" w:rsidRDefault="00BC480F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: </w:t>
      </w:r>
      <w:r w:rsidR="000108F6" w:rsidRPr="00DA474A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Цели и задачи  освоения модуля: обучающийся должен: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74A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0108F6" w:rsidRPr="00DA474A" w:rsidRDefault="000108F6" w:rsidP="000108F6">
      <w:pPr>
        <w:numPr>
          <w:ilvl w:val="0"/>
          <w:numId w:val="12"/>
        </w:numPr>
        <w:tabs>
          <w:tab w:val="left" w:pos="284"/>
          <w:tab w:val="num" w:pos="851"/>
        </w:tabs>
        <w:autoSpaceDE w:val="0"/>
        <w:spacing w:after="0" w:line="240" w:lineRule="auto"/>
        <w:ind w:right="57" w:hanging="72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обследования пациента;</w:t>
      </w:r>
    </w:p>
    <w:p w:rsidR="000108F6" w:rsidRPr="00DA474A" w:rsidRDefault="000108F6" w:rsidP="000108F6">
      <w:pPr>
        <w:numPr>
          <w:ilvl w:val="0"/>
          <w:numId w:val="12"/>
        </w:numPr>
        <w:tabs>
          <w:tab w:val="left" w:pos="284"/>
          <w:tab w:val="num" w:pos="851"/>
        </w:tabs>
        <w:autoSpaceDE w:val="0"/>
        <w:spacing w:after="0" w:line="240" w:lineRule="auto"/>
        <w:ind w:right="57" w:hanging="72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lastRenderedPageBreak/>
        <w:t>интерпретации результатов обследования лабораторных и инструментальных методов диагностики, постановки предварительного диагноза;</w:t>
      </w:r>
    </w:p>
    <w:p w:rsidR="000108F6" w:rsidRPr="00DA474A" w:rsidRDefault="000108F6" w:rsidP="000108F6">
      <w:pPr>
        <w:numPr>
          <w:ilvl w:val="0"/>
          <w:numId w:val="12"/>
        </w:numPr>
        <w:tabs>
          <w:tab w:val="left" w:pos="284"/>
          <w:tab w:val="num" w:pos="851"/>
        </w:tabs>
        <w:autoSpaceDE w:val="0"/>
        <w:spacing w:after="0" w:line="240" w:lineRule="auto"/>
        <w:ind w:right="57" w:hanging="72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заполнения истории болезни, амбулаторной карты пациента.</w:t>
      </w:r>
    </w:p>
    <w:p w:rsidR="000108F6" w:rsidRPr="00DA474A" w:rsidRDefault="000108F6" w:rsidP="000108F6">
      <w:pPr>
        <w:tabs>
          <w:tab w:val="left" w:pos="284"/>
        </w:tabs>
        <w:autoSpaceDE w:val="0"/>
        <w:spacing w:after="0" w:line="240" w:lineRule="auto"/>
        <w:ind w:left="1004"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DA474A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0108F6" w:rsidRPr="00DA474A" w:rsidRDefault="000108F6" w:rsidP="000108F6">
      <w:pPr>
        <w:numPr>
          <w:ilvl w:val="0"/>
          <w:numId w:val="12"/>
        </w:numPr>
        <w:tabs>
          <w:tab w:val="left" w:pos="284"/>
        </w:tabs>
        <w:autoSpaceDE w:val="0"/>
        <w:spacing w:after="0" w:line="240" w:lineRule="auto"/>
        <w:ind w:right="57" w:hanging="72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планировать обследование пациента;</w:t>
      </w:r>
    </w:p>
    <w:p w:rsidR="000108F6" w:rsidRPr="00DA474A" w:rsidRDefault="000108F6" w:rsidP="000108F6">
      <w:pPr>
        <w:numPr>
          <w:ilvl w:val="0"/>
          <w:numId w:val="12"/>
        </w:numPr>
        <w:tabs>
          <w:tab w:val="left" w:pos="284"/>
        </w:tabs>
        <w:autoSpaceDE w:val="0"/>
        <w:spacing w:after="0" w:line="240" w:lineRule="auto"/>
        <w:ind w:right="57" w:hanging="72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осуществлять сбор анамнеза;</w:t>
      </w:r>
    </w:p>
    <w:p w:rsidR="000108F6" w:rsidRPr="00DA474A" w:rsidRDefault="000108F6" w:rsidP="000108F6">
      <w:pPr>
        <w:numPr>
          <w:ilvl w:val="0"/>
          <w:numId w:val="12"/>
        </w:numPr>
        <w:tabs>
          <w:tab w:val="left" w:pos="284"/>
        </w:tabs>
        <w:autoSpaceDE w:val="0"/>
        <w:spacing w:after="0" w:line="240" w:lineRule="auto"/>
        <w:ind w:right="57" w:hanging="72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применять различные методы обследования пациента;</w:t>
      </w:r>
    </w:p>
    <w:p w:rsidR="000108F6" w:rsidRPr="00DA474A" w:rsidRDefault="000108F6" w:rsidP="000108F6">
      <w:pPr>
        <w:numPr>
          <w:ilvl w:val="0"/>
          <w:numId w:val="12"/>
        </w:numPr>
        <w:tabs>
          <w:tab w:val="left" w:pos="284"/>
        </w:tabs>
        <w:autoSpaceDE w:val="0"/>
        <w:spacing w:after="0" w:line="240" w:lineRule="auto"/>
        <w:ind w:right="57" w:hanging="72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формулировать предварительный диагноз в соответствии с современными классификациями;</w:t>
      </w:r>
    </w:p>
    <w:p w:rsidR="000108F6" w:rsidRPr="00DA474A" w:rsidRDefault="000108F6" w:rsidP="000108F6">
      <w:pPr>
        <w:numPr>
          <w:ilvl w:val="0"/>
          <w:numId w:val="12"/>
        </w:numPr>
        <w:tabs>
          <w:tab w:val="left" w:pos="284"/>
        </w:tabs>
        <w:autoSpaceDE w:val="0"/>
        <w:spacing w:after="0" w:line="240" w:lineRule="auto"/>
        <w:ind w:right="57" w:hanging="72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интерпретировать результаты лабораторных и инструментальных методов диагностики; </w:t>
      </w:r>
    </w:p>
    <w:p w:rsidR="000108F6" w:rsidRPr="00DA474A" w:rsidRDefault="000108F6" w:rsidP="000108F6">
      <w:pPr>
        <w:numPr>
          <w:ilvl w:val="0"/>
          <w:numId w:val="12"/>
        </w:numPr>
        <w:tabs>
          <w:tab w:val="left" w:pos="284"/>
        </w:tabs>
        <w:autoSpaceDE w:val="0"/>
        <w:spacing w:after="0" w:line="240" w:lineRule="auto"/>
        <w:ind w:right="57" w:hanging="72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оформлять медицинскую документацию.</w:t>
      </w:r>
    </w:p>
    <w:p w:rsidR="000108F6" w:rsidRPr="00DA474A" w:rsidRDefault="000108F6" w:rsidP="000108F6">
      <w:pPr>
        <w:tabs>
          <w:tab w:val="left" w:pos="284"/>
        </w:tabs>
        <w:autoSpaceDE w:val="0"/>
        <w:spacing w:after="0" w:line="240" w:lineRule="auto"/>
        <w:ind w:left="1004"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DA474A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0108F6" w:rsidRPr="00DA474A" w:rsidRDefault="000108F6" w:rsidP="000108F6">
      <w:pPr>
        <w:numPr>
          <w:ilvl w:val="0"/>
          <w:numId w:val="12"/>
        </w:numPr>
        <w:tabs>
          <w:tab w:val="left" w:pos="284"/>
          <w:tab w:val="left" w:pos="709"/>
          <w:tab w:val="left" w:pos="851"/>
          <w:tab w:val="left" w:pos="11199"/>
        </w:tabs>
        <w:autoSpaceDE w:val="0"/>
        <w:spacing w:after="0" w:line="240" w:lineRule="auto"/>
        <w:ind w:right="57" w:hanging="72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топографию органов и систем организма в различные возрастные периоды;</w:t>
      </w:r>
    </w:p>
    <w:p w:rsidR="000108F6" w:rsidRPr="00DA474A" w:rsidRDefault="000108F6" w:rsidP="000108F6">
      <w:pPr>
        <w:numPr>
          <w:ilvl w:val="0"/>
          <w:numId w:val="12"/>
        </w:numPr>
        <w:tabs>
          <w:tab w:val="left" w:pos="284"/>
          <w:tab w:val="left" w:pos="709"/>
          <w:tab w:val="left" w:pos="851"/>
          <w:tab w:val="left" w:pos="11199"/>
        </w:tabs>
        <w:autoSpaceDE w:val="0"/>
        <w:spacing w:after="0" w:line="240" w:lineRule="auto"/>
        <w:ind w:right="57" w:hanging="72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биоэлектрические, биомеханические и биохимические процессы, происходящие в организме;</w:t>
      </w:r>
    </w:p>
    <w:p w:rsidR="000108F6" w:rsidRPr="00DA474A" w:rsidRDefault="000108F6" w:rsidP="000108F6">
      <w:pPr>
        <w:numPr>
          <w:ilvl w:val="0"/>
          <w:numId w:val="12"/>
        </w:numPr>
        <w:tabs>
          <w:tab w:val="left" w:pos="284"/>
          <w:tab w:val="left" w:pos="709"/>
          <w:tab w:val="left" w:pos="851"/>
          <w:tab w:val="left" w:pos="11199"/>
        </w:tabs>
        <w:autoSpaceDE w:val="0"/>
        <w:spacing w:after="0" w:line="240" w:lineRule="auto"/>
        <w:ind w:right="57" w:hanging="72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основные закономерности развития и жизнедеятельности организма;</w:t>
      </w:r>
    </w:p>
    <w:p w:rsidR="000108F6" w:rsidRPr="00DA474A" w:rsidRDefault="000108F6" w:rsidP="000108F6">
      <w:pPr>
        <w:numPr>
          <w:ilvl w:val="0"/>
          <w:numId w:val="12"/>
        </w:numPr>
        <w:tabs>
          <w:tab w:val="left" w:pos="284"/>
          <w:tab w:val="left" w:pos="709"/>
          <w:tab w:val="left" w:pos="851"/>
          <w:tab w:val="left" w:pos="11199"/>
        </w:tabs>
        <w:autoSpaceDE w:val="0"/>
        <w:spacing w:after="0" w:line="240" w:lineRule="auto"/>
        <w:ind w:right="57" w:hanging="72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строение клеток, тканей, органов и систем организма во взаимосвязи с их функцией в норме и патологии;</w:t>
      </w:r>
    </w:p>
    <w:p w:rsidR="000108F6" w:rsidRPr="00DA474A" w:rsidRDefault="000108F6" w:rsidP="000108F6">
      <w:pPr>
        <w:numPr>
          <w:ilvl w:val="0"/>
          <w:numId w:val="12"/>
        </w:numPr>
        <w:tabs>
          <w:tab w:val="left" w:pos="284"/>
          <w:tab w:val="left" w:pos="709"/>
          <w:tab w:val="left" w:pos="851"/>
          <w:tab w:val="left" w:pos="11199"/>
        </w:tabs>
        <w:autoSpaceDE w:val="0"/>
        <w:spacing w:after="0" w:line="240" w:lineRule="auto"/>
        <w:ind w:right="57" w:hanging="72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основы регуляции физиологических функций, принципы обратной связи, механизм кодирования информации в центральной нервной системе;</w:t>
      </w:r>
    </w:p>
    <w:p w:rsidR="000108F6" w:rsidRPr="00DA474A" w:rsidRDefault="000108F6" w:rsidP="000108F6">
      <w:pPr>
        <w:numPr>
          <w:ilvl w:val="0"/>
          <w:numId w:val="12"/>
        </w:numPr>
        <w:tabs>
          <w:tab w:val="left" w:pos="284"/>
          <w:tab w:val="left" w:pos="709"/>
          <w:tab w:val="left" w:pos="851"/>
          <w:tab w:val="left" w:pos="11199"/>
        </w:tabs>
        <w:autoSpaceDE w:val="0"/>
        <w:spacing w:after="0" w:line="240" w:lineRule="auto"/>
        <w:ind w:right="57" w:hanging="72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определение заболеваний;</w:t>
      </w:r>
    </w:p>
    <w:p w:rsidR="000108F6" w:rsidRPr="00DA474A" w:rsidRDefault="000108F6" w:rsidP="000108F6">
      <w:pPr>
        <w:numPr>
          <w:ilvl w:val="0"/>
          <w:numId w:val="12"/>
        </w:numPr>
        <w:tabs>
          <w:tab w:val="left" w:pos="284"/>
          <w:tab w:val="left" w:pos="709"/>
          <w:tab w:val="left" w:pos="851"/>
          <w:tab w:val="left" w:pos="11199"/>
        </w:tabs>
        <w:autoSpaceDE w:val="0"/>
        <w:spacing w:after="0" w:line="240" w:lineRule="auto"/>
        <w:ind w:right="57" w:hanging="72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общие принципы классификации заболеваний;</w:t>
      </w:r>
    </w:p>
    <w:p w:rsidR="000108F6" w:rsidRPr="00DA474A" w:rsidRDefault="000108F6" w:rsidP="000108F6">
      <w:pPr>
        <w:numPr>
          <w:ilvl w:val="0"/>
          <w:numId w:val="12"/>
        </w:numPr>
        <w:tabs>
          <w:tab w:val="left" w:pos="284"/>
          <w:tab w:val="left" w:pos="709"/>
          <w:tab w:val="left" w:pos="851"/>
          <w:tab w:val="left" w:pos="11199"/>
        </w:tabs>
        <w:autoSpaceDE w:val="0"/>
        <w:spacing w:after="0" w:line="240" w:lineRule="auto"/>
        <w:ind w:right="57" w:hanging="72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этиологию заболеваний;</w:t>
      </w:r>
    </w:p>
    <w:p w:rsidR="000108F6" w:rsidRPr="00DA474A" w:rsidRDefault="000108F6" w:rsidP="000108F6">
      <w:pPr>
        <w:numPr>
          <w:ilvl w:val="0"/>
          <w:numId w:val="12"/>
        </w:numPr>
        <w:tabs>
          <w:tab w:val="left" w:pos="284"/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99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hanging="720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патогенез и патологическую анатомию заболеваний;</w:t>
      </w:r>
    </w:p>
    <w:p w:rsidR="000108F6" w:rsidRPr="00DA474A" w:rsidRDefault="000108F6" w:rsidP="000108F6">
      <w:pPr>
        <w:numPr>
          <w:ilvl w:val="0"/>
          <w:numId w:val="12"/>
        </w:numPr>
        <w:tabs>
          <w:tab w:val="left" w:pos="284"/>
          <w:tab w:val="left" w:pos="709"/>
          <w:tab w:val="left" w:pos="851"/>
          <w:tab w:val="left" w:pos="11199"/>
        </w:tabs>
        <w:autoSpaceDE w:val="0"/>
        <w:spacing w:after="0" w:line="240" w:lineRule="auto"/>
        <w:ind w:right="57" w:hanging="72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клиническую картину заболеваний, особенности течения, осложнения у различных возрастных групп;</w:t>
      </w:r>
    </w:p>
    <w:p w:rsidR="000108F6" w:rsidRPr="00DA474A" w:rsidRDefault="000108F6" w:rsidP="000108F6">
      <w:pPr>
        <w:numPr>
          <w:ilvl w:val="0"/>
          <w:numId w:val="12"/>
        </w:numPr>
        <w:tabs>
          <w:tab w:val="left" w:pos="284"/>
          <w:tab w:val="left" w:pos="709"/>
          <w:tab w:val="left" w:pos="851"/>
          <w:tab w:val="left" w:pos="11199"/>
        </w:tabs>
        <w:autoSpaceDE w:val="0"/>
        <w:spacing w:after="0" w:line="240" w:lineRule="auto"/>
        <w:ind w:right="57" w:hanging="720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методы клинического, лабораторного, инструментального обследования.</w:t>
      </w:r>
    </w:p>
    <w:p w:rsidR="000108F6" w:rsidRPr="00DA474A" w:rsidRDefault="000108F6" w:rsidP="000108F6">
      <w:pPr>
        <w:tabs>
          <w:tab w:val="left" w:pos="709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Компетенции, формируемые данным модулем: </w:t>
      </w:r>
      <w:r w:rsidRPr="00DA474A">
        <w:rPr>
          <w:rFonts w:ascii="Times New Roman" w:hAnsi="Times New Roman" w:cs="Times New Roman"/>
          <w:b/>
          <w:sz w:val="28"/>
          <w:szCs w:val="28"/>
        </w:rPr>
        <w:t>ПК-1.1, ПК-1.2, ПК-1.3,ПК-1.4, ПК-1.5, ПК-1.6, ПК-1.7</w:t>
      </w:r>
    </w:p>
    <w:p w:rsidR="000108F6" w:rsidRPr="00DA474A" w:rsidRDefault="000108F6" w:rsidP="00AD3DB1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Программой модуля предусмотрены следующие виды учебной работы: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3"/>
        <w:gridCol w:w="1270"/>
      </w:tblGrid>
      <w:tr w:rsidR="000108F6" w:rsidRPr="00DA474A" w:rsidTr="006B308C">
        <w:trPr>
          <w:trHeight w:val="460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Объем учебной дисциплины  (модуля) и виды учебной работы</w:t>
            </w:r>
          </w:p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108F6" w:rsidRPr="00DA474A" w:rsidTr="006B308C">
        <w:trPr>
          <w:trHeight w:val="285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1764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1176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лабораторные  работы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774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588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10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Итоговая аттестация в форме                                                      </w:t>
            </w: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экзамена квалификационного</w:t>
            </w:r>
          </w:p>
        </w:tc>
      </w:tr>
    </w:tbl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Общая трудоемкость освоения професси</w:t>
      </w:r>
      <w:r>
        <w:rPr>
          <w:rFonts w:ascii="Times New Roman" w:hAnsi="Times New Roman" w:cs="Times New Roman"/>
          <w:sz w:val="28"/>
          <w:szCs w:val="28"/>
        </w:rPr>
        <w:t>онального модуля  составляет 1764 часа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АННОТАЦИЯ РАБОЧЕЙ ПРОГРАММЫ ПРОФЕССИОНАЛЬНОГО МОДУЛЯ</w:t>
      </w:r>
    </w:p>
    <w:p w:rsidR="000108F6" w:rsidRPr="00DA474A" w:rsidRDefault="000108F6" w:rsidP="000108F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474A">
        <w:rPr>
          <w:rFonts w:ascii="Times New Roman" w:hAnsi="Times New Roman" w:cs="Times New Roman"/>
          <w:sz w:val="28"/>
          <w:szCs w:val="28"/>
          <w:u w:val="single"/>
        </w:rPr>
        <w:t>ПМ. 02 ЛЕЧЕБНАЯ ДЕЯТЕЛЬНОСТЬ</w:t>
      </w:r>
    </w:p>
    <w:p w:rsidR="000108F6" w:rsidRPr="00DA474A" w:rsidRDefault="000108F6" w:rsidP="000108F6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лечебное дело </w:t>
      </w:r>
    </w:p>
    <w:p w:rsidR="000108F6" w:rsidRPr="001020C4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>
        <w:rPr>
          <w:rFonts w:ascii="Times New Roman" w:hAnsi="Times New Roman" w:cs="Times New Roman"/>
          <w:b/>
          <w:sz w:val="28"/>
          <w:szCs w:val="28"/>
        </w:rPr>
        <w:t xml:space="preserve">углубленная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Срок освоени</w:t>
      </w:r>
      <w:r w:rsidR="004F1D1A">
        <w:rPr>
          <w:rFonts w:ascii="Times New Roman" w:hAnsi="Times New Roman" w:cs="Times New Roman"/>
          <w:sz w:val="28"/>
          <w:szCs w:val="28"/>
        </w:rPr>
        <w:t>я ППССЗ</w:t>
      </w:r>
      <w:r w:rsidRPr="00DA474A">
        <w:rPr>
          <w:rFonts w:ascii="Times New Roman" w:hAnsi="Times New Roman" w:cs="Times New Roman"/>
          <w:sz w:val="28"/>
          <w:szCs w:val="28"/>
        </w:rPr>
        <w:t xml:space="preserve">: </w:t>
      </w:r>
      <w:r w:rsidRPr="00DA474A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Цели и задачи  освоения модуля: обучающийся должен:</w:t>
      </w:r>
    </w:p>
    <w:p w:rsidR="000108F6" w:rsidRPr="00DA474A" w:rsidRDefault="000108F6" w:rsidP="000108F6">
      <w:pPr>
        <w:tabs>
          <w:tab w:val="left" w:pos="567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74A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0108F6" w:rsidRPr="00DA474A" w:rsidRDefault="000108F6" w:rsidP="000108F6">
      <w:pPr>
        <w:numPr>
          <w:ilvl w:val="0"/>
          <w:numId w:val="13"/>
        </w:numPr>
        <w:tabs>
          <w:tab w:val="left" w:pos="426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назначения лечения и определения тактики ведения пациента;</w:t>
      </w:r>
    </w:p>
    <w:p w:rsidR="000108F6" w:rsidRPr="00DA474A" w:rsidRDefault="000108F6" w:rsidP="000108F6">
      <w:pPr>
        <w:numPr>
          <w:ilvl w:val="0"/>
          <w:numId w:val="13"/>
        </w:numPr>
        <w:tabs>
          <w:tab w:val="left" w:pos="426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выполнения и оценки результатов лечебных мероприятий;</w:t>
      </w:r>
    </w:p>
    <w:p w:rsidR="000108F6" w:rsidRPr="00DA474A" w:rsidRDefault="000108F6" w:rsidP="000108F6">
      <w:pPr>
        <w:numPr>
          <w:ilvl w:val="0"/>
          <w:numId w:val="13"/>
        </w:numPr>
        <w:tabs>
          <w:tab w:val="left" w:pos="426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организации специализированного ухода за пациентами при различной патологии с учетом возраста;</w:t>
      </w:r>
    </w:p>
    <w:p w:rsidR="000108F6" w:rsidRPr="00DA474A" w:rsidRDefault="000108F6" w:rsidP="000108F6">
      <w:pPr>
        <w:numPr>
          <w:ilvl w:val="0"/>
          <w:numId w:val="13"/>
        </w:numPr>
        <w:tabs>
          <w:tab w:val="left" w:pos="426"/>
          <w:tab w:val="left" w:pos="851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оказания медицинских услуг в терапии, педиатрии, акушерстве, гинекологии, хирургии, травматологии, онкологии, инфекционных болезнях с курсом ВИЧ-инфекции и эпидемиологией, неврологии, психиатрии с курсом наркологии, офтальмологии, дерматовенерологии, оторинолярингологии, гериатрии, фтизиатрии.</w:t>
      </w:r>
    </w:p>
    <w:p w:rsidR="000108F6" w:rsidRPr="00DA474A" w:rsidRDefault="000108F6" w:rsidP="000108F6">
      <w:pPr>
        <w:tabs>
          <w:tab w:val="left" w:pos="567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hanging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108F6" w:rsidRPr="00DA474A" w:rsidRDefault="000108F6" w:rsidP="000108F6">
      <w:pPr>
        <w:numPr>
          <w:ilvl w:val="0"/>
          <w:numId w:val="14"/>
        </w:numPr>
        <w:tabs>
          <w:tab w:val="left" w:pos="426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проводить дифференциальную диагностику заболеваний;</w:t>
      </w:r>
    </w:p>
    <w:p w:rsidR="000108F6" w:rsidRPr="00DA474A" w:rsidRDefault="000108F6" w:rsidP="000108F6">
      <w:pPr>
        <w:numPr>
          <w:ilvl w:val="0"/>
          <w:numId w:val="14"/>
        </w:numPr>
        <w:tabs>
          <w:tab w:val="left" w:pos="426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определять тактику ведения пациента;</w:t>
      </w:r>
    </w:p>
    <w:p w:rsidR="000108F6" w:rsidRPr="00DA474A" w:rsidRDefault="000108F6" w:rsidP="000108F6">
      <w:pPr>
        <w:numPr>
          <w:ilvl w:val="0"/>
          <w:numId w:val="14"/>
        </w:numPr>
        <w:tabs>
          <w:tab w:val="left" w:pos="426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назначать немедикаментозное и медикаментозное лечение;</w:t>
      </w:r>
    </w:p>
    <w:p w:rsidR="000108F6" w:rsidRPr="00DA474A" w:rsidRDefault="000108F6" w:rsidP="000108F6">
      <w:pPr>
        <w:numPr>
          <w:ilvl w:val="0"/>
          <w:numId w:val="14"/>
        </w:numPr>
        <w:tabs>
          <w:tab w:val="left" w:pos="426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определять показания и противопоказания к применению лекарственных средств;</w:t>
      </w:r>
    </w:p>
    <w:p w:rsidR="000108F6" w:rsidRPr="00DA474A" w:rsidRDefault="000108F6" w:rsidP="000108F6">
      <w:pPr>
        <w:numPr>
          <w:ilvl w:val="0"/>
          <w:numId w:val="14"/>
        </w:numPr>
        <w:tabs>
          <w:tab w:val="left" w:pos="426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применять лекарственные средства пациентам разных возрастных групп;</w:t>
      </w:r>
    </w:p>
    <w:p w:rsidR="000108F6" w:rsidRPr="00DA474A" w:rsidRDefault="000108F6" w:rsidP="000108F6">
      <w:pPr>
        <w:numPr>
          <w:ilvl w:val="0"/>
          <w:numId w:val="14"/>
        </w:numPr>
        <w:tabs>
          <w:tab w:val="left" w:pos="426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определять показания к госпитализации пациента и организовать транспортировку в лечебно-профилактическое учреждение;</w:t>
      </w:r>
    </w:p>
    <w:p w:rsidR="000108F6" w:rsidRPr="00DA474A" w:rsidRDefault="000108F6" w:rsidP="000108F6">
      <w:pPr>
        <w:numPr>
          <w:ilvl w:val="0"/>
          <w:numId w:val="14"/>
        </w:numPr>
        <w:tabs>
          <w:tab w:val="left" w:pos="426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проводить лечебно-диагностические манипуляции;</w:t>
      </w:r>
    </w:p>
    <w:p w:rsidR="000108F6" w:rsidRPr="00DA474A" w:rsidRDefault="000108F6" w:rsidP="000108F6">
      <w:pPr>
        <w:numPr>
          <w:ilvl w:val="0"/>
          <w:numId w:val="14"/>
        </w:numPr>
        <w:tabs>
          <w:tab w:val="left" w:pos="426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проводить контроль эффективности лечения;</w:t>
      </w:r>
    </w:p>
    <w:p w:rsidR="000108F6" w:rsidRPr="00DA474A" w:rsidRDefault="000108F6" w:rsidP="000108F6">
      <w:pPr>
        <w:numPr>
          <w:ilvl w:val="0"/>
          <w:numId w:val="14"/>
        </w:numPr>
        <w:tabs>
          <w:tab w:val="left" w:pos="426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lastRenderedPageBreak/>
        <w:t>осуществлять уход за пациентами при различных заболеваниях с учетом возраста.</w:t>
      </w:r>
    </w:p>
    <w:p w:rsidR="000108F6" w:rsidRPr="00DA474A" w:rsidRDefault="000108F6" w:rsidP="000108F6">
      <w:pPr>
        <w:tabs>
          <w:tab w:val="left" w:pos="567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108F6" w:rsidRPr="00DA474A" w:rsidRDefault="000108F6" w:rsidP="000108F6">
      <w:pPr>
        <w:numPr>
          <w:ilvl w:val="0"/>
          <w:numId w:val="15"/>
        </w:numPr>
        <w:tabs>
          <w:tab w:val="left" w:pos="426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принципы лечения и ухода в терапии, педиатрии, акушерстве, гинекологии, хирургии, травматологии, онкологии, инфекционных болезнях с курсом ВИЧ-инфекции и эпидемиологией, неврологии, психиатрии с курсом наркологии, офтальмологии, дерматовенерологии, оторинолярингологии, гериатрии, фтизиатрии, при осложнениях заболеваний;</w:t>
      </w:r>
    </w:p>
    <w:p w:rsidR="000108F6" w:rsidRPr="00DA474A" w:rsidRDefault="000108F6" w:rsidP="000108F6">
      <w:pPr>
        <w:numPr>
          <w:ilvl w:val="0"/>
          <w:numId w:val="15"/>
        </w:numPr>
        <w:tabs>
          <w:tab w:val="left" w:pos="426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фармакокинетику и фармакодинамику лекарственных препаратов;</w:t>
      </w:r>
    </w:p>
    <w:p w:rsidR="000108F6" w:rsidRPr="00DA474A" w:rsidRDefault="000108F6" w:rsidP="000108F6">
      <w:pPr>
        <w:numPr>
          <w:ilvl w:val="0"/>
          <w:numId w:val="15"/>
        </w:numPr>
        <w:tabs>
          <w:tab w:val="left" w:pos="426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показания и противопоказания к назначению лекарственных средств;</w:t>
      </w:r>
    </w:p>
    <w:p w:rsidR="000108F6" w:rsidRPr="00DA474A" w:rsidRDefault="000108F6" w:rsidP="000108F6">
      <w:pPr>
        <w:numPr>
          <w:ilvl w:val="0"/>
          <w:numId w:val="15"/>
        </w:numPr>
        <w:tabs>
          <w:tab w:val="left" w:pos="426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побочные действия, характер взаимодействия лекарственных препаратов из однородных и различных лекарственных групп;</w:t>
      </w:r>
    </w:p>
    <w:p w:rsidR="000108F6" w:rsidRPr="00DA474A" w:rsidRDefault="000108F6" w:rsidP="000108F6">
      <w:pPr>
        <w:numPr>
          <w:ilvl w:val="0"/>
          <w:numId w:val="15"/>
        </w:numPr>
        <w:tabs>
          <w:tab w:val="left" w:pos="426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особенности применения лекарственных препаратов у разных возрастных групп.</w:t>
      </w:r>
    </w:p>
    <w:p w:rsidR="000108F6" w:rsidRPr="00DA474A" w:rsidRDefault="000108F6" w:rsidP="000108F6">
      <w:pPr>
        <w:tabs>
          <w:tab w:val="left" w:pos="426"/>
        </w:tabs>
        <w:spacing w:after="0" w:line="240" w:lineRule="auto"/>
        <w:ind w:left="57" w:right="57" w:hanging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Компетенции, формируемые данным модулем: </w:t>
      </w:r>
      <w:r w:rsidRPr="00DA474A">
        <w:rPr>
          <w:rFonts w:ascii="Times New Roman" w:hAnsi="Times New Roman" w:cs="Times New Roman"/>
          <w:b/>
          <w:sz w:val="28"/>
          <w:szCs w:val="28"/>
        </w:rPr>
        <w:t>ПК-2.1, ПК-2.2, ПК-2.3,ПК-2.4, ПК-2.5, ПК-2.6, ПК-2.7, ПК-2.8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Программой модуля предусмотрены следующие виды учебной работы:</w:t>
      </w: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3"/>
        <w:gridCol w:w="1270"/>
      </w:tblGrid>
      <w:tr w:rsidR="000108F6" w:rsidRPr="00DA474A" w:rsidTr="006B308C">
        <w:trPr>
          <w:trHeight w:val="460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Объем учебной дисциплины  (модуля) и виды учебной работы</w:t>
            </w:r>
          </w:p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108F6" w:rsidRPr="00DA474A" w:rsidTr="006B308C">
        <w:trPr>
          <w:trHeight w:val="285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741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494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296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247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10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Итоговая аттестация в форме</w:t>
            </w: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</w:t>
            </w: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экзамена квалификационного</w:t>
            </w:r>
          </w:p>
        </w:tc>
      </w:tr>
    </w:tbl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Общая трудоемкость освоения профессио</w:t>
      </w:r>
      <w:r>
        <w:rPr>
          <w:rFonts w:ascii="Times New Roman" w:hAnsi="Times New Roman" w:cs="Times New Roman"/>
          <w:sz w:val="28"/>
          <w:szCs w:val="28"/>
        </w:rPr>
        <w:t>нального модуля составляет 741 час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АННОТАЦИЯ РАБОЧЕЙ ПРОГРАММЫ ПРОФЕССИОНАЛЬНОГО МОДУЛЯ</w:t>
      </w:r>
    </w:p>
    <w:p w:rsidR="000108F6" w:rsidRPr="00DA474A" w:rsidRDefault="000108F6" w:rsidP="000108F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474A">
        <w:rPr>
          <w:rFonts w:ascii="Times New Roman" w:hAnsi="Times New Roman" w:cs="Times New Roman"/>
          <w:sz w:val="28"/>
          <w:szCs w:val="28"/>
          <w:u w:val="single"/>
        </w:rPr>
        <w:t>ПМ. 03 НЕОТЛОЖНАЯ МЕДИЦИНСКАЯ ПОМОЩЬ НА ДОГОСПИТАЛЬНОМ ЭТАПЕ</w:t>
      </w:r>
    </w:p>
    <w:p w:rsidR="000108F6" w:rsidRPr="00DA474A" w:rsidRDefault="000108F6" w:rsidP="000108F6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DA474A">
        <w:rPr>
          <w:rFonts w:ascii="Times New Roman" w:hAnsi="Times New Roman" w:cs="Times New Roman"/>
          <w:b/>
          <w:sz w:val="28"/>
          <w:szCs w:val="28"/>
        </w:rPr>
        <w:t>лечебное дело</w:t>
      </w:r>
    </w:p>
    <w:p w:rsidR="000108F6" w:rsidRPr="001020C4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>
        <w:rPr>
          <w:rFonts w:ascii="Times New Roman" w:hAnsi="Times New Roman" w:cs="Times New Roman"/>
          <w:b/>
          <w:sz w:val="28"/>
          <w:szCs w:val="28"/>
        </w:rPr>
        <w:t xml:space="preserve">углубленная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0108F6" w:rsidRPr="00DA474A" w:rsidRDefault="004F1D1A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: </w:t>
      </w:r>
      <w:r w:rsidR="000108F6" w:rsidRPr="00DA474A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Цели и задачи  освоения модуля: обучающийся должен: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0108F6" w:rsidRPr="00DA474A" w:rsidRDefault="000108F6" w:rsidP="000108F6">
      <w:pPr>
        <w:pStyle w:val="a"/>
        <w:numPr>
          <w:ilvl w:val="0"/>
          <w:numId w:val="16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>проведения клинического обследования при неотложных состояниях на догоспитальном   этапе;</w:t>
      </w:r>
    </w:p>
    <w:p w:rsidR="000108F6" w:rsidRPr="00DA474A" w:rsidRDefault="000108F6" w:rsidP="000108F6">
      <w:pPr>
        <w:pStyle w:val="a"/>
        <w:numPr>
          <w:ilvl w:val="0"/>
          <w:numId w:val="16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>определения тяжести состояния пациента и имеющегося ведущего синдрома;</w:t>
      </w:r>
    </w:p>
    <w:p w:rsidR="000108F6" w:rsidRPr="00DA474A" w:rsidRDefault="000108F6" w:rsidP="000108F6">
      <w:pPr>
        <w:pStyle w:val="a"/>
        <w:numPr>
          <w:ilvl w:val="0"/>
          <w:numId w:val="16"/>
        </w:numPr>
        <w:tabs>
          <w:tab w:val="clear" w:pos="227"/>
          <w:tab w:val="left" w:pos="284"/>
        </w:tabs>
        <w:ind w:left="57" w:right="57" w:hanging="284"/>
        <w:rPr>
          <w:b/>
          <w:sz w:val="28"/>
          <w:szCs w:val="28"/>
        </w:rPr>
      </w:pPr>
      <w:r w:rsidRPr="00DA474A">
        <w:rPr>
          <w:sz w:val="28"/>
          <w:szCs w:val="28"/>
        </w:rPr>
        <w:t>проведения дифференциальной диагностики заболеваний;</w:t>
      </w:r>
    </w:p>
    <w:p w:rsidR="000108F6" w:rsidRPr="00DA474A" w:rsidRDefault="000108F6" w:rsidP="000108F6">
      <w:pPr>
        <w:pStyle w:val="a"/>
        <w:numPr>
          <w:ilvl w:val="0"/>
          <w:numId w:val="16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 xml:space="preserve">работы с портативной диагностической и реанимационной аппаратурой; </w:t>
      </w:r>
    </w:p>
    <w:p w:rsidR="000108F6" w:rsidRPr="00DA474A" w:rsidRDefault="000108F6" w:rsidP="000108F6">
      <w:pPr>
        <w:pStyle w:val="a"/>
        <w:numPr>
          <w:ilvl w:val="0"/>
          <w:numId w:val="16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 xml:space="preserve">оказания посиндромной неотложной медицинской помощи; </w:t>
      </w:r>
    </w:p>
    <w:p w:rsidR="000108F6" w:rsidRPr="00DA474A" w:rsidRDefault="000108F6" w:rsidP="000108F6">
      <w:pPr>
        <w:pStyle w:val="a"/>
        <w:numPr>
          <w:ilvl w:val="0"/>
          <w:numId w:val="16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>определения показаний к госпитализации и осуществления транспортировки пациента;</w:t>
      </w:r>
    </w:p>
    <w:p w:rsidR="000108F6" w:rsidRPr="00DA474A" w:rsidRDefault="000108F6" w:rsidP="000108F6">
      <w:pPr>
        <w:pStyle w:val="a"/>
        <w:numPr>
          <w:ilvl w:val="0"/>
          <w:numId w:val="16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>оказания экстренной медицинской  помощи при различных видах повреждений;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108F6" w:rsidRPr="00DA474A" w:rsidRDefault="000108F6" w:rsidP="000108F6">
      <w:pPr>
        <w:pStyle w:val="a"/>
        <w:numPr>
          <w:ilvl w:val="0"/>
          <w:numId w:val="17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>проводить обследование пациента при неотложных состояниях на догоспитальном этапе;</w:t>
      </w:r>
    </w:p>
    <w:p w:rsidR="000108F6" w:rsidRPr="00DA474A" w:rsidRDefault="000108F6" w:rsidP="000108F6">
      <w:pPr>
        <w:pStyle w:val="a"/>
        <w:numPr>
          <w:ilvl w:val="0"/>
          <w:numId w:val="17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>определять тяжесть состояния пациента;</w:t>
      </w:r>
    </w:p>
    <w:p w:rsidR="000108F6" w:rsidRPr="00DA474A" w:rsidRDefault="000108F6" w:rsidP="000108F6">
      <w:pPr>
        <w:pStyle w:val="a"/>
        <w:numPr>
          <w:ilvl w:val="0"/>
          <w:numId w:val="17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 xml:space="preserve">оценивать эффективность оказания неотложной медицинской помощи; </w:t>
      </w:r>
    </w:p>
    <w:p w:rsidR="000108F6" w:rsidRPr="00DA474A" w:rsidRDefault="000108F6" w:rsidP="000108F6">
      <w:pPr>
        <w:pStyle w:val="a"/>
        <w:numPr>
          <w:ilvl w:val="0"/>
          <w:numId w:val="17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>проводить сердечно-легочную реанимацию;</w:t>
      </w:r>
    </w:p>
    <w:p w:rsidR="000108F6" w:rsidRPr="00DA474A" w:rsidRDefault="000108F6" w:rsidP="000108F6">
      <w:pPr>
        <w:pStyle w:val="a"/>
        <w:numPr>
          <w:ilvl w:val="0"/>
          <w:numId w:val="17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 xml:space="preserve">контролировать основные параметры жизнедеятельности; </w:t>
      </w:r>
    </w:p>
    <w:p w:rsidR="000108F6" w:rsidRPr="00DA474A" w:rsidRDefault="000108F6" w:rsidP="000108F6">
      <w:pPr>
        <w:pStyle w:val="a"/>
        <w:numPr>
          <w:ilvl w:val="0"/>
          <w:numId w:val="17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>осуществлять фармакотерапию на догоспитальном этапе;</w:t>
      </w:r>
    </w:p>
    <w:p w:rsidR="000108F6" w:rsidRPr="00DA474A" w:rsidRDefault="000108F6" w:rsidP="000108F6">
      <w:pPr>
        <w:pStyle w:val="a"/>
        <w:numPr>
          <w:ilvl w:val="0"/>
          <w:numId w:val="17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>определять показания к госпитализациии и осуществлять транспортировку пациента;</w:t>
      </w:r>
    </w:p>
    <w:p w:rsidR="000108F6" w:rsidRPr="00DA474A" w:rsidRDefault="000108F6" w:rsidP="000108F6">
      <w:pPr>
        <w:pStyle w:val="a"/>
        <w:numPr>
          <w:ilvl w:val="0"/>
          <w:numId w:val="17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>обучать пациентов само- и взаимопомощи;</w:t>
      </w:r>
    </w:p>
    <w:p w:rsidR="000108F6" w:rsidRPr="00DA474A" w:rsidRDefault="000108F6" w:rsidP="000108F6">
      <w:pPr>
        <w:pStyle w:val="a"/>
        <w:numPr>
          <w:ilvl w:val="0"/>
          <w:numId w:val="17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>организовывать и проводить медицинскую сортировку, первую медицинскую, доврачебную помощь в чрезвычайных ситуациях;</w:t>
      </w:r>
    </w:p>
    <w:p w:rsidR="000108F6" w:rsidRPr="00DA474A" w:rsidRDefault="000108F6" w:rsidP="000108F6">
      <w:pPr>
        <w:pStyle w:val="a"/>
        <w:numPr>
          <w:ilvl w:val="0"/>
          <w:numId w:val="17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>пользоваться коллективными и индивидуальными средствами защиты;</w:t>
      </w:r>
    </w:p>
    <w:p w:rsidR="000108F6" w:rsidRPr="00DA474A" w:rsidRDefault="000108F6" w:rsidP="000108F6">
      <w:pPr>
        <w:pStyle w:val="a"/>
        <w:numPr>
          <w:ilvl w:val="0"/>
          <w:numId w:val="17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>оказывать экстренную медицинскую помощь при различных видах повреждений;</w:t>
      </w:r>
    </w:p>
    <w:p w:rsidR="000108F6" w:rsidRPr="00DA474A" w:rsidRDefault="000108F6" w:rsidP="000108F6">
      <w:pPr>
        <w:pStyle w:val="a"/>
        <w:numPr>
          <w:ilvl w:val="0"/>
          <w:numId w:val="17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>оказывать экстренную медицинскую помощь при различных видах повреждений в чрезвычайных ситуациях;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108F6" w:rsidRPr="00DA474A" w:rsidRDefault="000108F6" w:rsidP="000108F6">
      <w:pPr>
        <w:pStyle w:val="a"/>
        <w:numPr>
          <w:ilvl w:val="0"/>
          <w:numId w:val="18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>основные параметры жизнедеятельности;</w:t>
      </w:r>
    </w:p>
    <w:p w:rsidR="000108F6" w:rsidRPr="00DA474A" w:rsidRDefault="000108F6" w:rsidP="000108F6">
      <w:pPr>
        <w:pStyle w:val="a"/>
        <w:numPr>
          <w:ilvl w:val="0"/>
          <w:numId w:val="18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>особенности диагностики неотложных состояний;</w:t>
      </w:r>
    </w:p>
    <w:p w:rsidR="000108F6" w:rsidRPr="00DA474A" w:rsidRDefault="000108F6" w:rsidP="000108F6">
      <w:pPr>
        <w:pStyle w:val="a"/>
        <w:numPr>
          <w:ilvl w:val="0"/>
          <w:numId w:val="18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>алгоритм действия фельдшера при возникновении неотложных состояний на догоспитальном этапе в соответствии со стандартами оказания скорой медицинской помощи;</w:t>
      </w:r>
    </w:p>
    <w:p w:rsidR="000108F6" w:rsidRPr="00DA474A" w:rsidRDefault="000108F6" w:rsidP="000108F6">
      <w:pPr>
        <w:pStyle w:val="a"/>
        <w:numPr>
          <w:ilvl w:val="0"/>
          <w:numId w:val="18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lastRenderedPageBreak/>
        <w:t>принципы оказания неотложной медицинской помощи при терминальных состояниях на догоспитальном этапе;</w:t>
      </w:r>
    </w:p>
    <w:p w:rsidR="000108F6" w:rsidRPr="00DA474A" w:rsidRDefault="000108F6" w:rsidP="000108F6">
      <w:pPr>
        <w:pStyle w:val="a"/>
        <w:numPr>
          <w:ilvl w:val="0"/>
          <w:numId w:val="18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>принципы фармакотерапии при неотложных состояниях на догоспитальном этапе;</w:t>
      </w:r>
    </w:p>
    <w:p w:rsidR="000108F6" w:rsidRPr="00DA474A" w:rsidRDefault="000108F6" w:rsidP="000108F6">
      <w:pPr>
        <w:pStyle w:val="a"/>
        <w:numPr>
          <w:ilvl w:val="0"/>
          <w:numId w:val="18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>правила, принципы и виды транспортировки  пациентов в лечебно-профилактическое  учреждение;</w:t>
      </w:r>
    </w:p>
    <w:p w:rsidR="000108F6" w:rsidRPr="00DA474A" w:rsidRDefault="000108F6" w:rsidP="000108F6">
      <w:pPr>
        <w:pStyle w:val="a"/>
        <w:numPr>
          <w:ilvl w:val="0"/>
          <w:numId w:val="18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>правила заполнения медицинской  документации;</w:t>
      </w:r>
    </w:p>
    <w:p w:rsidR="000108F6" w:rsidRPr="00DA474A" w:rsidRDefault="000108F6" w:rsidP="000108F6">
      <w:pPr>
        <w:pStyle w:val="a"/>
        <w:numPr>
          <w:ilvl w:val="0"/>
          <w:numId w:val="18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>принципы организации, задачи, силы и средства службы меди</w:t>
      </w:r>
      <w:r w:rsidRPr="00DA474A">
        <w:rPr>
          <w:sz w:val="28"/>
          <w:szCs w:val="28"/>
        </w:rPr>
        <w:softHyphen/>
        <w:t>цины катастроф и медицинской службы гражданской обороны;</w:t>
      </w:r>
    </w:p>
    <w:p w:rsidR="000108F6" w:rsidRPr="00DA474A" w:rsidRDefault="000108F6" w:rsidP="000108F6">
      <w:pPr>
        <w:pStyle w:val="a"/>
        <w:numPr>
          <w:ilvl w:val="0"/>
          <w:numId w:val="18"/>
        </w:numPr>
        <w:tabs>
          <w:tab w:val="clear" w:pos="227"/>
          <w:tab w:val="left" w:pos="284"/>
        </w:tabs>
        <w:ind w:left="57" w:right="57" w:hanging="284"/>
        <w:rPr>
          <w:sz w:val="28"/>
          <w:szCs w:val="28"/>
        </w:rPr>
      </w:pPr>
      <w:r w:rsidRPr="00DA474A">
        <w:rPr>
          <w:sz w:val="28"/>
          <w:szCs w:val="28"/>
        </w:rPr>
        <w:t>основы лечебно-эвакуационного обеспечения пораженного насе</w:t>
      </w:r>
      <w:r w:rsidRPr="00DA474A">
        <w:rPr>
          <w:sz w:val="28"/>
          <w:szCs w:val="28"/>
        </w:rPr>
        <w:softHyphen/>
        <w:t>ления в чрезвычайных ситуациях;</w:t>
      </w:r>
    </w:p>
    <w:p w:rsidR="000108F6" w:rsidRPr="00DA474A" w:rsidRDefault="000108F6" w:rsidP="000108F6">
      <w:pPr>
        <w:numPr>
          <w:ilvl w:val="0"/>
          <w:numId w:val="18"/>
        </w:numPr>
        <w:tabs>
          <w:tab w:val="clear" w:pos="72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основные санитарно-гигиенические и противоэпидемические мероприятия, проводимые при оказании неотложной  медицинской помощи на догоспитальном этапе и в чрезвычайных ситуациях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Компетенции, формируемые данным модулем: </w:t>
      </w:r>
      <w:r w:rsidRPr="00DA474A">
        <w:rPr>
          <w:rFonts w:ascii="Times New Roman" w:hAnsi="Times New Roman" w:cs="Times New Roman"/>
          <w:b/>
          <w:sz w:val="28"/>
          <w:szCs w:val="28"/>
        </w:rPr>
        <w:t>ПК-3.1, ПК-3.2, ПК-3.3,ПК-3.4, ПК-3.5, ПК-3.6, ПК-3.7, ПК-3.8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Программой модуля предусмотрены следующие виды учебной работы: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3"/>
        <w:gridCol w:w="1128"/>
      </w:tblGrid>
      <w:tr w:rsidR="000108F6" w:rsidRPr="00DA474A" w:rsidTr="006B308C">
        <w:trPr>
          <w:trHeight w:val="460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Объем учебной дисциплины  (модуля) и виды учебной работы</w:t>
            </w:r>
          </w:p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108F6" w:rsidRPr="00DA474A" w:rsidTr="006B308C">
        <w:trPr>
          <w:trHeight w:val="285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396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264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190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132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132</w:t>
            </w:r>
          </w:p>
        </w:tc>
      </w:tr>
      <w:tr w:rsidR="000108F6" w:rsidRPr="00DA474A" w:rsidTr="006B308C">
        <w:tc>
          <w:tcPr>
            <w:tcW w:w="10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в форме                                    </w:t>
            </w: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        экзамена квалификационного</w:t>
            </w:r>
          </w:p>
        </w:tc>
      </w:tr>
    </w:tbl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Общая трудоемкость освоения професс</w:t>
      </w:r>
      <w:r>
        <w:rPr>
          <w:rFonts w:ascii="Times New Roman" w:hAnsi="Times New Roman" w:cs="Times New Roman"/>
          <w:sz w:val="28"/>
          <w:szCs w:val="28"/>
        </w:rPr>
        <w:t>ионального модуля составляет 396</w:t>
      </w:r>
      <w:r w:rsidRPr="00DA474A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108F6" w:rsidRPr="00DA474A" w:rsidRDefault="000108F6" w:rsidP="000108F6">
      <w:pPr>
        <w:spacing w:after="0" w:line="24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АННОТАЦИЯ РАБОЧЕЙ ПРОГРАММЫ ПРОФЕССИОНАЛЬНОГО МОДУЛЯ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474A">
        <w:rPr>
          <w:rFonts w:ascii="Times New Roman" w:hAnsi="Times New Roman" w:cs="Times New Roman"/>
          <w:sz w:val="28"/>
          <w:szCs w:val="28"/>
          <w:u w:val="single"/>
        </w:rPr>
        <w:t>ПМ.04  ПРОФИЛАКТИЧЕСКАЯ ДЕЯТЕЛЬНОСТЬ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DA474A">
        <w:rPr>
          <w:rFonts w:ascii="Times New Roman" w:hAnsi="Times New Roman" w:cs="Times New Roman"/>
          <w:b/>
          <w:shadow/>
          <w:sz w:val="28"/>
          <w:szCs w:val="28"/>
        </w:rPr>
        <w:t xml:space="preserve">лечебное дело </w:t>
      </w:r>
    </w:p>
    <w:p w:rsidR="000108F6" w:rsidRPr="001020C4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D1A">
        <w:rPr>
          <w:rFonts w:ascii="Times New Roman" w:hAnsi="Times New Roman" w:cs="Times New Roman"/>
          <w:sz w:val="28"/>
          <w:szCs w:val="28"/>
        </w:rPr>
        <w:t>Уровень подготовки</w:t>
      </w:r>
      <w:r w:rsidRPr="00DA474A">
        <w:rPr>
          <w:rFonts w:ascii="Times New Roman" w:hAnsi="Times New Roman" w:cs="Times New Roman"/>
          <w:sz w:val="28"/>
          <w:szCs w:val="28"/>
        </w:rPr>
        <w:t xml:space="preserve">: 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углублённая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lastRenderedPageBreak/>
        <w:t xml:space="preserve">Форма обучения: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0108F6" w:rsidRPr="00DA474A" w:rsidRDefault="004F1D1A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: </w:t>
      </w:r>
      <w:r w:rsidR="000108F6" w:rsidRPr="00DA474A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0108F6" w:rsidRPr="00DA474A" w:rsidRDefault="004F1D1A" w:rsidP="000108F6">
      <w:pPr>
        <w:spacing w:after="0" w:line="240" w:lineRule="auto"/>
        <w:ind w:left="57" w:right="5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 освоения модуля</w:t>
      </w:r>
      <w:r w:rsidR="000108F6" w:rsidRPr="00DA474A">
        <w:rPr>
          <w:rFonts w:ascii="Times New Roman" w:hAnsi="Times New Roman" w:cs="Times New Roman"/>
          <w:sz w:val="28"/>
          <w:szCs w:val="28"/>
        </w:rPr>
        <w:t>.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должен: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иметь практический опыт: 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определения групп риска развития различных заболеваний;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формирования диспансерных групп;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проведения специфической и неспецифической профилактики;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организации работы Школ здоровья, проведения занятий для пациентов с различными заболеваниями;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проведения санитарно-гигиенического просвещения населения;</w:t>
      </w:r>
    </w:p>
    <w:p w:rsidR="000108F6" w:rsidRPr="00DA474A" w:rsidRDefault="000108F6" w:rsidP="000108F6">
      <w:pPr>
        <w:pStyle w:val="af6"/>
        <w:ind w:left="72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уметь: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организовывать и проводить занятия в Школах здоровья для пациентов с различными заболеваниями;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применять в практической деятельности нормы и принципы профессиональной этики;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обучать пациента и его окружение сохранять и поддерживать максимально возможный уровень здоровья;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организовывать и проводить профилактические осмотры населения разных возрастных групп и профессий;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проводить санитарно-гигиеническую оценку факторов окружающей среды;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обучать пациента и его окружение формированию здорового образа жизни;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проводить санитарно-гигиеническое просвещение населения различных возрастов;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определять группы риска развития различных заболеваний;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осуществлять скрининговую диагностику при проведении диспансеризации населения;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организовывать диспансеризацию населения на закрепленном участке;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осуществлять диспансерное наблюдение за пациентами;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проводить специфическую и неспецифическую профилактику заболеваний;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проводить санитарно-противоэпидемические мероприятия на закрепленном участке;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организовывать и поддерживать здоровьесберегающую среду;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организовывать и проводить патронажную деятельность на закрепленном участке;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проводить оздоровительные мероприятия по сохранению здоровья у здорового населения;</w:t>
      </w:r>
    </w:p>
    <w:p w:rsidR="000108F6" w:rsidRPr="00DA474A" w:rsidRDefault="000108F6" w:rsidP="000108F6">
      <w:pPr>
        <w:pStyle w:val="af6"/>
        <w:ind w:left="72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lastRenderedPageBreak/>
        <w:t>знать: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роль фельдшера в сохранении здоровья человека и общества;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факторы риска развития заболеваний в России и регионе;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роль и значение диспансерного наблюдения, принципы организации групп диспансерного наблюдения;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особенности организации диспансеризации и роль фельдшера в ее проведении;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принципы диспансеризации при различных заболеваниях;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группы диспансерного наблюдения при различной патологии;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виды профилактики заболеваний;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роль фельдшера в организации и проведении профилактических осмотров у населения разных возрастных групп и профессий;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закономерности влияния факторов окружающей среды на здоровье человека;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методику санитарно-гигиенического просвещения;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значение иммунитета;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принципы организации прививочной работы с учетом особенностей региона;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пути формирования здорового образа жизни населения;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роль фельдшера в организации и проведении патронажной деятельности;</w:t>
      </w:r>
    </w:p>
    <w:p w:rsidR="000108F6" w:rsidRPr="00DA474A" w:rsidRDefault="000108F6" w:rsidP="000108F6">
      <w:pPr>
        <w:pStyle w:val="af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виды скрининговой диагностики при проведении диспансеризации населения;</w:t>
      </w:r>
    </w:p>
    <w:p w:rsidR="000108F6" w:rsidRPr="00DA474A" w:rsidRDefault="000108F6" w:rsidP="000108F6">
      <w:pPr>
        <w:numPr>
          <w:ilvl w:val="1"/>
          <w:numId w:val="19"/>
        </w:numPr>
        <w:spacing w:after="0" w:line="24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нормативные документы, регламентирующие профилактическую деятельность в здравоохранении». 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Компетенции,</w:t>
      </w:r>
      <w:r w:rsidR="00AD3DB1">
        <w:rPr>
          <w:rFonts w:ascii="Times New Roman" w:hAnsi="Times New Roman" w:cs="Times New Roman"/>
          <w:sz w:val="28"/>
          <w:szCs w:val="28"/>
        </w:rPr>
        <w:t xml:space="preserve"> формируемые данной дисциплиной</w:t>
      </w:r>
      <w:r w:rsidRPr="00DA474A">
        <w:rPr>
          <w:rFonts w:ascii="Times New Roman" w:hAnsi="Times New Roman" w:cs="Times New Roman"/>
          <w:sz w:val="28"/>
          <w:szCs w:val="28"/>
        </w:rPr>
        <w:t xml:space="preserve">: </w:t>
      </w:r>
      <w:r w:rsidRPr="00DA474A">
        <w:rPr>
          <w:rFonts w:ascii="Times New Roman" w:hAnsi="Times New Roman" w:cs="Times New Roman"/>
          <w:b/>
          <w:sz w:val="28"/>
          <w:szCs w:val="28"/>
        </w:rPr>
        <w:t>ПК 1-14, ПК 4.1-4.9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Программой учебной дисциплины  предусмотрены следующие виды учебной работы: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3"/>
        <w:gridCol w:w="1270"/>
      </w:tblGrid>
      <w:tr w:rsidR="000108F6" w:rsidRPr="00DA474A" w:rsidTr="006B308C">
        <w:trPr>
          <w:trHeight w:val="460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Объем учебной дисциплины  (модуля) и виды учебной работы</w:t>
            </w:r>
          </w:p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108F6" w:rsidRPr="00DA474A" w:rsidTr="006B308C">
        <w:trPr>
          <w:trHeight w:val="285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150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100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50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10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</w:t>
            </w: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экзамена квалификационного</w:t>
            </w:r>
          </w:p>
        </w:tc>
      </w:tr>
    </w:tbl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F508F0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Общая трудоемкость освоения профессиональ</w:t>
      </w:r>
      <w:r>
        <w:rPr>
          <w:rFonts w:ascii="Times New Roman" w:hAnsi="Times New Roman" w:cs="Times New Roman"/>
          <w:sz w:val="28"/>
          <w:szCs w:val="28"/>
        </w:rPr>
        <w:t>ного модуля  составляет  -    15</w:t>
      </w:r>
      <w:r w:rsidRPr="00DA474A">
        <w:rPr>
          <w:rFonts w:ascii="Times New Roman" w:hAnsi="Times New Roman" w:cs="Times New Roman"/>
          <w:sz w:val="28"/>
          <w:szCs w:val="28"/>
        </w:rPr>
        <w:t>0 часа.</w:t>
      </w:r>
    </w:p>
    <w:p w:rsidR="000108F6" w:rsidRPr="00DA474A" w:rsidRDefault="000108F6" w:rsidP="000108F6">
      <w:pPr>
        <w:pStyle w:val="ad"/>
        <w:ind w:firstLine="709"/>
        <w:jc w:val="center"/>
        <w:rPr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АННОТАЦИЯ РАБОЧЕЙ ПРОГРАММЫ ПРОФЕССИОНАЛЬНОГО МОДУЛЯ</w:t>
      </w:r>
    </w:p>
    <w:p w:rsidR="000108F6" w:rsidRPr="00DA474A" w:rsidRDefault="000108F6" w:rsidP="000108F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474A">
        <w:rPr>
          <w:rFonts w:ascii="Times New Roman" w:hAnsi="Times New Roman" w:cs="Times New Roman"/>
          <w:sz w:val="28"/>
          <w:szCs w:val="28"/>
          <w:u w:val="single"/>
        </w:rPr>
        <w:t>ПМ. 05 МЕДИКО-СОЦИАЛЬНАЯ ДЕЯТЕЛЬНОСТЬ</w:t>
      </w:r>
    </w:p>
    <w:p w:rsidR="000108F6" w:rsidRPr="00DA474A" w:rsidRDefault="000108F6" w:rsidP="000108F6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лечебное дело </w:t>
      </w:r>
    </w:p>
    <w:p w:rsidR="000108F6" w:rsidRPr="001020C4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>
        <w:rPr>
          <w:rFonts w:ascii="Times New Roman" w:hAnsi="Times New Roman" w:cs="Times New Roman"/>
          <w:b/>
          <w:sz w:val="28"/>
          <w:szCs w:val="28"/>
        </w:rPr>
        <w:t>углубленная подготовка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0108F6" w:rsidRPr="00DA474A" w:rsidRDefault="004F1D1A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: </w:t>
      </w:r>
      <w:r w:rsidR="000108F6" w:rsidRPr="00DA474A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Цели и задачи  освоения модуля: обучающийся должен: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0108F6" w:rsidRPr="00DA474A" w:rsidRDefault="000108F6" w:rsidP="000108F6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реабилитации пациентов при различных заболеваниях и травмах в разных возрастных группах;</w:t>
      </w:r>
    </w:p>
    <w:p w:rsidR="000108F6" w:rsidRPr="00DA474A" w:rsidRDefault="000108F6" w:rsidP="000108F6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обучения пациента и его окружение вопросам организации рационального и лечебного питания, обеспечению безопасной среды, применению физической культуры;</w:t>
      </w:r>
    </w:p>
    <w:p w:rsidR="000108F6" w:rsidRPr="00DA474A" w:rsidRDefault="000108F6" w:rsidP="000108F6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осуществления психологической реабилитации;</w:t>
      </w:r>
    </w:p>
    <w:p w:rsidR="000108F6" w:rsidRPr="00DA474A" w:rsidRDefault="000108F6" w:rsidP="000108F6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проведения комплексов лечебной физкультуры пациентам различных категорий;</w:t>
      </w:r>
    </w:p>
    <w:p w:rsidR="000108F6" w:rsidRPr="00DA474A" w:rsidRDefault="000108F6" w:rsidP="000108F6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осуществления основных физиотерапевтических процедур по назначению врача;</w:t>
      </w:r>
    </w:p>
    <w:p w:rsidR="000108F6" w:rsidRPr="00DA474A" w:rsidRDefault="000108F6" w:rsidP="000108F6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проведения экспертизы временной нетрудоспособности;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108F6" w:rsidRPr="00DA474A" w:rsidRDefault="000108F6" w:rsidP="000108F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проводить комплекс упражнений по лечебной физкультуре при различных заболеваниях;</w:t>
      </w:r>
    </w:p>
    <w:p w:rsidR="000108F6" w:rsidRPr="00DA474A" w:rsidRDefault="000108F6" w:rsidP="000108F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проводить основные приемы массажа и лечебной физкультуры;</w:t>
      </w:r>
    </w:p>
    <w:p w:rsidR="000108F6" w:rsidRPr="00DA474A" w:rsidRDefault="000108F6" w:rsidP="000108F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проводить физиотерапевтические процедуры;</w:t>
      </w:r>
    </w:p>
    <w:p w:rsidR="000108F6" w:rsidRPr="00DA474A" w:rsidRDefault="000108F6" w:rsidP="000108F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определять показания и противопоказания к санаторно-курортному лечению;</w:t>
      </w:r>
    </w:p>
    <w:p w:rsidR="000108F6" w:rsidRPr="00DA474A" w:rsidRDefault="000108F6" w:rsidP="000108F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составлять программу индивидуальной реабилитации;</w:t>
      </w:r>
    </w:p>
    <w:p w:rsidR="000108F6" w:rsidRPr="00DA474A" w:rsidRDefault="000108F6" w:rsidP="000108F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организовывать реабилитацию пациентов;</w:t>
      </w:r>
    </w:p>
    <w:p w:rsidR="000108F6" w:rsidRPr="00DA474A" w:rsidRDefault="000108F6" w:rsidP="000108F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осуществлять паллиативную помощь пациентам;</w:t>
      </w:r>
    </w:p>
    <w:p w:rsidR="000108F6" w:rsidRPr="00DA474A" w:rsidRDefault="000108F6" w:rsidP="000108F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lastRenderedPageBreak/>
        <w:t>проводить медико-социальную реабилитацию инвалидов, одиноких лиц, участников военных действий, лиц с профессиональными заболеваниями и лиц из группы социального риска;</w:t>
      </w:r>
    </w:p>
    <w:p w:rsidR="000108F6" w:rsidRPr="00DA474A" w:rsidRDefault="000108F6" w:rsidP="000108F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проводить экспертизу временной нетрудоспособности;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108F6" w:rsidRPr="00DA474A" w:rsidRDefault="000108F6" w:rsidP="000108F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основы законодательства в обеспечении социальной защиты населения;</w:t>
      </w:r>
    </w:p>
    <w:p w:rsidR="000108F6" w:rsidRPr="00DA474A" w:rsidRDefault="000108F6" w:rsidP="000108F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виды, формы и методы реабилитации;</w:t>
      </w:r>
    </w:p>
    <w:p w:rsidR="000108F6" w:rsidRPr="00DA474A" w:rsidRDefault="000108F6" w:rsidP="000108F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основы социальной реабилитации;</w:t>
      </w:r>
    </w:p>
    <w:p w:rsidR="000108F6" w:rsidRPr="00DA474A" w:rsidRDefault="000108F6" w:rsidP="000108F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принципы экспертизы временной нетрудоспособности при различных заболеваниях и травмах;</w:t>
      </w:r>
    </w:p>
    <w:p w:rsidR="000108F6" w:rsidRPr="00DA474A" w:rsidRDefault="000108F6" w:rsidP="000108F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группы инвалидности и основы освидетельствования стойкой утраты трудоспособности в МСЭ;</w:t>
      </w:r>
    </w:p>
    <w:p w:rsidR="000108F6" w:rsidRPr="00DA474A" w:rsidRDefault="000108F6" w:rsidP="000108F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общее и специальное физиологическое воздействие физических упражнений и массажа на организм человека;</w:t>
      </w:r>
    </w:p>
    <w:p w:rsidR="000108F6" w:rsidRPr="00DA474A" w:rsidRDefault="000108F6" w:rsidP="000108F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психологические основы реабилитации;</w:t>
      </w:r>
    </w:p>
    <w:p w:rsidR="000108F6" w:rsidRPr="00DA474A" w:rsidRDefault="000108F6" w:rsidP="000108F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основные виды физиотерапевтических процедур и возможности их применения в реабилитации;</w:t>
      </w:r>
    </w:p>
    <w:p w:rsidR="000108F6" w:rsidRPr="00DA474A" w:rsidRDefault="000108F6" w:rsidP="000108F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общее и специальное физиологическое воздействие санаторно-курортного лечения на организм человека;</w:t>
      </w:r>
    </w:p>
    <w:p w:rsidR="000108F6" w:rsidRPr="00DA474A" w:rsidRDefault="000108F6" w:rsidP="000108F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показания и противопоказания к санаторно-курортному лечению;</w:t>
      </w:r>
    </w:p>
    <w:p w:rsidR="000108F6" w:rsidRPr="00DA474A" w:rsidRDefault="000108F6" w:rsidP="000108F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особенности организации социальной помощи пожилым, престарелым людям и инвалидам;</w:t>
      </w:r>
    </w:p>
    <w:p w:rsidR="000108F6" w:rsidRPr="00DA474A" w:rsidRDefault="000108F6" w:rsidP="000108F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принципы медико-социальной реабилитации инвалидов, одиноких лиц, участников военных действий, лиц с профессиональными заболеваниями и лиц из групп социального риска.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Компетенции, формируемые данным модулем: </w:t>
      </w:r>
      <w:r w:rsidRPr="00DA474A">
        <w:rPr>
          <w:rFonts w:ascii="Times New Roman" w:hAnsi="Times New Roman" w:cs="Times New Roman"/>
          <w:b/>
          <w:sz w:val="28"/>
          <w:szCs w:val="28"/>
        </w:rPr>
        <w:t>ПК-5.1, ПК-5.2, ПК-5.3,ПК-5.4, ПК-5.5, ПК-5.6</w:t>
      </w:r>
    </w:p>
    <w:p w:rsidR="000108F6" w:rsidRPr="00DA474A" w:rsidRDefault="000108F6" w:rsidP="000108F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Программой модуля предусмотрены следующие виды учебной работы: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3"/>
        <w:gridCol w:w="1270"/>
      </w:tblGrid>
      <w:tr w:rsidR="000108F6" w:rsidRPr="00DA474A" w:rsidTr="006B308C">
        <w:trPr>
          <w:trHeight w:val="460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Объем учебной дисциплины  (модуля) и виды учебной работы</w:t>
            </w:r>
          </w:p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108F6" w:rsidRPr="00DA474A" w:rsidTr="006B308C">
        <w:trPr>
          <w:trHeight w:val="285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165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110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66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55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самостоятельная работа над курсовой работой (проектом) </w:t>
            </w: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</w:t>
            </w:r>
          </w:p>
        </w:tc>
      </w:tr>
      <w:tr w:rsidR="000108F6" w:rsidRPr="00DA474A" w:rsidTr="006B308C">
        <w:tc>
          <w:tcPr>
            <w:tcW w:w="10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</w:t>
            </w: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экзамена квалификационного</w:t>
            </w:r>
          </w:p>
        </w:tc>
      </w:tr>
    </w:tbl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Общая трудоемкость освоения профессион</w:t>
      </w:r>
      <w:r>
        <w:rPr>
          <w:rFonts w:ascii="Times New Roman" w:hAnsi="Times New Roman" w:cs="Times New Roman"/>
          <w:sz w:val="28"/>
          <w:szCs w:val="28"/>
        </w:rPr>
        <w:t xml:space="preserve">ального модуля составляет  165 </w:t>
      </w:r>
      <w:r w:rsidRPr="00DA474A">
        <w:rPr>
          <w:rFonts w:ascii="Times New Roman" w:hAnsi="Times New Roman" w:cs="Times New Roman"/>
          <w:sz w:val="28"/>
          <w:szCs w:val="28"/>
        </w:rPr>
        <w:t>часов.</w:t>
      </w:r>
    </w:p>
    <w:p w:rsidR="000108F6" w:rsidRPr="00DA474A" w:rsidRDefault="000108F6" w:rsidP="000108F6">
      <w:pPr>
        <w:spacing w:after="0" w:line="24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АННОТАЦИЯ РАБОЧЕЙ ПРОГРАММЫ ПРОФЕССИОНАЛЬНОГО МОДУЛЯ</w:t>
      </w:r>
    </w:p>
    <w:p w:rsidR="000108F6" w:rsidRPr="00DA474A" w:rsidRDefault="000108F6" w:rsidP="000108F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474A">
        <w:rPr>
          <w:rFonts w:ascii="Times New Roman" w:hAnsi="Times New Roman" w:cs="Times New Roman"/>
          <w:sz w:val="28"/>
          <w:szCs w:val="28"/>
          <w:u w:val="single"/>
        </w:rPr>
        <w:t>ПМ.06  ОРГАНИЗАЦИОННО-АНАЛИТИЧЕСКАЯ ДЕЯТЕЛЬНОСТЬ</w:t>
      </w:r>
    </w:p>
    <w:p w:rsidR="000108F6" w:rsidRPr="00DA474A" w:rsidRDefault="000108F6" w:rsidP="000108F6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DA474A">
        <w:rPr>
          <w:rFonts w:ascii="Times New Roman" w:hAnsi="Times New Roman" w:cs="Times New Roman"/>
          <w:b/>
          <w:sz w:val="28"/>
          <w:szCs w:val="28"/>
        </w:rPr>
        <w:t>лечебное дело</w:t>
      </w:r>
    </w:p>
    <w:p w:rsidR="000108F6" w:rsidRPr="001020C4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Уровень подготовки: </w:t>
      </w:r>
      <w:r>
        <w:rPr>
          <w:rFonts w:ascii="Times New Roman" w:hAnsi="Times New Roman" w:cs="Times New Roman"/>
          <w:b/>
          <w:sz w:val="28"/>
          <w:szCs w:val="28"/>
        </w:rPr>
        <w:t>углубленная подготовка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Форма обучения: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0108F6" w:rsidRPr="00DA474A" w:rsidRDefault="004F1D1A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: </w:t>
      </w:r>
      <w:r w:rsidR="000108F6" w:rsidRPr="00DA474A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Цели и задачи освоения учебного модуля: </w:t>
      </w:r>
      <w:r w:rsidRPr="00DA474A">
        <w:rPr>
          <w:rFonts w:ascii="Times New Roman" w:hAnsi="Times New Roman" w:cs="Times New Roman"/>
          <w:b/>
          <w:sz w:val="28"/>
          <w:szCs w:val="28"/>
        </w:rPr>
        <w:t>подготовка к административно-аналитической деятельности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Обучающийся в ходе освоения профессионального модуля должен: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работы с нормативно-правовыми документами;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работы с прикладными информационными программами, применяемыми в здравоохранении;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работы в команде; ведения учетно-отчетной документации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уметь: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организовать рабочее место;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рационально организовать деятельность персонала и соблюдать этические и психологические аспекты работы в команде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анализировать эффективность своей деятельности;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внедрять новые формы работы;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использовать нормативно-правовую документацию, регламентирующую профессиональную деятельность;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вести утвержденную учетно-отчетную документацию, в том числе с использованием компьютера;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применять информационные технологии в профессиональной деятельности;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применять методы медицинской статистики, анализировать полученные данные;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участвовать в защите прав пациента.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знать: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основные нормативные и правовые документы, регламентирующие профессиональную деятельность;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компьютерные сети и сетевые технологии обработки информации;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lastRenderedPageBreak/>
        <w:t>методы зашиты информации;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основные понятия автоматизированной обработки информации; 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базовые системные программные продукты и пакеты прикладных программ;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в здравоохранении;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демографические проблемы Российской Федерации, региона;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значение мониторинга;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медицинскую статистику;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виды медицинской документации, используемые в профессиональной деятельности;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принципы ведения учета и отчетности в деятельности фельдшера;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функциональные обязанности фельдшера, работника структурного подразделения;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вопросы экономики, планирования, финансирования здравоохранения;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основы организации лечебно-профилактической помощи населению;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принципы организации оплаты труда медицинского персонала, учреждений здравоохранения;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принципы организации медицинского страхования;</w:t>
      </w:r>
    </w:p>
    <w:p w:rsidR="000108F6" w:rsidRPr="00DA474A" w:rsidRDefault="000108F6" w:rsidP="000108F6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основы управления качеством медицинской помощи.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Компетенции, формируемые данным модулем: </w:t>
      </w:r>
      <w:r w:rsidRPr="00DA474A">
        <w:rPr>
          <w:rFonts w:ascii="Times New Roman" w:hAnsi="Times New Roman" w:cs="Times New Roman"/>
          <w:b/>
          <w:sz w:val="28"/>
          <w:szCs w:val="28"/>
        </w:rPr>
        <w:t>ПК 6.1, ПК 6.2, ПК 6.3, ПК6.4, ПК 6.5, ОК 0.1, ОК 0.2, ОК.0.3, ОК.0.4, ОК.0.5, ОК.0.6, ОК.0.7, ОК.0.8, ОК.0.9, ОК.10, ОК 11, ОК 12, ОК 14, ОК 13.</w:t>
      </w:r>
    </w:p>
    <w:p w:rsidR="000108F6" w:rsidRPr="00DA474A" w:rsidRDefault="000108F6" w:rsidP="000108F6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Программой учебного модуля предусмотрены следующие виды учебной работы: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4"/>
        <w:gridCol w:w="1277"/>
      </w:tblGrid>
      <w:tr w:rsidR="000108F6" w:rsidRPr="00DA474A" w:rsidTr="006B308C">
        <w:trPr>
          <w:trHeight w:val="460"/>
        </w:trPr>
        <w:tc>
          <w:tcPr>
            <w:tcW w:w="8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Объем учебного модуля и виды учебной работы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108F6" w:rsidRPr="00DA474A" w:rsidTr="006B308C">
        <w:trPr>
          <w:trHeight w:val="285"/>
        </w:trPr>
        <w:tc>
          <w:tcPr>
            <w:tcW w:w="8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270</w:t>
            </w:r>
          </w:p>
        </w:tc>
      </w:tr>
      <w:tr w:rsidR="000108F6" w:rsidRPr="00DA474A" w:rsidTr="006B308C">
        <w:tc>
          <w:tcPr>
            <w:tcW w:w="8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180</w:t>
            </w:r>
          </w:p>
        </w:tc>
      </w:tr>
      <w:tr w:rsidR="000108F6" w:rsidRPr="00DA474A" w:rsidTr="006B308C">
        <w:tc>
          <w:tcPr>
            <w:tcW w:w="8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0108F6" w:rsidRPr="00DA474A" w:rsidTr="006B308C">
        <w:tc>
          <w:tcPr>
            <w:tcW w:w="8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120</w:t>
            </w:r>
          </w:p>
        </w:tc>
      </w:tr>
      <w:tr w:rsidR="000108F6" w:rsidRPr="00DA474A" w:rsidTr="006B308C">
        <w:tc>
          <w:tcPr>
            <w:tcW w:w="8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0108F6" w:rsidRPr="00DA474A" w:rsidTr="006B308C">
        <w:tc>
          <w:tcPr>
            <w:tcW w:w="8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0108F6" w:rsidRPr="00DA474A" w:rsidTr="006B308C">
        <w:tc>
          <w:tcPr>
            <w:tcW w:w="8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90</w:t>
            </w:r>
          </w:p>
        </w:tc>
      </w:tr>
      <w:tr w:rsidR="000108F6" w:rsidRPr="00DA474A" w:rsidTr="006B308C">
        <w:tc>
          <w:tcPr>
            <w:tcW w:w="8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</w:t>
            </w:r>
          </w:p>
        </w:tc>
      </w:tr>
      <w:tr w:rsidR="000108F6" w:rsidRPr="00DA474A" w:rsidTr="006B308C">
        <w:tc>
          <w:tcPr>
            <w:tcW w:w="10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Итоговая аттестация в форме</w:t>
            </w: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</w:t>
            </w: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квалификационного  экзамена</w:t>
            </w:r>
          </w:p>
        </w:tc>
      </w:tr>
    </w:tbl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lastRenderedPageBreak/>
        <w:t>Общая трудоемкость освоения професси</w:t>
      </w:r>
      <w:r>
        <w:rPr>
          <w:rFonts w:ascii="Times New Roman" w:hAnsi="Times New Roman" w:cs="Times New Roman"/>
          <w:sz w:val="28"/>
          <w:szCs w:val="28"/>
        </w:rPr>
        <w:t>онального  модуля составляет 270</w:t>
      </w:r>
      <w:r w:rsidRPr="00DA474A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0108F6" w:rsidRPr="00DA474A" w:rsidRDefault="000108F6" w:rsidP="000108F6">
      <w:pPr>
        <w:spacing w:after="0" w:line="24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АННОТАЦИЯ РАБОЧЕЙ ПРОГРАММЫ ПРОФЕССИОНАЛЬНОГО МОДУЛЯ</w:t>
      </w:r>
    </w:p>
    <w:p w:rsidR="000108F6" w:rsidRPr="00DA474A" w:rsidRDefault="000108F6" w:rsidP="000108F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474A">
        <w:rPr>
          <w:rFonts w:ascii="Times New Roman" w:hAnsi="Times New Roman" w:cs="Times New Roman"/>
          <w:sz w:val="28"/>
          <w:szCs w:val="28"/>
          <w:u w:val="single"/>
        </w:rPr>
        <w:t>ПМ. 07 ВЫПОЛНЕНИЕ РАБОТ ПО ПРОФЕССИИ МЛАДШАЯ МЕДИЦИНСКАЯ СЕСТРА ПО УХОДУ ЗА БОЛЬНЫМ</w:t>
      </w:r>
    </w:p>
    <w:p w:rsidR="000108F6" w:rsidRPr="00DA474A" w:rsidRDefault="000108F6" w:rsidP="000108F6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лечебное дело </w:t>
      </w:r>
    </w:p>
    <w:p w:rsidR="000108F6" w:rsidRPr="00FE661D" w:rsidRDefault="000108F6" w:rsidP="00010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>
        <w:rPr>
          <w:rFonts w:ascii="Times New Roman" w:hAnsi="Times New Roman" w:cs="Times New Roman"/>
          <w:b/>
          <w:sz w:val="28"/>
          <w:szCs w:val="28"/>
        </w:rPr>
        <w:t xml:space="preserve">углубленная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DA474A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4F1D1A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: </w:t>
      </w:r>
      <w:r w:rsidR="000108F6" w:rsidRPr="00DA474A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0108F6" w:rsidRPr="00DA474A" w:rsidRDefault="000108F6" w:rsidP="000108F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Цели и задачи  освоения модуля: обучающийся должен: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0108F6" w:rsidRPr="00DA474A" w:rsidRDefault="000108F6" w:rsidP="000108F6">
      <w:pPr>
        <w:numPr>
          <w:ilvl w:val="0"/>
          <w:numId w:val="24"/>
        </w:numPr>
        <w:tabs>
          <w:tab w:val="num" w:pos="248"/>
        </w:tabs>
        <w:suppressAutoHyphens w:val="0"/>
        <w:spacing w:after="0" w:line="240" w:lineRule="auto"/>
        <w:ind w:left="57" w:right="57" w:hanging="248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выявления нарушенных потребностей пациента;</w:t>
      </w:r>
    </w:p>
    <w:p w:rsidR="000108F6" w:rsidRPr="00DA474A" w:rsidRDefault="000108F6" w:rsidP="000108F6">
      <w:pPr>
        <w:numPr>
          <w:ilvl w:val="0"/>
          <w:numId w:val="24"/>
        </w:numPr>
        <w:tabs>
          <w:tab w:val="num" w:pos="248"/>
        </w:tabs>
        <w:suppressAutoHyphens w:val="0"/>
        <w:spacing w:after="0" w:line="240" w:lineRule="auto"/>
        <w:ind w:left="57" w:right="57" w:hanging="248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оказания медицинских услуг в пределах своих полномочий;</w:t>
      </w:r>
    </w:p>
    <w:p w:rsidR="000108F6" w:rsidRPr="00DA474A" w:rsidRDefault="000108F6" w:rsidP="000108F6">
      <w:pPr>
        <w:numPr>
          <w:ilvl w:val="0"/>
          <w:numId w:val="24"/>
        </w:numPr>
        <w:tabs>
          <w:tab w:val="num" w:pos="248"/>
        </w:tabs>
        <w:suppressAutoHyphens w:val="0"/>
        <w:spacing w:after="0" w:line="240" w:lineRule="auto"/>
        <w:ind w:left="57" w:right="57" w:hanging="248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планирования и осуществления сестринского ухода;</w:t>
      </w:r>
    </w:p>
    <w:p w:rsidR="000108F6" w:rsidRPr="00DA474A" w:rsidRDefault="000108F6" w:rsidP="000108F6">
      <w:pPr>
        <w:numPr>
          <w:ilvl w:val="0"/>
          <w:numId w:val="24"/>
        </w:numPr>
        <w:tabs>
          <w:tab w:val="num" w:pos="248"/>
        </w:tabs>
        <w:suppressAutoHyphens w:val="0"/>
        <w:spacing w:after="0" w:line="240" w:lineRule="auto"/>
        <w:ind w:left="57" w:right="57" w:hanging="248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ведения медицинской документации</w:t>
      </w:r>
    </w:p>
    <w:p w:rsidR="000108F6" w:rsidRPr="00DA474A" w:rsidRDefault="000108F6" w:rsidP="000108F6">
      <w:pPr>
        <w:numPr>
          <w:ilvl w:val="0"/>
          <w:numId w:val="24"/>
        </w:numPr>
        <w:tabs>
          <w:tab w:val="num" w:pos="248"/>
        </w:tabs>
        <w:suppressAutoHyphens w:val="0"/>
        <w:spacing w:after="0" w:line="240" w:lineRule="auto"/>
        <w:ind w:left="57" w:right="57" w:hanging="248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обеспечения санитарных условий в учреждениях здравоохранения и на дому;</w:t>
      </w:r>
    </w:p>
    <w:p w:rsidR="000108F6" w:rsidRPr="00DA474A" w:rsidRDefault="000108F6" w:rsidP="000108F6">
      <w:pPr>
        <w:numPr>
          <w:ilvl w:val="0"/>
          <w:numId w:val="24"/>
        </w:numPr>
        <w:tabs>
          <w:tab w:val="num" w:pos="248"/>
        </w:tabs>
        <w:suppressAutoHyphens w:val="0"/>
        <w:spacing w:after="0" w:line="240" w:lineRule="auto"/>
        <w:ind w:left="57" w:right="57" w:hanging="248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обеспечения гигиенических условий при получении и доставке лечебного питания для пациентов в ЛПУ;</w:t>
      </w:r>
    </w:p>
    <w:p w:rsidR="000108F6" w:rsidRPr="00DA474A" w:rsidRDefault="000108F6" w:rsidP="000108F6">
      <w:pPr>
        <w:numPr>
          <w:ilvl w:val="0"/>
          <w:numId w:val="24"/>
        </w:numPr>
        <w:tabs>
          <w:tab w:val="num" w:pos="248"/>
        </w:tabs>
        <w:suppressAutoHyphens w:val="0"/>
        <w:spacing w:after="0" w:line="240" w:lineRule="auto"/>
        <w:ind w:left="57" w:right="57" w:hanging="248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применения средств транспортировки пациентов и средств малой механизации с учетом основ эргономики;</w:t>
      </w:r>
    </w:p>
    <w:p w:rsidR="000108F6" w:rsidRPr="00DA474A" w:rsidRDefault="000108F6" w:rsidP="000108F6">
      <w:pPr>
        <w:numPr>
          <w:ilvl w:val="0"/>
          <w:numId w:val="24"/>
        </w:numPr>
        <w:tabs>
          <w:tab w:val="num" w:pos="248"/>
        </w:tabs>
        <w:suppressAutoHyphens w:val="0"/>
        <w:spacing w:after="0" w:line="240" w:lineRule="auto"/>
        <w:ind w:left="57" w:right="57" w:hanging="248"/>
        <w:rPr>
          <w:rFonts w:ascii="Times New Roman" w:hAnsi="Times New Roman" w:cs="Times New Roman"/>
          <w:spacing w:val="-6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соблюдения требований техники безопасности и противопожарной безопасности</w:t>
      </w:r>
      <w:r w:rsidRPr="00DA474A">
        <w:rPr>
          <w:rFonts w:ascii="Times New Roman" w:hAnsi="Times New Roman" w:cs="Times New Roman"/>
          <w:spacing w:val="-6"/>
          <w:sz w:val="28"/>
          <w:szCs w:val="28"/>
        </w:rPr>
        <w:t xml:space="preserve"> при уходе за пациентом во время проведения процедур и манипуляций.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108F6" w:rsidRPr="00DA474A" w:rsidRDefault="000108F6" w:rsidP="000108F6">
      <w:pPr>
        <w:numPr>
          <w:ilvl w:val="0"/>
          <w:numId w:val="24"/>
        </w:numPr>
        <w:tabs>
          <w:tab w:val="num" w:pos="248"/>
        </w:tabs>
        <w:suppressAutoHyphens w:val="0"/>
        <w:spacing w:after="0" w:line="240" w:lineRule="auto"/>
        <w:ind w:left="57" w:right="57" w:hanging="248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 собирать информацию о состоянии здоровья пациента;</w:t>
      </w:r>
    </w:p>
    <w:p w:rsidR="000108F6" w:rsidRPr="00DA474A" w:rsidRDefault="000108F6" w:rsidP="000108F6">
      <w:pPr>
        <w:numPr>
          <w:ilvl w:val="0"/>
          <w:numId w:val="24"/>
        </w:numPr>
        <w:tabs>
          <w:tab w:val="num" w:pos="248"/>
        </w:tabs>
        <w:suppressAutoHyphens w:val="0"/>
        <w:spacing w:after="0" w:line="240" w:lineRule="auto"/>
        <w:ind w:left="57" w:right="57" w:hanging="248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определять проблемы пациента, связанные с состоянием его здоровья;</w:t>
      </w:r>
    </w:p>
    <w:p w:rsidR="000108F6" w:rsidRPr="00DA474A" w:rsidRDefault="000108F6" w:rsidP="000108F6">
      <w:pPr>
        <w:numPr>
          <w:ilvl w:val="0"/>
          <w:numId w:val="24"/>
        </w:numPr>
        <w:tabs>
          <w:tab w:val="num" w:pos="248"/>
        </w:tabs>
        <w:suppressAutoHyphens w:val="0"/>
        <w:spacing w:after="0" w:line="240" w:lineRule="auto"/>
        <w:ind w:left="57" w:right="57" w:hanging="248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оказывать помощь медицинской сестре в подготовке пациента к лечебно-диагностическим мероприятиям;</w:t>
      </w:r>
    </w:p>
    <w:p w:rsidR="000108F6" w:rsidRPr="00DA474A" w:rsidRDefault="000108F6" w:rsidP="000108F6">
      <w:pPr>
        <w:numPr>
          <w:ilvl w:val="0"/>
          <w:numId w:val="24"/>
        </w:numPr>
        <w:tabs>
          <w:tab w:val="num" w:pos="248"/>
        </w:tabs>
        <w:suppressAutoHyphens w:val="0"/>
        <w:spacing w:after="0" w:line="240" w:lineRule="auto"/>
        <w:ind w:left="57" w:right="57" w:hanging="248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оказывать помощь при потере, смерти, горе;</w:t>
      </w:r>
    </w:p>
    <w:p w:rsidR="000108F6" w:rsidRPr="00DA474A" w:rsidRDefault="000108F6" w:rsidP="000108F6">
      <w:pPr>
        <w:numPr>
          <w:ilvl w:val="0"/>
          <w:numId w:val="24"/>
        </w:numPr>
        <w:tabs>
          <w:tab w:val="num" w:pos="248"/>
        </w:tabs>
        <w:suppressAutoHyphens w:val="0"/>
        <w:spacing w:after="0" w:line="240" w:lineRule="auto"/>
        <w:ind w:left="57" w:right="57" w:hanging="248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осуществлять посмертный уход;</w:t>
      </w:r>
    </w:p>
    <w:p w:rsidR="000108F6" w:rsidRPr="00DA474A" w:rsidRDefault="000108F6" w:rsidP="000108F6">
      <w:pPr>
        <w:numPr>
          <w:ilvl w:val="0"/>
          <w:numId w:val="24"/>
        </w:numPr>
        <w:tabs>
          <w:tab w:val="num" w:pos="248"/>
        </w:tabs>
        <w:suppressAutoHyphens w:val="0"/>
        <w:spacing w:after="0" w:line="240" w:lineRule="auto"/>
        <w:ind w:left="57" w:right="57" w:hanging="248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обеспечить безопасную больничную среду для пациента, его окружения и персонала;</w:t>
      </w:r>
    </w:p>
    <w:p w:rsidR="000108F6" w:rsidRPr="00DA474A" w:rsidRDefault="000108F6" w:rsidP="000108F6">
      <w:pPr>
        <w:numPr>
          <w:ilvl w:val="0"/>
          <w:numId w:val="24"/>
        </w:numPr>
        <w:tabs>
          <w:tab w:val="num" w:pos="248"/>
        </w:tabs>
        <w:suppressAutoHyphens w:val="0"/>
        <w:spacing w:after="0" w:line="240" w:lineRule="auto"/>
        <w:ind w:left="57" w:right="57" w:hanging="248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проводить текущую и генеральную уборку помещений с использованием различных дезинфицирующих средств;</w:t>
      </w:r>
    </w:p>
    <w:p w:rsidR="000108F6" w:rsidRPr="00DA474A" w:rsidRDefault="000108F6" w:rsidP="000108F6">
      <w:pPr>
        <w:numPr>
          <w:ilvl w:val="0"/>
          <w:numId w:val="24"/>
        </w:numPr>
        <w:tabs>
          <w:tab w:val="num" w:pos="248"/>
        </w:tabs>
        <w:suppressAutoHyphens w:val="0"/>
        <w:spacing w:after="0" w:line="240" w:lineRule="auto"/>
        <w:ind w:left="57" w:right="57" w:hanging="248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составлять памятки для пациента и его окружения по вопросам ухода и самоухода, инфекционной безопасности, физических нагрузок, употребления продуктов питания и т.д.;</w:t>
      </w:r>
    </w:p>
    <w:p w:rsidR="000108F6" w:rsidRPr="00DA474A" w:rsidRDefault="000108F6" w:rsidP="000108F6">
      <w:pPr>
        <w:numPr>
          <w:ilvl w:val="0"/>
          <w:numId w:val="24"/>
        </w:numPr>
        <w:tabs>
          <w:tab w:val="num" w:pos="248"/>
        </w:tabs>
        <w:suppressAutoHyphens w:val="0"/>
        <w:spacing w:after="0" w:line="240" w:lineRule="auto"/>
        <w:ind w:left="57" w:right="57" w:hanging="248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lastRenderedPageBreak/>
        <w:t>использовать правила эргономики в процессе сестринского ухода и обеспечения безопасного перемещения больного</w:t>
      </w: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108F6" w:rsidRPr="00DA474A" w:rsidRDefault="000108F6" w:rsidP="000108F6">
      <w:pPr>
        <w:numPr>
          <w:ilvl w:val="0"/>
          <w:numId w:val="24"/>
        </w:numPr>
        <w:tabs>
          <w:tab w:val="num" w:pos="248"/>
        </w:tabs>
        <w:suppressAutoHyphens w:val="0"/>
        <w:spacing w:after="0" w:line="240" w:lineRule="auto"/>
        <w:ind w:left="57" w:right="57" w:hanging="248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 способы реализации сестринского ухода;</w:t>
      </w:r>
    </w:p>
    <w:p w:rsidR="000108F6" w:rsidRPr="00DA474A" w:rsidRDefault="000108F6" w:rsidP="000108F6">
      <w:pPr>
        <w:numPr>
          <w:ilvl w:val="0"/>
          <w:numId w:val="24"/>
        </w:numPr>
        <w:tabs>
          <w:tab w:val="num" w:pos="248"/>
        </w:tabs>
        <w:suppressAutoHyphens w:val="0"/>
        <w:spacing w:after="0" w:line="240" w:lineRule="auto"/>
        <w:ind w:left="57" w:right="57" w:hanging="248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технологии выполнения медицинских услуг</w:t>
      </w:r>
    </w:p>
    <w:p w:rsidR="000108F6" w:rsidRPr="00DA474A" w:rsidRDefault="000108F6" w:rsidP="000108F6">
      <w:pPr>
        <w:numPr>
          <w:ilvl w:val="0"/>
          <w:numId w:val="24"/>
        </w:numPr>
        <w:tabs>
          <w:tab w:val="num" w:pos="248"/>
        </w:tabs>
        <w:suppressAutoHyphens w:val="0"/>
        <w:spacing w:after="0" w:line="240" w:lineRule="auto"/>
        <w:ind w:left="57" w:right="57" w:hanging="248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факторы, влияющие на безопасность пациента и персонала;</w:t>
      </w:r>
    </w:p>
    <w:p w:rsidR="000108F6" w:rsidRPr="00DA474A" w:rsidRDefault="000108F6" w:rsidP="000108F6">
      <w:pPr>
        <w:numPr>
          <w:ilvl w:val="0"/>
          <w:numId w:val="24"/>
        </w:numPr>
        <w:tabs>
          <w:tab w:val="num" w:pos="248"/>
        </w:tabs>
        <w:suppressAutoHyphens w:val="0"/>
        <w:spacing w:after="0" w:line="240" w:lineRule="auto"/>
        <w:ind w:left="57" w:right="57" w:hanging="248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принципы санитарно-гигиенического воспитания и образования среди населения;</w:t>
      </w:r>
    </w:p>
    <w:p w:rsidR="000108F6" w:rsidRPr="00DA474A" w:rsidRDefault="000108F6" w:rsidP="000108F6">
      <w:pPr>
        <w:numPr>
          <w:ilvl w:val="0"/>
          <w:numId w:val="24"/>
        </w:numPr>
        <w:tabs>
          <w:tab w:val="num" w:pos="248"/>
        </w:tabs>
        <w:suppressAutoHyphens w:val="0"/>
        <w:spacing w:after="0" w:line="240" w:lineRule="auto"/>
        <w:ind w:left="57" w:right="57" w:hanging="248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основы профилактики внутрибольничной инфекции;</w:t>
      </w:r>
    </w:p>
    <w:p w:rsidR="000108F6" w:rsidRPr="00DA474A" w:rsidRDefault="000108F6" w:rsidP="000108F6">
      <w:pPr>
        <w:numPr>
          <w:ilvl w:val="0"/>
          <w:numId w:val="24"/>
        </w:numPr>
        <w:tabs>
          <w:tab w:val="num" w:pos="248"/>
        </w:tabs>
        <w:suppressAutoHyphens w:val="0"/>
        <w:spacing w:after="0" w:line="240" w:lineRule="auto"/>
        <w:ind w:left="57" w:right="57" w:hanging="248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основы эргономики</w:t>
      </w:r>
    </w:p>
    <w:p w:rsidR="000108F6" w:rsidRPr="00DA474A" w:rsidRDefault="000108F6" w:rsidP="000108F6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Компетенции, формируемые данным модулем: </w:t>
      </w:r>
      <w:r w:rsidRPr="00DA474A">
        <w:rPr>
          <w:rFonts w:ascii="Times New Roman" w:hAnsi="Times New Roman" w:cs="Times New Roman"/>
          <w:b/>
          <w:sz w:val="28"/>
          <w:szCs w:val="28"/>
        </w:rPr>
        <w:t>ПК-7.1, ПК-7.2, ПК-7.3,ПК-7.4, ПК-7.5, ПК-7.6, ПК-7.7, ПК-7.8, ПК-7.9, ПК-7.10, ПК-7.11.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Программой модуля предусмотрены следующие виды учебной работы:</w:t>
      </w: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3"/>
        <w:gridCol w:w="1270"/>
      </w:tblGrid>
      <w:tr w:rsidR="000108F6" w:rsidRPr="00DA474A" w:rsidTr="006B308C">
        <w:trPr>
          <w:trHeight w:val="460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Объем учебной дисциплины  (модуля) и виды учебной работы</w:t>
            </w:r>
          </w:p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108F6" w:rsidRPr="00DA474A" w:rsidTr="006B308C">
        <w:trPr>
          <w:trHeight w:val="285"/>
        </w:trPr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432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288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216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144</w:t>
            </w: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 w:rsidRPr="006C2492">
              <w:rPr>
                <w:rFonts w:ascii="Times New Roman" w:hAnsi="Times New Roman" w:cs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108F6" w:rsidRPr="00DA474A" w:rsidTr="006B308C">
        <w:tc>
          <w:tcPr>
            <w:tcW w:w="8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144</w:t>
            </w:r>
          </w:p>
        </w:tc>
      </w:tr>
      <w:tr w:rsidR="000108F6" w:rsidRPr="00DA474A" w:rsidTr="006B308C">
        <w:tc>
          <w:tcPr>
            <w:tcW w:w="10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8F6" w:rsidRPr="006C2492" w:rsidRDefault="000108F6" w:rsidP="006B308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2492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  <w:r w:rsidRPr="006C24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</w:t>
            </w:r>
            <w:r w:rsidRPr="006C2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экзамена квалификационного</w:t>
            </w:r>
          </w:p>
        </w:tc>
      </w:tr>
    </w:tbl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Общая трудоемкость освоения професс</w:t>
      </w:r>
      <w:r>
        <w:rPr>
          <w:rFonts w:ascii="Times New Roman" w:hAnsi="Times New Roman" w:cs="Times New Roman"/>
          <w:sz w:val="28"/>
          <w:szCs w:val="28"/>
        </w:rPr>
        <w:t>ионального модуля составляет 432</w:t>
      </w:r>
      <w:r w:rsidRPr="00DA474A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108F6" w:rsidRPr="00DA474A" w:rsidRDefault="000108F6" w:rsidP="00010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0108F6" w:rsidRPr="00DA474A" w:rsidRDefault="000108F6" w:rsidP="00010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0108F6" w:rsidRPr="00DA474A" w:rsidRDefault="000108F6" w:rsidP="00010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0108F6" w:rsidRPr="00DA474A" w:rsidRDefault="000108F6" w:rsidP="00010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caps/>
          <w:sz w:val="28"/>
          <w:szCs w:val="28"/>
        </w:rPr>
      </w:pPr>
    </w:p>
    <w:p w:rsidR="000108F6" w:rsidRDefault="000108F6" w:rsidP="000A20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08F6" w:rsidRDefault="000108F6" w:rsidP="000108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40A1A" w:rsidRDefault="00140A1A" w:rsidP="000108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40A1A" w:rsidRDefault="00140A1A" w:rsidP="000108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40A1A" w:rsidRDefault="00140A1A" w:rsidP="000108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40A1A" w:rsidRDefault="00140A1A" w:rsidP="000108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108F6" w:rsidRDefault="00140A1A" w:rsidP="000108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0108F6" w:rsidRPr="00DA47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8F6" w:rsidRPr="00E940F6" w:rsidRDefault="000108F6" w:rsidP="00140A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08F6" w:rsidRPr="006C2492" w:rsidRDefault="000108F6" w:rsidP="00140A1A">
      <w:pPr>
        <w:spacing w:after="0"/>
        <w:ind w:firstLine="567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C2492">
        <w:rPr>
          <w:rFonts w:ascii="Times New Roman" w:hAnsi="Times New Roman" w:cs="Times New Roman"/>
          <w:b/>
          <w:sz w:val="32"/>
          <w:szCs w:val="32"/>
        </w:rPr>
        <w:t>Распределение производственной практики</w:t>
      </w:r>
      <w:r w:rsidRPr="006C2492">
        <w:rPr>
          <w:rFonts w:ascii="Times New Roman" w:hAnsi="Times New Roman" w:cs="Times New Roman"/>
          <w:sz w:val="32"/>
          <w:szCs w:val="32"/>
        </w:rPr>
        <w:t xml:space="preserve"> (по профилю специальности):</w:t>
      </w:r>
    </w:p>
    <w:p w:rsidR="000108F6" w:rsidRPr="00E940F6" w:rsidRDefault="000108F6" w:rsidP="00140A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0F6">
        <w:rPr>
          <w:rFonts w:ascii="Times New Roman" w:hAnsi="Times New Roman" w:cs="Times New Roman"/>
          <w:b/>
          <w:bCs/>
          <w:sz w:val="28"/>
          <w:szCs w:val="28"/>
        </w:rPr>
        <w:t>Профессиональный модуль 0 1 «Диагностическая деятельность»</w:t>
      </w:r>
    </w:p>
    <w:p w:rsidR="000108F6" w:rsidRPr="00E940F6" w:rsidRDefault="000108F6" w:rsidP="00140A1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0F6">
        <w:rPr>
          <w:rFonts w:ascii="Times New Roman" w:hAnsi="Times New Roman" w:cs="Times New Roman"/>
          <w:bCs/>
          <w:sz w:val="28"/>
          <w:szCs w:val="28"/>
        </w:rPr>
        <w:t>МДК .01.01. « Пропедевтика внутренних болезней »- ПП.01.01.-2 недели.(5 семестр)</w:t>
      </w:r>
    </w:p>
    <w:p w:rsidR="000108F6" w:rsidRPr="00E940F6" w:rsidRDefault="000108F6" w:rsidP="00140A1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0F6">
        <w:rPr>
          <w:rFonts w:ascii="Times New Roman" w:hAnsi="Times New Roman" w:cs="Times New Roman"/>
          <w:bCs/>
          <w:sz w:val="28"/>
          <w:szCs w:val="28"/>
        </w:rPr>
        <w:t>МДК .01.01. « Диагностика терапевтических заболеваний»- ПП.01.01.-2 недели.(7 семестр)</w:t>
      </w:r>
    </w:p>
    <w:p w:rsidR="000108F6" w:rsidRPr="00E940F6" w:rsidRDefault="000108F6" w:rsidP="00140A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0F6">
        <w:rPr>
          <w:rFonts w:ascii="Times New Roman" w:hAnsi="Times New Roman" w:cs="Times New Roman"/>
          <w:b/>
          <w:bCs/>
          <w:sz w:val="28"/>
          <w:szCs w:val="28"/>
        </w:rPr>
        <w:t>ПМ 02:Лечебная деятельность</w:t>
      </w:r>
    </w:p>
    <w:p w:rsidR="000108F6" w:rsidRPr="00E940F6" w:rsidRDefault="000108F6" w:rsidP="00140A1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0F6">
        <w:rPr>
          <w:rFonts w:ascii="Times New Roman" w:hAnsi="Times New Roman" w:cs="Times New Roman"/>
          <w:bCs/>
          <w:sz w:val="28"/>
          <w:szCs w:val="28"/>
        </w:rPr>
        <w:t>МДК.02.01. «Лечение пациентов терапевтического профиля» -</w:t>
      </w:r>
      <w:r w:rsidR="000A20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0F6">
        <w:rPr>
          <w:rFonts w:ascii="Times New Roman" w:hAnsi="Times New Roman" w:cs="Times New Roman"/>
          <w:bCs/>
          <w:sz w:val="28"/>
          <w:szCs w:val="28"/>
        </w:rPr>
        <w:t>ПП-02.01.-4 недели.(7 семестр)</w:t>
      </w:r>
    </w:p>
    <w:p w:rsidR="000108F6" w:rsidRPr="00E940F6" w:rsidRDefault="000108F6" w:rsidP="00140A1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0F6">
        <w:rPr>
          <w:rFonts w:ascii="Times New Roman" w:hAnsi="Times New Roman" w:cs="Times New Roman"/>
          <w:bCs/>
          <w:sz w:val="28"/>
          <w:szCs w:val="28"/>
        </w:rPr>
        <w:t>МДК.02.02. «Лечение пациентов хирургического  профиля» -</w:t>
      </w:r>
      <w:r w:rsidR="000A20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0F6">
        <w:rPr>
          <w:rFonts w:ascii="Times New Roman" w:hAnsi="Times New Roman" w:cs="Times New Roman"/>
          <w:bCs/>
          <w:sz w:val="28"/>
          <w:szCs w:val="28"/>
        </w:rPr>
        <w:t>ПП-02.02.-2 недели(травмпункт) (7 семестр)</w:t>
      </w:r>
    </w:p>
    <w:p w:rsidR="000108F6" w:rsidRPr="00E940F6" w:rsidRDefault="000108F6" w:rsidP="00140A1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0F6">
        <w:rPr>
          <w:rFonts w:ascii="Times New Roman" w:hAnsi="Times New Roman" w:cs="Times New Roman"/>
          <w:bCs/>
          <w:sz w:val="28"/>
          <w:szCs w:val="28"/>
        </w:rPr>
        <w:t>МДК.02.03. «Оказание акушерско-гинекологической помощи» - УП02.03 -1 неделя, ПП-02.03.-3 недели.(6 семестр)</w:t>
      </w:r>
    </w:p>
    <w:p w:rsidR="000108F6" w:rsidRPr="00E940F6" w:rsidRDefault="000108F6" w:rsidP="00140A1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0F6">
        <w:rPr>
          <w:rFonts w:ascii="Times New Roman" w:hAnsi="Times New Roman" w:cs="Times New Roman"/>
          <w:bCs/>
          <w:sz w:val="28"/>
          <w:szCs w:val="28"/>
        </w:rPr>
        <w:t>МДК.02.04. «Лечение пациентов детского возраста» -</w:t>
      </w:r>
      <w:r w:rsidR="000A20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0F6">
        <w:rPr>
          <w:rFonts w:ascii="Times New Roman" w:hAnsi="Times New Roman" w:cs="Times New Roman"/>
          <w:bCs/>
          <w:sz w:val="28"/>
          <w:szCs w:val="28"/>
        </w:rPr>
        <w:t>ПП-02.04.-2 недели.(8семестр)</w:t>
      </w:r>
    </w:p>
    <w:p w:rsidR="000108F6" w:rsidRPr="00E940F6" w:rsidRDefault="000108F6" w:rsidP="00140A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0F6">
        <w:rPr>
          <w:rFonts w:ascii="Times New Roman" w:hAnsi="Times New Roman" w:cs="Times New Roman"/>
          <w:b/>
          <w:bCs/>
          <w:sz w:val="28"/>
          <w:szCs w:val="28"/>
        </w:rPr>
        <w:t>ПМ 03 Неотложная медицинская помощь на догоспитальном этапе:</w:t>
      </w:r>
    </w:p>
    <w:p w:rsidR="000108F6" w:rsidRPr="00E940F6" w:rsidRDefault="000108F6" w:rsidP="00140A1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0F6">
        <w:rPr>
          <w:rFonts w:ascii="Times New Roman" w:hAnsi="Times New Roman" w:cs="Times New Roman"/>
          <w:bCs/>
          <w:sz w:val="28"/>
          <w:szCs w:val="28"/>
        </w:rPr>
        <w:t>МДК.03.01. «Дифференциальная диагностика и оказание неотложной медицинской помощи на догоспитальном этапе» -</w:t>
      </w:r>
      <w:r w:rsidR="000A20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0F6">
        <w:rPr>
          <w:rFonts w:ascii="Times New Roman" w:hAnsi="Times New Roman" w:cs="Times New Roman"/>
          <w:bCs/>
          <w:sz w:val="28"/>
          <w:szCs w:val="28"/>
        </w:rPr>
        <w:t>ПП-03.01.-2 недели.(Реаниматология при неотложных состояниях) (9семестр)</w:t>
      </w:r>
    </w:p>
    <w:p w:rsidR="000108F6" w:rsidRPr="00E940F6" w:rsidRDefault="000108F6" w:rsidP="00140A1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0F6">
        <w:rPr>
          <w:rFonts w:ascii="Times New Roman" w:hAnsi="Times New Roman" w:cs="Times New Roman"/>
          <w:bCs/>
          <w:sz w:val="28"/>
          <w:szCs w:val="28"/>
        </w:rPr>
        <w:t>ПП03.01 – 3 недели (скорая неотложная медицинская помощь) (10 семестр)</w:t>
      </w:r>
    </w:p>
    <w:p w:rsidR="000108F6" w:rsidRPr="00E940F6" w:rsidRDefault="000108F6" w:rsidP="00140A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0F6">
        <w:rPr>
          <w:rFonts w:ascii="Times New Roman" w:hAnsi="Times New Roman" w:cs="Times New Roman"/>
          <w:b/>
          <w:bCs/>
          <w:sz w:val="28"/>
          <w:szCs w:val="28"/>
        </w:rPr>
        <w:t>ПМ04 Профилактическая деятельность</w:t>
      </w:r>
    </w:p>
    <w:p w:rsidR="000108F6" w:rsidRPr="00E940F6" w:rsidRDefault="000108F6" w:rsidP="00140A1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0F6">
        <w:rPr>
          <w:rFonts w:ascii="Times New Roman" w:hAnsi="Times New Roman" w:cs="Times New Roman"/>
          <w:bCs/>
          <w:sz w:val="28"/>
          <w:szCs w:val="28"/>
        </w:rPr>
        <w:t>МДК.04.01. «Профилактика заболеваний» -</w:t>
      </w:r>
      <w:r w:rsidR="000A20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0F6">
        <w:rPr>
          <w:rFonts w:ascii="Times New Roman" w:hAnsi="Times New Roman" w:cs="Times New Roman"/>
          <w:bCs/>
          <w:sz w:val="28"/>
          <w:szCs w:val="28"/>
        </w:rPr>
        <w:t>ПП-04.01.-2 недели.(9 семестр)</w:t>
      </w:r>
    </w:p>
    <w:p w:rsidR="000108F6" w:rsidRPr="00E940F6" w:rsidRDefault="000108F6" w:rsidP="00140A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0F6">
        <w:rPr>
          <w:rFonts w:ascii="Times New Roman" w:hAnsi="Times New Roman" w:cs="Times New Roman"/>
          <w:b/>
          <w:bCs/>
          <w:sz w:val="28"/>
          <w:szCs w:val="28"/>
        </w:rPr>
        <w:t>ПМ.05 Медико-социальная деятельность</w:t>
      </w:r>
    </w:p>
    <w:p w:rsidR="000108F6" w:rsidRPr="00E940F6" w:rsidRDefault="000108F6" w:rsidP="00140A1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0F6">
        <w:rPr>
          <w:rFonts w:ascii="Times New Roman" w:hAnsi="Times New Roman" w:cs="Times New Roman"/>
          <w:bCs/>
          <w:sz w:val="28"/>
          <w:szCs w:val="28"/>
        </w:rPr>
        <w:t>МДК.05.01. «Медико-социальная реабилитация населения» -</w:t>
      </w:r>
      <w:r w:rsidR="000A20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0F6">
        <w:rPr>
          <w:rFonts w:ascii="Times New Roman" w:hAnsi="Times New Roman" w:cs="Times New Roman"/>
          <w:bCs/>
          <w:sz w:val="28"/>
          <w:szCs w:val="28"/>
        </w:rPr>
        <w:t>ПП-05.01.-2 недели.(9 семестр)</w:t>
      </w:r>
    </w:p>
    <w:p w:rsidR="000108F6" w:rsidRPr="00E940F6" w:rsidRDefault="000108F6" w:rsidP="00140A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0F6">
        <w:rPr>
          <w:rFonts w:ascii="Times New Roman" w:hAnsi="Times New Roman" w:cs="Times New Roman"/>
          <w:b/>
          <w:bCs/>
          <w:sz w:val="28"/>
          <w:szCs w:val="28"/>
        </w:rPr>
        <w:t>ПМ 06 Организационно-аналитическая деятельность</w:t>
      </w:r>
    </w:p>
    <w:p w:rsidR="000108F6" w:rsidRPr="00E940F6" w:rsidRDefault="000108F6" w:rsidP="00140A1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0F6">
        <w:rPr>
          <w:rFonts w:ascii="Times New Roman" w:hAnsi="Times New Roman" w:cs="Times New Roman"/>
          <w:bCs/>
          <w:sz w:val="28"/>
          <w:szCs w:val="28"/>
        </w:rPr>
        <w:t>МДК.06.01. «Организация профессиональной деятельности» -</w:t>
      </w:r>
      <w:r w:rsidR="000A20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0F6">
        <w:rPr>
          <w:rFonts w:ascii="Times New Roman" w:hAnsi="Times New Roman" w:cs="Times New Roman"/>
          <w:bCs/>
          <w:sz w:val="28"/>
          <w:szCs w:val="28"/>
        </w:rPr>
        <w:t>ПП-06.01.-2 недели.(10 семестр)</w:t>
      </w:r>
    </w:p>
    <w:p w:rsidR="000108F6" w:rsidRPr="00E940F6" w:rsidRDefault="000108F6" w:rsidP="00140A1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0F6">
        <w:rPr>
          <w:rFonts w:ascii="Times New Roman" w:hAnsi="Times New Roman" w:cs="Times New Roman"/>
          <w:b/>
          <w:bCs/>
          <w:sz w:val="28"/>
          <w:szCs w:val="28"/>
        </w:rPr>
        <w:t>ПМ.07 «Выполнение работ по профессии Младшая медицинская сестра по уходу за больными</w:t>
      </w:r>
      <w:r w:rsidRPr="00E940F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108F6" w:rsidRPr="00E940F6" w:rsidRDefault="000108F6" w:rsidP="00140A1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0F6">
        <w:rPr>
          <w:rFonts w:ascii="Times New Roman" w:hAnsi="Times New Roman" w:cs="Times New Roman"/>
          <w:bCs/>
          <w:sz w:val="28"/>
          <w:szCs w:val="28"/>
        </w:rPr>
        <w:t>МДК07.03- «Технология оказания медицинских услуг» -</w:t>
      </w:r>
      <w:r w:rsidR="000A20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0F6">
        <w:rPr>
          <w:rFonts w:ascii="Times New Roman" w:hAnsi="Times New Roman" w:cs="Times New Roman"/>
          <w:bCs/>
          <w:sz w:val="28"/>
          <w:szCs w:val="28"/>
        </w:rPr>
        <w:t>УП 04.03.-2 неделя.</w:t>
      </w:r>
    </w:p>
    <w:p w:rsidR="000108F6" w:rsidRPr="00E940F6" w:rsidRDefault="000108F6" w:rsidP="00140A1A">
      <w:pPr>
        <w:spacing w:after="0"/>
        <w:ind w:right="14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0F6">
        <w:rPr>
          <w:rFonts w:ascii="Times New Roman" w:hAnsi="Times New Roman" w:cs="Times New Roman"/>
          <w:bCs/>
          <w:sz w:val="28"/>
          <w:szCs w:val="28"/>
        </w:rPr>
        <w:t>ПП07.03.-2 недели.(4 семестр)</w:t>
      </w:r>
    </w:p>
    <w:p w:rsidR="000108F6" w:rsidRPr="00E940F6" w:rsidRDefault="000108F6" w:rsidP="00140A1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108F6" w:rsidRPr="00E940F6" w:rsidRDefault="000108F6" w:rsidP="000108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108F6" w:rsidRDefault="000108F6" w:rsidP="000A20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08F6" w:rsidRDefault="000108F6" w:rsidP="000A201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lastRenderedPageBreak/>
        <w:t>Прил</w:t>
      </w:r>
      <w:r w:rsidR="00140A1A">
        <w:rPr>
          <w:rFonts w:ascii="Times New Roman" w:hAnsi="Times New Roman" w:cs="Times New Roman"/>
          <w:sz w:val="28"/>
          <w:szCs w:val="28"/>
        </w:rPr>
        <w:t>ожение 3</w:t>
      </w:r>
      <w:r w:rsidRPr="00DA47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8F6" w:rsidRPr="000E2A47" w:rsidRDefault="000108F6" w:rsidP="00010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8F6" w:rsidRPr="000E2A47" w:rsidRDefault="000108F6" w:rsidP="00010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>ПРОГРАММА</w:t>
      </w:r>
    </w:p>
    <w:p w:rsidR="000108F6" w:rsidRPr="000E2A47" w:rsidRDefault="000108F6" w:rsidP="00010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 xml:space="preserve">ГОСУДАРСТВЕННОЙ ИТОГОВОЙ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A47">
        <w:rPr>
          <w:rFonts w:ascii="Times New Roman" w:hAnsi="Times New Roman" w:cs="Times New Roman"/>
          <w:sz w:val="28"/>
          <w:szCs w:val="28"/>
        </w:rPr>
        <w:t>АТТЕСТАЦИИ</w:t>
      </w:r>
    </w:p>
    <w:p w:rsidR="000108F6" w:rsidRPr="000E2A47" w:rsidRDefault="000108F6" w:rsidP="00010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выпускников  ГБ</w:t>
      </w:r>
      <w:r w:rsidR="000A201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0E2A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«Челябинский медицинский колледж» </w:t>
      </w:r>
      <w:r w:rsidRPr="000E2A47">
        <w:rPr>
          <w:rFonts w:ascii="Times New Roman" w:hAnsi="Times New Roman" w:cs="Times New Roman"/>
          <w:sz w:val="28"/>
          <w:szCs w:val="28"/>
        </w:rPr>
        <w:t xml:space="preserve">по  специальности </w:t>
      </w:r>
      <w:r w:rsidR="000A201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.02.01 </w:t>
      </w:r>
      <w:r w:rsidR="000A2011">
        <w:rPr>
          <w:rFonts w:ascii="Times New Roman" w:hAnsi="Times New Roman" w:cs="Times New Roman"/>
          <w:sz w:val="28"/>
          <w:szCs w:val="28"/>
        </w:rPr>
        <w:t>Лечебное</w:t>
      </w:r>
      <w:r w:rsidR="00B334AC">
        <w:rPr>
          <w:rFonts w:ascii="Times New Roman" w:hAnsi="Times New Roman" w:cs="Times New Roman"/>
          <w:sz w:val="28"/>
          <w:szCs w:val="28"/>
        </w:rPr>
        <w:t xml:space="preserve"> дело</w:t>
      </w:r>
    </w:p>
    <w:p w:rsidR="000108F6" w:rsidRPr="000E2A47" w:rsidRDefault="000108F6" w:rsidP="000108F6">
      <w:pPr>
        <w:numPr>
          <w:ilvl w:val="0"/>
          <w:numId w:val="25"/>
        </w:numPr>
        <w:suppressAutoHyphens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A4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108F6" w:rsidRPr="000E2A47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 xml:space="preserve">1.1. В соответствии с Законом Российской Федерации "Об образовании в Российской Федерации" итоговая аттестация выпускников, завершающих обучение по  программам среднего профессионального образования в </w:t>
      </w:r>
      <w:r>
        <w:rPr>
          <w:rFonts w:ascii="Times New Roman" w:hAnsi="Times New Roman" w:cs="Times New Roman"/>
          <w:sz w:val="28"/>
          <w:szCs w:val="28"/>
        </w:rPr>
        <w:t>ГБ</w:t>
      </w:r>
      <w:r w:rsidR="000A201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0E2A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«Челябинский медицинский колледж» </w:t>
      </w:r>
      <w:r w:rsidRPr="000E2A47">
        <w:rPr>
          <w:rFonts w:ascii="Times New Roman" w:hAnsi="Times New Roman" w:cs="Times New Roman"/>
          <w:sz w:val="28"/>
          <w:szCs w:val="28"/>
        </w:rPr>
        <w:t>является обязательной.</w:t>
      </w:r>
    </w:p>
    <w:p w:rsidR="000108F6" w:rsidRPr="000E2A47" w:rsidRDefault="000108F6" w:rsidP="000108F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A47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0E2A47">
        <w:rPr>
          <w:rFonts w:ascii="Times New Roman" w:hAnsi="Times New Roman" w:cs="Times New Roman"/>
          <w:b w:val="0"/>
          <w:sz w:val="28"/>
          <w:szCs w:val="28"/>
        </w:rPr>
        <w:t xml:space="preserve">сударственная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0E2A47">
        <w:rPr>
          <w:rFonts w:ascii="Times New Roman" w:hAnsi="Times New Roman" w:cs="Times New Roman"/>
          <w:b w:val="0"/>
          <w:sz w:val="28"/>
          <w:szCs w:val="28"/>
        </w:rPr>
        <w:t>тоговая аттестация выпускников проводится в соответствии с Федеральным государственным образовательным стандартом среднего профессионального обр</w:t>
      </w:r>
      <w:r w:rsidR="000A2011">
        <w:rPr>
          <w:rFonts w:ascii="Times New Roman" w:hAnsi="Times New Roman" w:cs="Times New Roman"/>
          <w:b w:val="0"/>
          <w:sz w:val="28"/>
          <w:szCs w:val="28"/>
        </w:rPr>
        <w:t>азования по специальности 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.02.01 </w:t>
      </w:r>
      <w:r w:rsidR="000A2011">
        <w:rPr>
          <w:rFonts w:ascii="Times New Roman" w:hAnsi="Times New Roman" w:cs="Times New Roman"/>
          <w:b w:val="0"/>
          <w:sz w:val="28"/>
          <w:szCs w:val="28"/>
        </w:rPr>
        <w:t>Лечебное</w:t>
      </w:r>
      <w:r w:rsidRPr="000E2A47">
        <w:rPr>
          <w:rFonts w:ascii="Times New Roman" w:hAnsi="Times New Roman" w:cs="Times New Roman"/>
          <w:b w:val="0"/>
          <w:sz w:val="28"/>
          <w:szCs w:val="28"/>
        </w:rPr>
        <w:t xml:space="preserve"> дело квалификац</w:t>
      </w:r>
      <w:r w:rsidR="000A2011">
        <w:rPr>
          <w:rFonts w:ascii="Times New Roman" w:hAnsi="Times New Roman" w:cs="Times New Roman"/>
          <w:b w:val="0"/>
          <w:sz w:val="28"/>
          <w:szCs w:val="28"/>
        </w:rPr>
        <w:t>ия  «Фельдшер</w:t>
      </w:r>
      <w:r w:rsidRPr="000E2A47">
        <w:rPr>
          <w:rFonts w:ascii="Times New Roman" w:hAnsi="Times New Roman" w:cs="Times New Roman"/>
          <w:b w:val="0"/>
          <w:sz w:val="28"/>
          <w:szCs w:val="28"/>
        </w:rPr>
        <w:t xml:space="preserve">», утвержденным приказом Министерства образования и науки Российской Федерации № </w:t>
      </w:r>
      <w:r w:rsidR="000A2011">
        <w:rPr>
          <w:rFonts w:ascii="Times New Roman" w:hAnsi="Times New Roman" w:cs="Times New Roman"/>
          <w:b w:val="0"/>
          <w:sz w:val="28"/>
          <w:szCs w:val="28"/>
        </w:rPr>
        <w:t>514</w:t>
      </w:r>
      <w:r w:rsidRPr="00FD5070">
        <w:rPr>
          <w:rFonts w:ascii="Times New Roman" w:hAnsi="Times New Roman" w:cs="Times New Roman"/>
          <w:b w:val="0"/>
          <w:sz w:val="28"/>
          <w:szCs w:val="28"/>
        </w:rPr>
        <w:t xml:space="preserve"> от 12.05.2014 г.,</w:t>
      </w:r>
      <w:r w:rsidR="000A20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2A47">
        <w:rPr>
          <w:rFonts w:ascii="Times New Roman" w:hAnsi="Times New Roman" w:cs="Times New Roman"/>
          <w:b w:val="0"/>
          <w:sz w:val="28"/>
          <w:szCs w:val="28"/>
        </w:rPr>
        <w:t xml:space="preserve"> Приказом Минобрнауки России от 16.08.2013 № 968 «Об утверждении Порядка проведения государственной итоговой аттестации образовательным программа среднего профессионального  образования». </w:t>
      </w:r>
    </w:p>
    <w:p w:rsidR="000108F6" w:rsidRPr="005A47E6" w:rsidRDefault="000108F6" w:rsidP="000108F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E2A47">
        <w:rPr>
          <w:rFonts w:ascii="Times New Roman" w:hAnsi="Times New Roman" w:cs="Times New Roman"/>
          <w:b w:val="0"/>
          <w:sz w:val="28"/>
          <w:szCs w:val="28"/>
        </w:rPr>
        <w:t>1.3.</w:t>
      </w:r>
      <w:r w:rsidRPr="000E2A47">
        <w:rPr>
          <w:rFonts w:ascii="Times New Roman" w:hAnsi="Times New Roman" w:cs="Times New Roman"/>
          <w:sz w:val="28"/>
          <w:szCs w:val="28"/>
        </w:rPr>
        <w:t xml:space="preserve"> </w:t>
      </w:r>
      <w:r w:rsidRPr="005A47E6">
        <w:rPr>
          <w:rFonts w:ascii="Times New Roman" w:hAnsi="Times New Roman" w:cs="Times New Roman"/>
          <w:b w:val="0"/>
          <w:sz w:val="28"/>
          <w:szCs w:val="28"/>
        </w:rPr>
        <w:t>Г</w:t>
      </w:r>
      <w:r w:rsidRPr="000E2A47">
        <w:rPr>
          <w:rFonts w:ascii="Times New Roman" w:hAnsi="Times New Roman" w:cs="Times New Roman"/>
          <w:b w:val="0"/>
          <w:sz w:val="28"/>
          <w:szCs w:val="28"/>
        </w:rPr>
        <w:t xml:space="preserve">осударственная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0E2A47">
        <w:rPr>
          <w:rFonts w:ascii="Times New Roman" w:hAnsi="Times New Roman" w:cs="Times New Roman"/>
          <w:b w:val="0"/>
          <w:sz w:val="28"/>
          <w:szCs w:val="28"/>
        </w:rPr>
        <w:t>тоговая аттестация выпускников проводится по окончании полного курса обучения по направлению подготовки и заключается в определении соответствия уровня профессиональной подготовки выпускника требованиям Федерального государственного образовательного стандарта  среднего профессионального образования с  последующей выдачей диплома государственного образца о  среднем  профессиональном образовании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108F6" w:rsidRPr="000E2A47" w:rsidRDefault="000108F6" w:rsidP="000108F6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ab/>
      </w:r>
      <w:r w:rsidRPr="000E2A47">
        <w:rPr>
          <w:rFonts w:ascii="Times New Roman" w:hAnsi="Times New Roman" w:cs="Times New Roman"/>
          <w:sz w:val="28"/>
          <w:szCs w:val="28"/>
        </w:rPr>
        <w:tab/>
        <w:t xml:space="preserve">1.4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E2A47">
        <w:rPr>
          <w:rFonts w:ascii="Times New Roman" w:hAnsi="Times New Roman" w:cs="Times New Roman"/>
          <w:sz w:val="28"/>
          <w:szCs w:val="28"/>
        </w:rPr>
        <w:t xml:space="preserve">осударственная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2A47">
        <w:rPr>
          <w:rFonts w:ascii="Times New Roman" w:hAnsi="Times New Roman" w:cs="Times New Roman"/>
          <w:sz w:val="28"/>
          <w:szCs w:val="28"/>
        </w:rPr>
        <w:t xml:space="preserve">тоговая аттестация осуществляется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экзаменационной </w:t>
      </w:r>
      <w:r w:rsidRPr="000E2A47">
        <w:rPr>
          <w:rFonts w:ascii="Times New Roman" w:hAnsi="Times New Roman" w:cs="Times New Roman"/>
          <w:sz w:val="28"/>
          <w:szCs w:val="28"/>
        </w:rPr>
        <w:t xml:space="preserve">комиссией. </w:t>
      </w:r>
    </w:p>
    <w:p w:rsidR="000108F6" w:rsidRPr="000E2A47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 xml:space="preserve">1.5. Основными задачи государственной </w:t>
      </w:r>
      <w:r>
        <w:rPr>
          <w:rFonts w:ascii="Times New Roman" w:hAnsi="Times New Roman" w:cs="Times New Roman"/>
          <w:sz w:val="28"/>
          <w:szCs w:val="28"/>
        </w:rPr>
        <w:t>экзаменационной</w:t>
      </w:r>
      <w:r w:rsidRPr="000E2A47">
        <w:rPr>
          <w:rFonts w:ascii="Times New Roman" w:hAnsi="Times New Roman" w:cs="Times New Roman"/>
          <w:sz w:val="28"/>
          <w:szCs w:val="28"/>
        </w:rPr>
        <w:t xml:space="preserve"> комиссии являются:</w:t>
      </w:r>
    </w:p>
    <w:p w:rsidR="000108F6" w:rsidRPr="000E2A47" w:rsidRDefault="000108F6" w:rsidP="000108F6">
      <w:pPr>
        <w:numPr>
          <w:ilvl w:val="1"/>
          <w:numId w:val="29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>комплексная оценка уровня подготовки выпускника и соответствия его подготовки требованиям ФГОС СПО и дополнительным требованиям образовательного учреждения по специальности;</w:t>
      </w:r>
    </w:p>
    <w:p w:rsidR="000108F6" w:rsidRPr="000E2A47" w:rsidRDefault="000108F6" w:rsidP="000108F6">
      <w:pPr>
        <w:numPr>
          <w:ilvl w:val="1"/>
          <w:numId w:val="29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>решение вопроса о присвоении квалификации по результатам государственной итоговой аттестации и выдаче выпускнику соответствующего диплома о среднем профессиональном образовании;</w:t>
      </w:r>
    </w:p>
    <w:p w:rsidR="000108F6" w:rsidRPr="000E2A47" w:rsidRDefault="000108F6" w:rsidP="000108F6">
      <w:pPr>
        <w:numPr>
          <w:ilvl w:val="1"/>
          <w:numId w:val="29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>разработка рекомендаций по совершенствованию подготовки выпускников по специальностям среднего профессионального образования.</w:t>
      </w:r>
    </w:p>
    <w:p w:rsidR="000108F6" w:rsidRPr="000E2A47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 xml:space="preserve">1.6. Заседания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экзаменационной </w:t>
      </w:r>
      <w:r w:rsidRPr="000E2A47">
        <w:rPr>
          <w:rFonts w:ascii="Times New Roman" w:hAnsi="Times New Roman" w:cs="Times New Roman"/>
          <w:sz w:val="28"/>
          <w:szCs w:val="28"/>
        </w:rPr>
        <w:t xml:space="preserve">комиссии протоколируются секретарем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экзаменационной </w:t>
      </w:r>
      <w:r w:rsidRPr="000E2A47">
        <w:rPr>
          <w:rFonts w:ascii="Times New Roman" w:hAnsi="Times New Roman" w:cs="Times New Roman"/>
          <w:sz w:val="28"/>
          <w:szCs w:val="28"/>
        </w:rPr>
        <w:t>комиссии. На каждого студента оформляется и ведется отдельный протокол, который заверяется подписями всех присутствующих членов комиссии</w:t>
      </w:r>
    </w:p>
    <w:p w:rsidR="000108F6" w:rsidRPr="000E2A47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lastRenderedPageBreak/>
        <w:t>1.7. К государственной итоговой аттестации допускаются студенты, завершившие полный курс  обучения  по  специальности подготовки и сдавшие все установленные учебным планом зачеты и экзамены.</w:t>
      </w:r>
    </w:p>
    <w:p w:rsidR="000108F6" w:rsidRPr="000E2A47" w:rsidRDefault="000108F6" w:rsidP="000108F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>2. Порядок проведения государственной</w:t>
      </w:r>
      <w:r w:rsidRPr="005A47E6">
        <w:rPr>
          <w:rFonts w:ascii="Times New Roman" w:hAnsi="Times New Roman" w:cs="Times New Roman"/>
          <w:sz w:val="28"/>
          <w:szCs w:val="28"/>
        </w:rPr>
        <w:t xml:space="preserve"> </w:t>
      </w:r>
      <w:r w:rsidRPr="000E2A47">
        <w:rPr>
          <w:rFonts w:ascii="Times New Roman" w:hAnsi="Times New Roman" w:cs="Times New Roman"/>
          <w:sz w:val="28"/>
          <w:szCs w:val="28"/>
        </w:rPr>
        <w:t>итоговой аттестации</w:t>
      </w:r>
    </w:p>
    <w:p w:rsidR="000108F6" w:rsidRPr="000E2A47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E2A47">
        <w:rPr>
          <w:rFonts w:ascii="Times New Roman" w:hAnsi="Times New Roman" w:cs="Times New Roman"/>
          <w:sz w:val="28"/>
          <w:szCs w:val="28"/>
        </w:rPr>
        <w:t xml:space="preserve">осударственная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2A47">
        <w:rPr>
          <w:rFonts w:ascii="Times New Roman" w:hAnsi="Times New Roman" w:cs="Times New Roman"/>
          <w:sz w:val="28"/>
          <w:szCs w:val="28"/>
        </w:rPr>
        <w:t>тоговая аттестация включает  защиту выпускной  квалификационной работы.</w:t>
      </w:r>
    </w:p>
    <w:p w:rsidR="000108F6" w:rsidRPr="000E2A47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>Темы выпускных квалификационных работ разрабатываются преподавателями</w:t>
      </w:r>
      <w:r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0E2A47">
        <w:rPr>
          <w:rFonts w:ascii="Times New Roman" w:hAnsi="Times New Roman" w:cs="Times New Roman"/>
          <w:sz w:val="28"/>
          <w:szCs w:val="28"/>
        </w:rPr>
        <w:t xml:space="preserve"> совместно со специалистами предприятий или организаций, заинтересованных в разработке данных тем, и рассматриваются соответствующими цикловыми комиссиями. Тема выпускной квалификационной работы может быть предложена студентом при условии обоснования им целесообразности ее разработки.</w:t>
      </w:r>
    </w:p>
    <w:p w:rsidR="000108F6" w:rsidRPr="000E2A47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>Темы выпускных квалификационных работ должны отвечать современным требованиям развития науки, экономики, культуры и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2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8F6" w:rsidRPr="000E2A47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</w:t>
      </w:r>
      <w:r w:rsidRPr="000E2A47">
        <w:rPr>
          <w:rFonts w:ascii="Times New Roman" w:hAnsi="Times New Roman" w:cs="Times New Roman"/>
          <w:sz w:val="28"/>
          <w:szCs w:val="28"/>
        </w:rPr>
        <w:t xml:space="preserve">ектор назначает руководителя выпускной квалификационной работы. Закрепление тем выпускных квалификационных работ (с указанием руководителей и сроков выполнения) за студентами оформляется приказом 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0E2A47">
        <w:rPr>
          <w:rFonts w:ascii="Times New Roman" w:hAnsi="Times New Roman" w:cs="Times New Roman"/>
          <w:sz w:val="28"/>
          <w:szCs w:val="28"/>
        </w:rPr>
        <w:t>ректора.</w:t>
      </w:r>
    </w:p>
    <w:p w:rsidR="000108F6" w:rsidRPr="000E2A47" w:rsidRDefault="000108F6" w:rsidP="0001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 xml:space="preserve">2.2. Расписание проведения государственной итоговой аттестации выпускников утверждается 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0E2A47">
        <w:rPr>
          <w:rFonts w:ascii="Times New Roman" w:hAnsi="Times New Roman" w:cs="Times New Roman"/>
          <w:sz w:val="28"/>
          <w:szCs w:val="28"/>
        </w:rPr>
        <w:t xml:space="preserve">ректором  и доводится до сведения студентов не позднее,  чем за две недели до начала работы государственной экзаменационной комиссии. Допуск студента к государственной итоговой аттестации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Pr="000E2A47">
        <w:rPr>
          <w:rFonts w:ascii="Times New Roman" w:hAnsi="Times New Roman" w:cs="Times New Roman"/>
          <w:sz w:val="28"/>
          <w:szCs w:val="28"/>
        </w:rPr>
        <w:t>приказом по</w:t>
      </w:r>
      <w:r>
        <w:rPr>
          <w:rFonts w:ascii="Times New Roman" w:hAnsi="Times New Roman" w:cs="Times New Roman"/>
          <w:sz w:val="28"/>
          <w:szCs w:val="28"/>
        </w:rPr>
        <w:t xml:space="preserve"> колледжу</w:t>
      </w:r>
      <w:r w:rsidRPr="000E2A47">
        <w:rPr>
          <w:rFonts w:ascii="Times New Roman" w:hAnsi="Times New Roman" w:cs="Times New Roman"/>
          <w:sz w:val="28"/>
          <w:szCs w:val="28"/>
        </w:rPr>
        <w:t>.</w:t>
      </w:r>
    </w:p>
    <w:p w:rsidR="000108F6" w:rsidRPr="000E2A47" w:rsidRDefault="000108F6" w:rsidP="0001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0E2A47">
        <w:rPr>
          <w:rFonts w:ascii="Times New Roman" w:hAnsi="Times New Roman" w:cs="Times New Roman"/>
          <w:sz w:val="28"/>
          <w:szCs w:val="28"/>
        </w:rPr>
        <w:t xml:space="preserve">. Результаты аттестации объявляются выпускнику в тот же день после оформления и утверждения в установленном порядке протоколов заседаний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экзаменационной </w:t>
      </w:r>
      <w:r w:rsidRPr="000E2A4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0108F6" w:rsidRPr="000E2A47" w:rsidRDefault="000108F6" w:rsidP="00010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F6" w:rsidRPr="000E2A47" w:rsidRDefault="000108F6" w:rsidP="00010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A47">
        <w:rPr>
          <w:rFonts w:ascii="Times New Roman" w:hAnsi="Times New Roman" w:cs="Times New Roman"/>
          <w:b/>
          <w:sz w:val="28"/>
          <w:szCs w:val="28"/>
        </w:rPr>
        <w:t>3. Защита выпускных квалификационных работ</w:t>
      </w:r>
    </w:p>
    <w:p w:rsidR="000108F6" w:rsidRPr="000E2A47" w:rsidRDefault="000108F6" w:rsidP="0001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>3.1. Выпускная квалификационная работа является одним из видов аттестационных испытаний выпускников, завершающих обучение по основной профессиональной образовательной программе среднего профессионального образования.</w:t>
      </w:r>
    </w:p>
    <w:p w:rsidR="000108F6" w:rsidRPr="000E2A47" w:rsidRDefault="000108F6" w:rsidP="0001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>3.2. Выполнение выпускной квалификационной работы призвано способствовать систематизации и закреплению полученных студентом знаний и умений.</w:t>
      </w:r>
    </w:p>
    <w:p w:rsidR="000108F6" w:rsidRPr="000E2A47" w:rsidRDefault="000108F6" w:rsidP="0001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>3.3. Защита выпускной квалификационной работы проводится с целью выявления соответствия уровня и качества подготовки выпускников требованиям ФГОС СПО и дополнительным требованиям образовательного учреждения по специальности и готовности выпускника к профессиональной деятельности.</w:t>
      </w:r>
    </w:p>
    <w:p w:rsidR="000108F6" w:rsidRPr="000E2A47" w:rsidRDefault="000108F6" w:rsidP="000A201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>3.4. Подготовка и оформление выпускной квалификационной работы проводится в соответст</w:t>
      </w:r>
      <w:r>
        <w:rPr>
          <w:rFonts w:ascii="Times New Roman" w:hAnsi="Times New Roman" w:cs="Times New Roman"/>
          <w:sz w:val="28"/>
          <w:szCs w:val="28"/>
        </w:rPr>
        <w:t>вие с утвержденным Положением о</w:t>
      </w:r>
      <w:r w:rsidRPr="000E2A47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EB7D78">
        <w:rPr>
          <w:rFonts w:ascii="Times New Roman" w:hAnsi="Times New Roman" w:cs="Times New Roman"/>
          <w:sz w:val="28"/>
          <w:szCs w:val="28"/>
        </w:rPr>
        <w:t xml:space="preserve"> </w:t>
      </w:r>
      <w:r w:rsidRPr="000E2A47">
        <w:rPr>
          <w:rFonts w:ascii="Times New Roman" w:hAnsi="Times New Roman" w:cs="Times New Roman"/>
          <w:sz w:val="28"/>
          <w:szCs w:val="28"/>
        </w:rPr>
        <w:lastRenderedPageBreak/>
        <w:t xml:space="preserve">итоговой аттестации  выпускников  </w:t>
      </w:r>
      <w:r>
        <w:rPr>
          <w:rFonts w:ascii="Times New Roman" w:hAnsi="Times New Roman" w:cs="Times New Roman"/>
          <w:sz w:val="28"/>
          <w:szCs w:val="28"/>
        </w:rPr>
        <w:t>ГБ</w:t>
      </w:r>
      <w:r w:rsidR="000A201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ОУ «Челябинский медицинский колледж»</w:t>
      </w:r>
      <w:r w:rsidRPr="000E2A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8F6" w:rsidRPr="000E2A47" w:rsidRDefault="000108F6" w:rsidP="000108F6">
      <w:pPr>
        <w:pStyle w:val="Style35"/>
        <w:widowControl/>
        <w:spacing w:line="240" w:lineRule="auto"/>
        <w:ind w:firstLine="709"/>
        <w:rPr>
          <w:rStyle w:val="FontStyle55"/>
          <w:sz w:val="28"/>
          <w:szCs w:val="28"/>
        </w:rPr>
      </w:pPr>
      <w:r w:rsidRPr="000E2A47">
        <w:rPr>
          <w:rStyle w:val="FontStyle55"/>
          <w:sz w:val="28"/>
          <w:szCs w:val="28"/>
        </w:rPr>
        <w:t xml:space="preserve"> 3.5. Защита </w:t>
      </w:r>
      <w:r w:rsidRPr="000E2A47">
        <w:rPr>
          <w:sz w:val="28"/>
          <w:szCs w:val="28"/>
        </w:rPr>
        <w:t>выпускных квалификационных</w:t>
      </w:r>
      <w:r w:rsidRPr="000E2A47">
        <w:rPr>
          <w:b/>
          <w:sz w:val="28"/>
          <w:szCs w:val="28"/>
        </w:rPr>
        <w:t xml:space="preserve"> </w:t>
      </w:r>
      <w:r w:rsidRPr="000E2A47">
        <w:rPr>
          <w:rStyle w:val="FontStyle55"/>
          <w:sz w:val="28"/>
          <w:szCs w:val="28"/>
        </w:rPr>
        <w:t xml:space="preserve">работ проводится на открытых заседаниях Государственной </w:t>
      </w:r>
      <w:r>
        <w:rPr>
          <w:rStyle w:val="FontStyle55"/>
          <w:sz w:val="28"/>
          <w:szCs w:val="28"/>
        </w:rPr>
        <w:t xml:space="preserve">экзаменационной </w:t>
      </w:r>
      <w:r w:rsidRPr="000E2A47">
        <w:rPr>
          <w:rStyle w:val="FontStyle55"/>
          <w:sz w:val="28"/>
          <w:szCs w:val="28"/>
        </w:rPr>
        <w:t>комиссии с участием не менее 2/3 ее состава.</w:t>
      </w:r>
    </w:p>
    <w:p w:rsidR="000108F6" w:rsidRPr="000E2A47" w:rsidRDefault="000108F6" w:rsidP="000108F6">
      <w:pPr>
        <w:pStyle w:val="Style35"/>
        <w:widowControl/>
        <w:spacing w:line="240" w:lineRule="auto"/>
        <w:ind w:firstLine="709"/>
        <w:rPr>
          <w:rStyle w:val="FontStyle55"/>
          <w:sz w:val="28"/>
          <w:szCs w:val="28"/>
        </w:rPr>
      </w:pPr>
      <w:r w:rsidRPr="000E2A47">
        <w:rPr>
          <w:rStyle w:val="FontStyle55"/>
          <w:sz w:val="28"/>
          <w:szCs w:val="28"/>
        </w:rPr>
        <w:t xml:space="preserve">Перед защитой секретарь </w:t>
      </w:r>
      <w:r>
        <w:rPr>
          <w:rStyle w:val="FontStyle55"/>
          <w:sz w:val="28"/>
          <w:szCs w:val="28"/>
        </w:rPr>
        <w:t xml:space="preserve">экзаменационной </w:t>
      </w:r>
      <w:r w:rsidRPr="000E2A47">
        <w:rPr>
          <w:rStyle w:val="FontStyle55"/>
          <w:sz w:val="28"/>
          <w:szCs w:val="28"/>
        </w:rPr>
        <w:t>комиссии передает  ВКР работу и другие доку</w:t>
      </w:r>
      <w:r>
        <w:rPr>
          <w:rStyle w:val="FontStyle55"/>
          <w:sz w:val="28"/>
          <w:szCs w:val="28"/>
        </w:rPr>
        <w:t>менты ее председателю, после че</w:t>
      </w:r>
      <w:r w:rsidRPr="000E2A47">
        <w:rPr>
          <w:rStyle w:val="FontStyle55"/>
          <w:sz w:val="28"/>
          <w:szCs w:val="28"/>
        </w:rPr>
        <w:t>го студенту предоставляется время для выступления (в пределах 10 минут).</w:t>
      </w:r>
    </w:p>
    <w:p w:rsidR="000108F6" w:rsidRPr="000E2A47" w:rsidRDefault="000108F6" w:rsidP="000108F6">
      <w:pPr>
        <w:pStyle w:val="Style35"/>
        <w:widowControl/>
        <w:spacing w:line="240" w:lineRule="auto"/>
        <w:ind w:firstLine="709"/>
        <w:rPr>
          <w:rStyle w:val="FontStyle55"/>
          <w:sz w:val="28"/>
          <w:szCs w:val="28"/>
        </w:rPr>
      </w:pPr>
      <w:r w:rsidRPr="000E2A47">
        <w:rPr>
          <w:rStyle w:val="FontStyle55"/>
          <w:sz w:val="28"/>
          <w:szCs w:val="28"/>
        </w:rPr>
        <w:t>Студент в своем выступлении должен отразить: актуа</w:t>
      </w:r>
      <w:r>
        <w:rPr>
          <w:rStyle w:val="FontStyle55"/>
          <w:sz w:val="28"/>
          <w:szCs w:val="28"/>
        </w:rPr>
        <w:t>ль</w:t>
      </w:r>
      <w:r w:rsidRPr="000E2A47">
        <w:rPr>
          <w:rStyle w:val="FontStyle55"/>
          <w:sz w:val="28"/>
          <w:szCs w:val="28"/>
        </w:rPr>
        <w:t>ность темы, цель и задачи иссле</w:t>
      </w:r>
      <w:r>
        <w:rPr>
          <w:rStyle w:val="FontStyle55"/>
          <w:sz w:val="28"/>
          <w:szCs w:val="28"/>
        </w:rPr>
        <w:t>дования, состояние проблемы, ре</w:t>
      </w:r>
      <w:r w:rsidRPr="000E2A47">
        <w:rPr>
          <w:rStyle w:val="FontStyle55"/>
          <w:sz w:val="28"/>
          <w:szCs w:val="28"/>
        </w:rPr>
        <w:t>зультаты проведенного исследо</w:t>
      </w:r>
      <w:r>
        <w:rPr>
          <w:rStyle w:val="FontStyle55"/>
          <w:sz w:val="28"/>
          <w:szCs w:val="28"/>
        </w:rPr>
        <w:t>вания, конкретные выводы и пред</w:t>
      </w:r>
      <w:r w:rsidRPr="000E2A47">
        <w:rPr>
          <w:rStyle w:val="FontStyle55"/>
          <w:sz w:val="28"/>
          <w:szCs w:val="28"/>
        </w:rPr>
        <w:t>ложения по решению проблем</w:t>
      </w:r>
      <w:r>
        <w:rPr>
          <w:rStyle w:val="FontStyle55"/>
          <w:sz w:val="28"/>
          <w:szCs w:val="28"/>
        </w:rPr>
        <w:t>ы или совершенствованию соответ</w:t>
      </w:r>
      <w:r w:rsidRPr="000E2A47">
        <w:rPr>
          <w:rStyle w:val="FontStyle55"/>
          <w:sz w:val="28"/>
          <w:szCs w:val="28"/>
        </w:rPr>
        <w:t>ствующих процессов с обоснованием возможности их реализации в условиях конкретного учреждения, организации. Особое внимание необходимо сосредоточить на ре</w:t>
      </w:r>
      <w:r>
        <w:rPr>
          <w:rStyle w:val="FontStyle55"/>
          <w:sz w:val="28"/>
          <w:szCs w:val="28"/>
        </w:rPr>
        <w:t>зультатах собственных исследова</w:t>
      </w:r>
      <w:r w:rsidRPr="000E2A47">
        <w:rPr>
          <w:rStyle w:val="FontStyle55"/>
          <w:sz w:val="28"/>
          <w:szCs w:val="28"/>
        </w:rPr>
        <w:t>ний и значении этих результатов для управления сестринской службой в ЛПУ.</w:t>
      </w:r>
    </w:p>
    <w:p w:rsidR="000108F6" w:rsidRPr="000E2A47" w:rsidRDefault="000108F6" w:rsidP="000108F6">
      <w:pPr>
        <w:pStyle w:val="Style35"/>
        <w:widowControl/>
        <w:spacing w:line="240" w:lineRule="auto"/>
        <w:ind w:firstLine="709"/>
        <w:rPr>
          <w:rStyle w:val="FontStyle55"/>
          <w:sz w:val="28"/>
          <w:szCs w:val="28"/>
        </w:rPr>
      </w:pPr>
      <w:r w:rsidRPr="000E2A47">
        <w:rPr>
          <w:rStyle w:val="FontStyle55"/>
          <w:sz w:val="28"/>
          <w:szCs w:val="28"/>
        </w:rPr>
        <w:t>Выступление сопровож</w:t>
      </w:r>
      <w:r>
        <w:rPr>
          <w:rStyle w:val="FontStyle55"/>
          <w:sz w:val="28"/>
          <w:szCs w:val="28"/>
        </w:rPr>
        <w:t>дается демонстрационным материа</w:t>
      </w:r>
      <w:r w:rsidRPr="000E2A47">
        <w:rPr>
          <w:rStyle w:val="FontStyle55"/>
          <w:sz w:val="28"/>
          <w:szCs w:val="28"/>
        </w:rPr>
        <w:t>лом (слайды, таблицы, раздаточн</w:t>
      </w:r>
      <w:r>
        <w:rPr>
          <w:rStyle w:val="FontStyle55"/>
          <w:sz w:val="28"/>
          <w:szCs w:val="28"/>
        </w:rPr>
        <w:t>ый материал и др.), который спо</w:t>
      </w:r>
      <w:r w:rsidRPr="000E2A47">
        <w:rPr>
          <w:rStyle w:val="FontStyle55"/>
          <w:sz w:val="28"/>
          <w:szCs w:val="28"/>
        </w:rPr>
        <w:t>собствует эффективности выступления докладчика.</w:t>
      </w:r>
    </w:p>
    <w:p w:rsidR="000108F6" w:rsidRPr="000E2A47" w:rsidRDefault="000108F6" w:rsidP="0001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 xml:space="preserve">Заседания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экзаменационной </w:t>
      </w:r>
      <w:r w:rsidRPr="000E2A47">
        <w:rPr>
          <w:rFonts w:ascii="Times New Roman" w:hAnsi="Times New Roman" w:cs="Times New Roman"/>
          <w:sz w:val="28"/>
          <w:szCs w:val="28"/>
        </w:rPr>
        <w:t xml:space="preserve">комиссии протоколируются. В протоколе записываются: итоговая оценка выпускной квалификационной работы, присуждение квалификации и особые мнения членов комиссии. Протоколы заседаний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экзаменационной </w:t>
      </w:r>
      <w:r w:rsidRPr="000E2A47">
        <w:rPr>
          <w:rFonts w:ascii="Times New Roman" w:hAnsi="Times New Roman" w:cs="Times New Roman"/>
          <w:sz w:val="28"/>
          <w:szCs w:val="28"/>
        </w:rPr>
        <w:t>комиссии подписываются председателем, заместителем председателя, ответственным секретарем и членами комиссии.</w:t>
      </w:r>
    </w:p>
    <w:p w:rsidR="000108F6" w:rsidRPr="000E2A47" w:rsidRDefault="000108F6" w:rsidP="000108F6">
      <w:pPr>
        <w:pStyle w:val="Style35"/>
        <w:widowControl/>
        <w:spacing w:line="240" w:lineRule="auto"/>
        <w:ind w:firstLine="709"/>
        <w:rPr>
          <w:rStyle w:val="FontStyle55"/>
          <w:sz w:val="28"/>
          <w:szCs w:val="28"/>
        </w:rPr>
      </w:pPr>
      <w:r w:rsidRPr="000E2A47">
        <w:rPr>
          <w:rStyle w:val="FontStyle55"/>
          <w:sz w:val="28"/>
          <w:szCs w:val="28"/>
        </w:rPr>
        <w:t>После доклада, оглашения отзыва научного руководителя и рецензии студент отвечает н</w:t>
      </w:r>
      <w:r>
        <w:rPr>
          <w:rStyle w:val="FontStyle55"/>
          <w:sz w:val="28"/>
          <w:szCs w:val="28"/>
        </w:rPr>
        <w:t>а заданные ему вопросы и замеча</w:t>
      </w:r>
      <w:r w:rsidRPr="000E2A47">
        <w:rPr>
          <w:rStyle w:val="FontStyle55"/>
          <w:sz w:val="28"/>
          <w:szCs w:val="28"/>
        </w:rPr>
        <w:t xml:space="preserve">ния руководителя, рецензента, председателя и членов </w:t>
      </w:r>
      <w:r>
        <w:rPr>
          <w:rStyle w:val="FontStyle55"/>
          <w:sz w:val="28"/>
          <w:szCs w:val="28"/>
        </w:rPr>
        <w:t xml:space="preserve">экзаменационной </w:t>
      </w:r>
      <w:r w:rsidRPr="000E2A47">
        <w:rPr>
          <w:rStyle w:val="FontStyle55"/>
          <w:sz w:val="28"/>
          <w:szCs w:val="28"/>
        </w:rPr>
        <w:t xml:space="preserve"> комиссии, а также других присутствующих на защите лиц.</w:t>
      </w:r>
    </w:p>
    <w:p w:rsidR="000108F6" w:rsidRPr="00080E01" w:rsidRDefault="000108F6" w:rsidP="000108F6">
      <w:pPr>
        <w:pStyle w:val="Style35"/>
        <w:widowControl/>
        <w:spacing w:line="240" w:lineRule="auto"/>
        <w:ind w:firstLine="708"/>
        <w:rPr>
          <w:rStyle w:val="FontStyle55"/>
          <w:sz w:val="28"/>
          <w:szCs w:val="28"/>
        </w:rPr>
      </w:pPr>
      <w:r w:rsidRPr="000E2A47">
        <w:rPr>
          <w:rStyle w:val="FontStyle55"/>
          <w:sz w:val="28"/>
          <w:szCs w:val="28"/>
        </w:rPr>
        <w:t xml:space="preserve">3.6. По окончании публичной защиты Государственная </w:t>
      </w:r>
      <w:r>
        <w:rPr>
          <w:rStyle w:val="FontStyle55"/>
          <w:sz w:val="28"/>
          <w:szCs w:val="28"/>
        </w:rPr>
        <w:t xml:space="preserve">экзаменационная </w:t>
      </w:r>
      <w:r w:rsidRPr="000E2A47">
        <w:rPr>
          <w:rStyle w:val="FontStyle55"/>
          <w:sz w:val="28"/>
          <w:szCs w:val="28"/>
        </w:rPr>
        <w:t>комиссия на закрытом заседании обсуждает результаты защиты  выпускных  квалификационных работ, критерии оценок утверждаются предсе</w:t>
      </w:r>
      <w:r w:rsidRPr="000E2A47">
        <w:rPr>
          <w:rStyle w:val="FontStyle55"/>
          <w:sz w:val="28"/>
          <w:szCs w:val="28"/>
        </w:rPr>
        <w:softHyphen/>
        <w:t>дателем. Результаты защиты определяются оценками «отлично», «хорошо», «удовлетворительно» или «неудовлетворительно». Ре</w:t>
      </w:r>
      <w:r w:rsidRPr="000E2A47">
        <w:rPr>
          <w:rStyle w:val="FontStyle55"/>
          <w:sz w:val="28"/>
          <w:szCs w:val="28"/>
        </w:rPr>
        <w:softHyphen/>
        <w:t>зультаты объявляются в тот же д</w:t>
      </w:r>
      <w:r>
        <w:rPr>
          <w:rStyle w:val="FontStyle55"/>
          <w:sz w:val="28"/>
          <w:szCs w:val="28"/>
        </w:rPr>
        <w:t>ень после оформления и утвержде</w:t>
      </w:r>
      <w:r w:rsidRPr="000E2A47">
        <w:rPr>
          <w:rStyle w:val="FontStyle55"/>
          <w:sz w:val="28"/>
          <w:szCs w:val="28"/>
        </w:rPr>
        <w:t>ния в установленном порядке пр</w:t>
      </w:r>
      <w:r>
        <w:rPr>
          <w:rStyle w:val="FontStyle55"/>
          <w:sz w:val="28"/>
          <w:szCs w:val="28"/>
        </w:rPr>
        <w:t>отоколов заседания Государствен</w:t>
      </w:r>
      <w:r w:rsidRPr="000E2A47">
        <w:rPr>
          <w:rStyle w:val="FontStyle55"/>
          <w:sz w:val="28"/>
          <w:szCs w:val="28"/>
        </w:rPr>
        <w:t xml:space="preserve">ной </w:t>
      </w:r>
      <w:r>
        <w:rPr>
          <w:rStyle w:val="FontStyle55"/>
          <w:sz w:val="28"/>
          <w:szCs w:val="28"/>
        </w:rPr>
        <w:t xml:space="preserve">экзаменационной </w:t>
      </w:r>
      <w:r w:rsidRPr="000E2A47">
        <w:rPr>
          <w:rStyle w:val="FontStyle55"/>
          <w:sz w:val="28"/>
          <w:szCs w:val="28"/>
        </w:rPr>
        <w:t>комиссии</w:t>
      </w:r>
      <w:r>
        <w:rPr>
          <w:rStyle w:val="FontStyle55"/>
          <w:sz w:val="28"/>
          <w:szCs w:val="28"/>
        </w:rPr>
        <w:t>.</w:t>
      </w:r>
    </w:p>
    <w:p w:rsidR="000108F6" w:rsidRPr="000E2A47" w:rsidRDefault="000108F6" w:rsidP="000108F6">
      <w:pPr>
        <w:pStyle w:val="ad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 xml:space="preserve">3.7. Решение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экзаменационной </w:t>
      </w:r>
      <w:r w:rsidRPr="000E2A47">
        <w:rPr>
          <w:rFonts w:ascii="Times New Roman" w:hAnsi="Times New Roman" w:cs="Times New Roman"/>
          <w:sz w:val="28"/>
          <w:szCs w:val="28"/>
        </w:rPr>
        <w:t xml:space="preserve">комиссии о присвоении квалификации выпускникам, прошедшим государственную итоговую аттестацию, и выдаче соответствующего диплома о среднем профессиональном образовании объявляется приказом 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0E2A47">
        <w:rPr>
          <w:rFonts w:ascii="Times New Roman" w:hAnsi="Times New Roman" w:cs="Times New Roman"/>
          <w:sz w:val="28"/>
          <w:szCs w:val="28"/>
        </w:rPr>
        <w:t>ректора</w:t>
      </w:r>
      <w:r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0E2A47">
        <w:rPr>
          <w:rFonts w:ascii="Times New Roman" w:hAnsi="Times New Roman" w:cs="Times New Roman"/>
          <w:sz w:val="28"/>
          <w:szCs w:val="28"/>
        </w:rPr>
        <w:t>.</w:t>
      </w:r>
    </w:p>
    <w:p w:rsidR="00AD3DB1" w:rsidRDefault="00AD3DB1" w:rsidP="00140A1A">
      <w:pPr>
        <w:pStyle w:val="5"/>
        <w:numPr>
          <w:ilvl w:val="0"/>
          <w:numId w:val="0"/>
        </w:numPr>
        <w:tabs>
          <w:tab w:val="left" w:pos="708"/>
        </w:tabs>
        <w:spacing w:before="0" w:after="0"/>
        <w:rPr>
          <w:b w:val="0"/>
          <w:spacing w:val="-3"/>
          <w:sz w:val="28"/>
          <w:szCs w:val="28"/>
        </w:rPr>
      </w:pPr>
    </w:p>
    <w:p w:rsidR="00B334AC" w:rsidRPr="00B334AC" w:rsidRDefault="00B334AC" w:rsidP="00B334AC">
      <w:pPr>
        <w:rPr>
          <w:lang w:eastAsia="ru-RU"/>
        </w:rPr>
      </w:pPr>
    </w:p>
    <w:p w:rsidR="000108F6" w:rsidRPr="00DA474A" w:rsidRDefault="000108F6" w:rsidP="000108F6">
      <w:pPr>
        <w:pStyle w:val="5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sz w:val="28"/>
          <w:szCs w:val="28"/>
        </w:rPr>
      </w:pPr>
      <w:r w:rsidRPr="00DA474A">
        <w:rPr>
          <w:sz w:val="28"/>
          <w:szCs w:val="28"/>
        </w:rPr>
        <w:lastRenderedPageBreak/>
        <w:t>Характеристика профессиональной деятельности</w:t>
      </w:r>
    </w:p>
    <w:p w:rsidR="000108F6" w:rsidRPr="00DA474A" w:rsidRDefault="000108F6" w:rsidP="000108F6">
      <w:pPr>
        <w:pStyle w:val="5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sz w:val="28"/>
          <w:szCs w:val="28"/>
        </w:rPr>
      </w:pPr>
      <w:r w:rsidRPr="00DA474A">
        <w:rPr>
          <w:sz w:val="28"/>
          <w:szCs w:val="28"/>
        </w:rPr>
        <w:t>выпускника ООП  СПО по специальности</w:t>
      </w:r>
    </w:p>
    <w:p w:rsidR="000108F6" w:rsidRPr="00DA474A" w:rsidRDefault="00B334AC" w:rsidP="000108F6">
      <w:pPr>
        <w:pStyle w:val="5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31.02.01 </w:t>
      </w:r>
      <w:r>
        <w:rPr>
          <w:spacing w:val="-3"/>
          <w:sz w:val="28"/>
          <w:szCs w:val="28"/>
        </w:rPr>
        <w:t xml:space="preserve"> Лечебное дело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b/>
          <w:sz w:val="28"/>
          <w:szCs w:val="28"/>
        </w:rPr>
        <w:tab/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b/>
          <w:sz w:val="28"/>
          <w:szCs w:val="28"/>
        </w:rPr>
        <w:t>1. Область профессиональной деятельности выпускника.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1401"/>
      <w:r w:rsidRPr="00DA474A">
        <w:rPr>
          <w:rFonts w:ascii="Times New Roman" w:hAnsi="Times New Roman" w:cs="Times New Roman"/>
          <w:sz w:val="28"/>
          <w:szCs w:val="28"/>
        </w:rPr>
        <w:t xml:space="preserve">Область профессиональной деятельности выпускников: лечебно-диагностическая, медико-профилактическая и медико-социальная помощь населению в системе первичной медико-санитарной помощи; </w:t>
      </w:r>
    </w:p>
    <w:p w:rsidR="000108F6" w:rsidRPr="00DA474A" w:rsidRDefault="000108F6" w:rsidP="00010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106"/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ab/>
      </w:r>
      <w:r w:rsidRPr="00DA474A">
        <w:rPr>
          <w:rFonts w:ascii="Times New Roman" w:hAnsi="Times New Roman" w:cs="Times New Roman"/>
          <w:b/>
          <w:sz w:val="28"/>
          <w:szCs w:val="28"/>
        </w:rPr>
        <w:t>2. Объекты профессиональной деятельности выпускника.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07" w:name="sub_1402"/>
      <w:r w:rsidRPr="00DA474A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выпускников являются: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пациенты; 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-здоровое население (дети, лица трудоспособного возраста, лица пожилого и -старческого возраста, беременные, а также организованные коллективы детских садов, образовательных учреждений, промышленных предприятий); средства оказания лечебно-диагностической, лечебно-профилактической и медико-социальной помощи; 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-контингенты, по отношению к которым осуществляется организационно--аналитическая деятельность;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-первичные трудовые коллективы.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07"/>
    <w:p w:rsidR="000108F6" w:rsidRPr="00DA474A" w:rsidRDefault="000108F6" w:rsidP="000108F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b/>
          <w:sz w:val="28"/>
          <w:szCs w:val="28"/>
        </w:rPr>
        <w:t>3. Виды профессиональной деятельности выпускника.</w:t>
      </w:r>
      <w:bookmarkStart w:id="108" w:name="sub_1403"/>
    </w:p>
    <w:bookmarkEnd w:id="108"/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 xml:space="preserve"> Проведение профилактических мероприятий;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10432"/>
      <w:r w:rsidRPr="00DA474A">
        <w:rPr>
          <w:rFonts w:ascii="Times New Roman" w:hAnsi="Times New Roman" w:cs="Times New Roman"/>
          <w:sz w:val="28"/>
          <w:szCs w:val="28"/>
        </w:rPr>
        <w:t>3.1. Диагностическая деятельность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10433"/>
      <w:bookmarkEnd w:id="109"/>
      <w:r w:rsidRPr="00DA474A">
        <w:rPr>
          <w:rFonts w:ascii="Times New Roman" w:hAnsi="Times New Roman" w:cs="Times New Roman"/>
          <w:sz w:val="28"/>
          <w:szCs w:val="28"/>
        </w:rPr>
        <w:t>3.2. Лечебная деятельность.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3.3. Неотложная медицинская помощь на догоспитальном этапе.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3.4. Профилактическая деятельность.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3.5. Медико-социальная деятельность.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3.6. Организационно-аналитическая деятельность.</w:t>
      </w:r>
    </w:p>
    <w:bookmarkEnd w:id="110"/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3.7. Выполнение работ по одной или нескольким профессиям рабочих, должностям служащих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b/>
          <w:sz w:val="28"/>
          <w:szCs w:val="28"/>
        </w:rPr>
        <w:t xml:space="preserve">4. Компетенции выпускника ООП </w:t>
      </w:r>
      <w:r w:rsidR="00B334AC" w:rsidRPr="00B334AC">
        <w:rPr>
          <w:rFonts w:ascii="Times New Roman" w:hAnsi="Times New Roman" w:cs="Times New Roman"/>
          <w:b/>
          <w:sz w:val="28"/>
          <w:szCs w:val="28"/>
        </w:rPr>
        <w:t>31.02.01</w:t>
      </w:r>
      <w:r w:rsidR="00B334AC">
        <w:rPr>
          <w:rFonts w:ascii="Times New Roman" w:hAnsi="Times New Roman" w:cs="Times New Roman"/>
          <w:sz w:val="28"/>
          <w:szCs w:val="28"/>
        </w:rPr>
        <w:t xml:space="preserve"> </w:t>
      </w:r>
      <w:r w:rsidR="00B334AC">
        <w:rPr>
          <w:rFonts w:ascii="Times New Roman" w:hAnsi="Times New Roman" w:cs="Times New Roman"/>
          <w:b/>
          <w:sz w:val="28"/>
          <w:szCs w:val="28"/>
        </w:rPr>
        <w:t>Лечебное дело</w:t>
      </w:r>
      <w:r w:rsidRPr="00DA474A">
        <w:rPr>
          <w:rFonts w:ascii="Times New Roman" w:hAnsi="Times New Roman" w:cs="Times New Roman"/>
          <w:b/>
          <w:sz w:val="28"/>
          <w:szCs w:val="28"/>
        </w:rPr>
        <w:t>, формируемые в результате освоения данной ООП СПО.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11" w:name="sub_1511"/>
      <w:r w:rsidRPr="00DA474A">
        <w:rPr>
          <w:rFonts w:ascii="Times New Roman" w:hAnsi="Times New Roman" w:cs="Times New Roman"/>
          <w:sz w:val="28"/>
          <w:szCs w:val="28"/>
        </w:rPr>
        <w:t>ОК 1. Понимать сущность и социальную значимость своей будущей профессии, проявлять к ней устойчивый интерес.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ОК 3. Принимать решения в стандартных и нестандартных ситуациях и нести за них ответственность.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lastRenderedPageBreak/>
        <w:t>ОК 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ОК 5. Использовать информационно-коммуникационные технологии в профессиональной деятельности.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ОК 6. Работать в коллективе и команде, эффективно общаться с коллегами, руководством, потребителями.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ОК 7. Брать ответственность за работу членов команды (подчиненных), за результат выполнения заданий.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ОК 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ОК 9. Ориентироваться в условиях частой смены технологий в профессиональной деятельности.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ОК 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ОК 11. Быть готовым брать на себя нравственные обязательства по отношению к природе, обществу, человеку.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ОК 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ОК 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4.2. Фельдшер должен обладать профессиональными компетенциями, соответствующими основным видам профессиональной деятельности (по углубленной подготовке):</w:t>
      </w:r>
    </w:p>
    <w:p w:rsidR="000108F6" w:rsidRPr="00DA474A" w:rsidRDefault="000108F6" w:rsidP="000108F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4.2.1. Диагностическая деятельность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1.1. Планировать обследование пациентов различных возрастных групп.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1.2. Проводить диагностические исследования.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1.3. Проводить диагностику острых и хронических заболеваний.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1.4. Проводить диагностику беременности.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1.5. Проводить диагностику комплексного состояния здоровья ребенка.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1.6. Проводить диагностику смерти.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1.7. Оформлять медицинскую документацию.</w:t>
      </w:r>
    </w:p>
    <w:p w:rsidR="000108F6" w:rsidRPr="00DA474A" w:rsidRDefault="000108F6" w:rsidP="000108F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4.2.2. Лечебная деятельность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2.1. Определять программу лечения пациентов различных возрастных групп.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2.2. Определять тактику ведения пациента.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2.3. Выполнять лечебные вмешательства.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2.4. Проводить контроль эффективности лечения.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2.5. Осуществлять контроль состояния пациента.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lastRenderedPageBreak/>
        <w:t>ПК 2.6. Организовывать специализированный сестринский уход за пациентом.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2.7. Организовывать оказание психологической помощи пациенту и его окружению.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2.8. Оформлять медицинскую документацию.</w:t>
      </w:r>
    </w:p>
    <w:p w:rsidR="000108F6" w:rsidRPr="00DA474A" w:rsidRDefault="000108F6" w:rsidP="000108F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4.2.3. Неотложная медицинская помощь на догоспитальном этапе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3.1. Проводить диагностику неотложных состояний.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3.2. Определять тактику ведения пациента.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3.3. Выполнять лечебные вмешательства по оказанию медицинской помощи на догоспитальном этапе.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3.4. Проводить контроль эффективности проводимых мероприятий.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3.5. Осуществлять контроль состояния пациента.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3.6. Определять показания к госпитализации и проводить транспортировку пациента в стационар.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3.7. Оформлять медицинскую документацию.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3.8. Организовывать и оказывать неотложную медицинскую помощь пострадавшим в чрезвычайных ситуациях.</w:t>
      </w:r>
    </w:p>
    <w:p w:rsidR="000108F6" w:rsidRPr="00DA474A" w:rsidRDefault="000108F6" w:rsidP="000108F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4.2.4. Профилактическая деятельность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4.1. Организовывать диспансеризацию населения и участвовать в ее проведении.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4.2. Проводить санитарно-противоэпидемические мероприятия на закрепленном участке.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4.3. Проводить санитарно-гигиеническое просвещение населения.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4.4. Проводить диагностику групп здоровья.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4.5. Проводить иммунопрофилактику.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4.6. Проводить мероприятия по сохранению и укреплению здоровья различных возрастных групп населения.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4.7. Организовывать здоровьесберегающую среду.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4.8. Организовывать и проводить работу Школ здоровья для пациентов и их окружения.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4.9. Оформлять медицинскую документацию.</w:t>
      </w:r>
    </w:p>
    <w:p w:rsidR="000108F6" w:rsidRPr="00DA474A" w:rsidRDefault="000108F6" w:rsidP="000108F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4.2.5. Медико-социальная деятельность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5.1. Осуществлять медицинскую реабилитацию пациентов с различной патологией.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5.2. Проводить психосоциальную реабилитацию.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5.3. Осуществлять паллиативную помощь.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5.4. Проводить медико-социальную реабилитацию инвалидов, одиноких лиц, участников военных действий и лиц из группы социального риска.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5.5. Проводить экспертизу временной нетрудоспособности.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5.6. Оформлять медицинскую документацию.</w:t>
      </w:r>
    </w:p>
    <w:p w:rsidR="000108F6" w:rsidRPr="00DA474A" w:rsidRDefault="000108F6" w:rsidP="000108F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4.2.6. Организационно-аналитическая деятельность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6.1. Рационально организовывать деятельность персонала с соблюдением психологических и этических аспектов работы в команде.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lastRenderedPageBreak/>
        <w:t>ПК 6.2. Планировать свою деятельность на ФАПе, в здравпункте промышленных предприятий, детских дошкольных учреждениях, центрах общей врачебной (семейной) практики и анализировать ее эффективность.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6.3. Вести медицинскую документацию.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6.4. Организовывать и контролировать выполнение требований противопожарной безопасности, техники безопасности и охраны труда на ФАПе, в здравпункте промышленных предприятий, детских дошкольных учреждениях, центрах общей врачебной (семейной) практики.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 w:cs="Times New Roman"/>
          <w:sz w:val="28"/>
          <w:szCs w:val="28"/>
        </w:rPr>
        <w:t>ПК 6.5. Повышать профессиональную квалификацию и внедрять новые современные формы работы.</w:t>
      </w:r>
    </w:p>
    <w:p w:rsidR="000108F6" w:rsidRPr="00DA474A" w:rsidRDefault="000108F6" w:rsidP="00010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b/>
          <w:sz w:val="28"/>
          <w:szCs w:val="28"/>
        </w:rPr>
        <w:t>4.2.7. Выполнение работ по одной или нескольким профессиям рабочих, должностям служащих</w:t>
      </w:r>
    </w:p>
    <w:p w:rsidR="000108F6" w:rsidRPr="00DA474A" w:rsidRDefault="000108F6" w:rsidP="000108F6">
      <w:pPr>
        <w:spacing w:after="0" w:line="24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 w:rsidRPr="00DA474A">
        <w:rPr>
          <w:rFonts w:ascii="Times New Roman" w:hAnsi="Times New Roman"/>
          <w:sz w:val="28"/>
          <w:szCs w:val="28"/>
        </w:rPr>
        <w:t>ПК 7.1</w:t>
      </w:r>
      <w:r w:rsidRPr="00DA474A">
        <w:rPr>
          <w:rFonts w:ascii="Times New Roman" w:hAnsi="Times New Roman"/>
          <w:bCs/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</w:t>
      </w:r>
    </w:p>
    <w:p w:rsidR="000108F6" w:rsidRPr="00DA474A" w:rsidRDefault="000108F6" w:rsidP="000108F6"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4A">
        <w:rPr>
          <w:rFonts w:ascii="Times New Roman" w:hAnsi="Times New Roman"/>
          <w:bCs/>
          <w:sz w:val="28"/>
          <w:szCs w:val="28"/>
        </w:rPr>
        <w:t>ПК 7.2.</w:t>
      </w:r>
      <w:r w:rsidRPr="00DA474A">
        <w:rPr>
          <w:rFonts w:ascii="Times New Roman" w:hAnsi="Times New Roman" w:cs="Times New Roman"/>
          <w:bCs/>
          <w:sz w:val="28"/>
          <w:szCs w:val="28"/>
        </w:rPr>
        <w:t>Соблюдать принципы профессиональной этики.</w:t>
      </w:r>
    </w:p>
    <w:p w:rsidR="000108F6" w:rsidRPr="00DA474A" w:rsidRDefault="000108F6" w:rsidP="000108F6">
      <w:pPr>
        <w:widowControl w:val="0"/>
        <w:tabs>
          <w:tab w:val="left" w:pos="426"/>
        </w:tabs>
        <w:snapToGri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A474A">
        <w:rPr>
          <w:rFonts w:ascii="Times New Roman" w:hAnsi="Times New Roman"/>
          <w:bCs/>
          <w:sz w:val="28"/>
          <w:szCs w:val="28"/>
        </w:rPr>
        <w:t>ПК 7.3.</w:t>
      </w:r>
      <w:r w:rsidRPr="00DA474A">
        <w:rPr>
          <w:rFonts w:ascii="Times New Roman" w:hAnsi="Times New Roman" w:cs="Times New Roman"/>
          <w:bCs/>
          <w:sz w:val="28"/>
          <w:szCs w:val="28"/>
        </w:rPr>
        <w:t xml:space="preserve"> Осуществлять уход за пациентами различных возрастных групп в условиях учреждения здравоохранения и на дому</w:t>
      </w:r>
    </w:p>
    <w:p w:rsidR="000108F6" w:rsidRPr="00DA474A" w:rsidRDefault="000108F6" w:rsidP="000108F6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474A">
        <w:rPr>
          <w:rFonts w:ascii="Times New Roman" w:hAnsi="Times New Roman"/>
          <w:sz w:val="28"/>
          <w:szCs w:val="28"/>
        </w:rPr>
        <w:t>ПК 7.4. Консультировать пациента и его окружение по вопросам ухода и самоухода.</w:t>
      </w:r>
    </w:p>
    <w:p w:rsidR="000108F6" w:rsidRPr="00DA474A" w:rsidRDefault="000108F6" w:rsidP="000108F6"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474A">
        <w:rPr>
          <w:rFonts w:ascii="Times New Roman" w:hAnsi="Times New Roman"/>
          <w:sz w:val="28"/>
          <w:szCs w:val="28"/>
        </w:rPr>
        <w:t>ПК 7.5. Оформлять медицинскую документацию</w:t>
      </w:r>
    </w:p>
    <w:p w:rsidR="000108F6" w:rsidRPr="00DA474A" w:rsidRDefault="000108F6" w:rsidP="000108F6"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474A">
        <w:rPr>
          <w:rFonts w:ascii="Times New Roman" w:hAnsi="Times New Roman"/>
          <w:sz w:val="28"/>
          <w:szCs w:val="28"/>
        </w:rPr>
        <w:t>ПК 7.6. Оказывать медицинские услуги в пределах своих полномочий.</w:t>
      </w:r>
    </w:p>
    <w:p w:rsidR="000108F6" w:rsidRPr="00DA474A" w:rsidRDefault="000108F6" w:rsidP="000108F6"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474A">
        <w:rPr>
          <w:rFonts w:ascii="Times New Roman" w:hAnsi="Times New Roman"/>
          <w:sz w:val="28"/>
          <w:szCs w:val="28"/>
        </w:rPr>
        <w:t>ПК 7.7. Обеспечивать инфекционную безопасность.</w:t>
      </w:r>
    </w:p>
    <w:p w:rsidR="000108F6" w:rsidRPr="00DA474A" w:rsidRDefault="000108F6" w:rsidP="000108F6"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474A">
        <w:rPr>
          <w:rFonts w:ascii="Times New Roman" w:hAnsi="Times New Roman"/>
          <w:sz w:val="28"/>
          <w:szCs w:val="28"/>
        </w:rPr>
        <w:t>ПК 7.8. Обеспечивать безопасную больничную среду для пациентов и персонала.</w:t>
      </w:r>
    </w:p>
    <w:p w:rsidR="000108F6" w:rsidRPr="00DA474A" w:rsidRDefault="000108F6" w:rsidP="000108F6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474A">
        <w:rPr>
          <w:rFonts w:ascii="Times New Roman" w:hAnsi="Times New Roman"/>
          <w:sz w:val="28"/>
          <w:szCs w:val="28"/>
        </w:rPr>
        <w:t>ПК 7.9. Участвовать в санитарно-просветительской работе среди населения.</w:t>
      </w:r>
    </w:p>
    <w:p w:rsidR="000108F6" w:rsidRPr="00DA474A" w:rsidRDefault="000108F6" w:rsidP="000108F6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474A">
        <w:rPr>
          <w:rFonts w:ascii="Times New Roman" w:hAnsi="Times New Roman"/>
          <w:sz w:val="28"/>
          <w:szCs w:val="28"/>
        </w:rPr>
        <w:t>ПК 7.10. Владеть основами гигиенического питания.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74A">
        <w:rPr>
          <w:rFonts w:ascii="Times New Roman" w:hAnsi="Times New Roman"/>
          <w:sz w:val="28"/>
          <w:szCs w:val="28"/>
        </w:rPr>
        <w:t>ПК 7.11. Обеспечивать производственную санитарию и личную гигиену на рабочем месте</w:t>
      </w:r>
    </w:p>
    <w:bookmarkEnd w:id="111"/>
    <w:p w:rsidR="000108F6" w:rsidRPr="00DA474A" w:rsidRDefault="000108F6" w:rsidP="000108F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AE" w:rsidRDefault="000108F6" w:rsidP="000108F6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74A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 выпускных квалификационных работ </w:t>
      </w:r>
    </w:p>
    <w:p w:rsidR="000108F6" w:rsidRPr="00DA474A" w:rsidRDefault="000108F6" w:rsidP="00E637AE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74A">
        <w:rPr>
          <w:rFonts w:ascii="Times New Roman" w:hAnsi="Times New Roman" w:cs="Times New Roman"/>
          <w:b/>
          <w:bCs/>
          <w:sz w:val="28"/>
          <w:szCs w:val="28"/>
        </w:rPr>
        <w:t xml:space="preserve">по специальности </w:t>
      </w:r>
      <w:r w:rsidR="00B334AC" w:rsidRPr="00B334AC">
        <w:rPr>
          <w:rFonts w:ascii="Times New Roman" w:hAnsi="Times New Roman" w:cs="Times New Roman"/>
          <w:b/>
          <w:sz w:val="28"/>
          <w:szCs w:val="28"/>
        </w:rPr>
        <w:t>31.02.01</w:t>
      </w:r>
      <w:r w:rsidR="00B334AC">
        <w:rPr>
          <w:rFonts w:ascii="Times New Roman" w:hAnsi="Times New Roman" w:cs="Times New Roman"/>
          <w:sz w:val="28"/>
          <w:szCs w:val="28"/>
        </w:rPr>
        <w:t xml:space="preserve"> </w:t>
      </w:r>
      <w:r w:rsidR="00B334AC">
        <w:rPr>
          <w:rFonts w:ascii="Times New Roman" w:hAnsi="Times New Roman" w:cs="Times New Roman"/>
          <w:b/>
          <w:bCs/>
          <w:sz w:val="28"/>
          <w:szCs w:val="28"/>
        </w:rPr>
        <w:t>Лечебное дело</w:t>
      </w:r>
    </w:p>
    <w:p w:rsidR="000108F6" w:rsidRPr="00DA474A" w:rsidRDefault="000108F6" w:rsidP="000108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74A">
        <w:rPr>
          <w:rFonts w:ascii="Times New Roman" w:hAnsi="Times New Roman" w:cs="Times New Roman"/>
          <w:b/>
          <w:sz w:val="28"/>
          <w:szCs w:val="28"/>
        </w:rPr>
        <w:t>КРИТЕРИИ ОЦЕНКИ ВЫПУСКНОЙ КВАЛИФИКАЦИОННОЙ (ДИПЛОМНОЙ) РАБОТЫ.</w:t>
      </w:r>
    </w:p>
    <w:p w:rsidR="000108F6" w:rsidRPr="00DA474A" w:rsidRDefault="000108F6" w:rsidP="000108F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F6" w:rsidRPr="00DA474A" w:rsidRDefault="000108F6" w:rsidP="000108F6">
      <w:pPr>
        <w:pStyle w:val="af2"/>
        <w:numPr>
          <w:ilvl w:val="0"/>
          <w:numId w:val="27"/>
        </w:numPr>
        <w:suppressAutoHyphens w:val="0"/>
        <w:ind w:left="0" w:firstLine="142"/>
        <w:contextualSpacing/>
        <w:jc w:val="both"/>
        <w:rPr>
          <w:sz w:val="28"/>
          <w:szCs w:val="28"/>
        </w:rPr>
      </w:pPr>
      <w:r w:rsidRPr="00DA474A">
        <w:rPr>
          <w:sz w:val="28"/>
          <w:szCs w:val="28"/>
        </w:rPr>
        <w:t>Актуальность проблемы и темы дипломной работы.</w:t>
      </w:r>
    </w:p>
    <w:p w:rsidR="000108F6" w:rsidRPr="00DA474A" w:rsidRDefault="000108F6" w:rsidP="000108F6">
      <w:pPr>
        <w:pStyle w:val="af2"/>
        <w:numPr>
          <w:ilvl w:val="0"/>
          <w:numId w:val="27"/>
        </w:numPr>
        <w:suppressAutoHyphens w:val="0"/>
        <w:ind w:left="0" w:firstLine="142"/>
        <w:contextualSpacing/>
        <w:jc w:val="both"/>
        <w:rPr>
          <w:sz w:val="28"/>
          <w:szCs w:val="28"/>
        </w:rPr>
      </w:pPr>
      <w:r w:rsidRPr="00DA474A">
        <w:rPr>
          <w:sz w:val="28"/>
          <w:szCs w:val="28"/>
        </w:rPr>
        <w:t>Масштабность и трудоемкость проведенных исследований.</w:t>
      </w:r>
    </w:p>
    <w:p w:rsidR="000108F6" w:rsidRPr="00DA474A" w:rsidRDefault="000108F6" w:rsidP="000108F6">
      <w:pPr>
        <w:pStyle w:val="af2"/>
        <w:numPr>
          <w:ilvl w:val="0"/>
          <w:numId w:val="27"/>
        </w:numPr>
        <w:suppressAutoHyphens w:val="0"/>
        <w:ind w:left="0" w:firstLine="142"/>
        <w:contextualSpacing/>
        <w:jc w:val="both"/>
        <w:rPr>
          <w:sz w:val="28"/>
          <w:szCs w:val="28"/>
        </w:rPr>
      </w:pPr>
      <w:r w:rsidRPr="00DA474A">
        <w:rPr>
          <w:sz w:val="28"/>
          <w:szCs w:val="28"/>
        </w:rPr>
        <w:t>Степень достоверности результатов проведенного исследования.</w:t>
      </w:r>
    </w:p>
    <w:p w:rsidR="000108F6" w:rsidRPr="00DA474A" w:rsidRDefault="000108F6" w:rsidP="000108F6">
      <w:pPr>
        <w:pStyle w:val="af2"/>
        <w:numPr>
          <w:ilvl w:val="0"/>
          <w:numId w:val="27"/>
        </w:numPr>
        <w:suppressAutoHyphens w:val="0"/>
        <w:ind w:left="0" w:firstLine="142"/>
        <w:contextualSpacing/>
        <w:jc w:val="both"/>
        <w:rPr>
          <w:sz w:val="28"/>
          <w:szCs w:val="28"/>
        </w:rPr>
      </w:pPr>
      <w:r w:rsidRPr="00DA474A">
        <w:rPr>
          <w:sz w:val="28"/>
          <w:szCs w:val="28"/>
        </w:rPr>
        <w:t>Научная и практическая значимость полученных результатов.</w:t>
      </w:r>
    </w:p>
    <w:p w:rsidR="000108F6" w:rsidRPr="00DA474A" w:rsidRDefault="000108F6" w:rsidP="000108F6">
      <w:pPr>
        <w:pStyle w:val="af2"/>
        <w:numPr>
          <w:ilvl w:val="0"/>
          <w:numId w:val="27"/>
        </w:numPr>
        <w:suppressAutoHyphens w:val="0"/>
        <w:ind w:left="0" w:firstLine="142"/>
        <w:contextualSpacing/>
        <w:jc w:val="both"/>
        <w:rPr>
          <w:sz w:val="28"/>
          <w:szCs w:val="28"/>
        </w:rPr>
      </w:pPr>
      <w:r w:rsidRPr="00DA474A">
        <w:rPr>
          <w:sz w:val="28"/>
          <w:szCs w:val="28"/>
        </w:rPr>
        <w:t>Соблюдение правил оформления выпускной квалификационной работы.</w:t>
      </w:r>
    </w:p>
    <w:p w:rsidR="000108F6" w:rsidRPr="00DA474A" w:rsidRDefault="000108F6" w:rsidP="000108F6">
      <w:pPr>
        <w:pStyle w:val="af2"/>
        <w:numPr>
          <w:ilvl w:val="0"/>
          <w:numId w:val="27"/>
        </w:numPr>
        <w:suppressAutoHyphens w:val="0"/>
        <w:ind w:left="0" w:firstLine="142"/>
        <w:contextualSpacing/>
        <w:jc w:val="both"/>
        <w:rPr>
          <w:sz w:val="28"/>
          <w:szCs w:val="28"/>
        </w:rPr>
      </w:pPr>
      <w:r w:rsidRPr="00DA474A">
        <w:rPr>
          <w:sz w:val="28"/>
          <w:szCs w:val="28"/>
        </w:rPr>
        <w:t>Полнота содержания выпускной квалификационной работы.</w:t>
      </w:r>
    </w:p>
    <w:p w:rsidR="000108F6" w:rsidRPr="00DA474A" w:rsidRDefault="000108F6" w:rsidP="000108F6">
      <w:pPr>
        <w:pStyle w:val="af2"/>
        <w:numPr>
          <w:ilvl w:val="0"/>
          <w:numId w:val="27"/>
        </w:numPr>
        <w:suppressAutoHyphens w:val="0"/>
        <w:ind w:left="0" w:firstLine="142"/>
        <w:contextualSpacing/>
        <w:jc w:val="both"/>
        <w:rPr>
          <w:sz w:val="28"/>
          <w:szCs w:val="28"/>
        </w:rPr>
      </w:pPr>
      <w:r w:rsidRPr="00DA474A">
        <w:rPr>
          <w:sz w:val="28"/>
          <w:szCs w:val="28"/>
        </w:rPr>
        <w:t>Логика изложения материала.</w:t>
      </w:r>
    </w:p>
    <w:p w:rsidR="000108F6" w:rsidRPr="00DA474A" w:rsidRDefault="000108F6" w:rsidP="000108F6">
      <w:pPr>
        <w:pStyle w:val="af2"/>
        <w:numPr>
          <w:ilvl w:val="0"/>
          <w:numId w:val="27"/>
        </w:numPr>
        <w:suppressAutoHyphens w:val="0"/>
        <w:ind w:left="0" w:firstLine="142"/>
        <w:contextualSpacing/>
        <w:jc w:val="both"/>
        <w:rPr>
          <w:sz w:val="28"/>
          <w:szCs w:val="28"/>
        </w:rPr>
      </w:pPr>
      <w:r w:rsidRPr="00DA474A">
        <w:rPr>
          <w:sz w:val="28"/>
          <w:szCs w:val="28"/>
        </w:rPr>
        <w:lastRenderedPageBreak/>
        <w:t>Уровень разработки проблемы, методологическая ясность, качество интерпретации данных.</w:t>
      </w:r>
    </w:p>
    <w:p w:rsidR="000108F6" w:rsidRPr="00DA474A" w:rsidRDefault="000108F6" w:rsidP="000108F6">
      <w:pPr>
        <w:pStyle w:val="af2"/>
        <w:numPr>
          <w:ilvl w:val="0"/>
          <w:numId w:val="27"/>
        </w:numPr>
        <w:suppressAutoHyphens w:val="0"/>
        <w:ind w:left="0" w:firstLine="142"/>
        <w:contextualSpacing/>
        <w:jc w:val="both"/>
        <w:rPr>
          <w:sz w:val="28"/>
          <w:szCs w:val="28"/>
        </w:rPr>
      </w:pPr>
      <w:r w:rsidRPr="00DA474A">
        <w:rPr>
          <w:sz w:val="28"/>
          <w:szCs w:val="28"/>
        </w:rPr>
        <w:t>Качество доклада на защите.</w:t>
      </w:r>
    </w:p>
    <w:p w:rsidR="000108F6" w:rsidRPr="00DA474A" w:rsidRDefault="000108F6" w:rsidP="000108F6">
      <w:pPr>
        <w:pStyle w:val="af2"/>
        <w:numPr>
          <w:ilvl w:val="0"/>
          <w:numId w:val="27"/>
        </w:numPr>
        <w:suppressAutoHyphens w:val="0"/>
        <w:ind w:left="0" w:firstLine="142"/>
        <w:contextualSpacing/>
        <w:jc w:val="both"/>
        <w:rPr>
          <w:sz w:val="28"/>
          <w:szCs w:val="28"/>
        </w:rPr>
      </w:pPr>
      <w:r w:rsidRPr="00DA474A">
        <w:rPr>
          <w:sz w:val="28"/>
          <w:szCs w:val="28"/>
        </w:rPr>
        <w:t>Правильность и полнота ответов на вопросы.</w:t>
      </w:r>
    </w:p>
    <w:p w:rsidR="000108F6" w:rsidRPr="00DA474A" w:rsidRDefault="000108F6" w:rsidP="000108F6">
      <w:pPr>
        <w:pStyle w:val="af2"/>
        <w:numPr>
          <w:ilvl w:val="0"/>
          <w:numId w:val="27"/>
        </w:numPr>
        <w:suppressAutoHyphens w:val="0"/>
        <w:ind w:left="0" w:firstLine="142"/>
        <w:contextualSpacing/>
        <w:jc w:val="both"/>
        <w:rPr>
          <w:sz w:val="28"/>
          <w:szCs w:val="28"/>
        </w:rPr>
      </w:pPr>
      <w:r w:rsidRPr="00DA474A">
        <w:rPr>
          <w:sz w:val="28"/>
          <w:szCs w:val="28"/>
        </w:rPr>
        <w:t>Характеристика выпускника – дипломника научным руководителем работы.</w:t>
      </w:r>
    </w:p>
    <w:p w:rsidR="000108F6" w:rsidRPr="00DA474A" w:rsidRDefault="000108F6" w:rsidP="000108F6">
      <w:pPr>
        <w:pStyle w:val="af2"/>
        <w:numPr>
          <w:ilvl w:val="0"/>
          <w:numId w:val="27"/>
        </w:numPr>
        <w:suppressAutoHyphens w:val="0"/>
        <w:ind w:left="0" w:firstLine="142"/>
        <w:contextualSpacing/>
        <w:jc w:val="both"/>
        <w:rPr>
          <w:sz w:val="28"/>
          <w:szCs w:val="28"/>
        </w:rPr>
      </w:pPr>
      <w:r w:rsidRPr="00DA474A">
        <w:rPr>
          <w:sz w:val="28"/>
          <w:szCs w:val="28"/>
        </w:rPr>
        <w:t>Рецензия на выпускную квалификационную работу.</w:t>
      </w:r>
    </w:p>
    <w:p w:rsidR="000108F6" w:rsidRPr="00DA474A" w:rsidRDefault="000108F6" w:rsidP="000108F6">
      <w:pPr>
        <w:pStyle w:val="af2"/>
        <w:ind w:left="0" w:firstLine="142"/>
        <w:jc w:val="both"/>
        <w:rPr>
          <w:sz w:val="28"/>
          <w:szCs w:val="28"/>
        </w:rPr>
      </w:pPr>
    </w:p>
    <w:p w:rsidR="000108F6" w:rsidRPr="00DA474A" w:rsidRDefault="000108F6" w:rsidP="000108F6">
      <w:pPr>
        <w:pStyle w:val="af2"/>
        <w:ind w:left="0" w:firstLine="567"/>
        <w:jc w:val="both"/>
        <w:rPr>
          <w:sz w:val="28"/>
          <w:szCs w:val="28"/>
        </w:rPr>
      </w:pPr>
      <w:r w:rsidRPr="00DA474A">
        <w:rPr>
          <w:sz w:val="28"/>
          <w:szCs w:val="28"/>
        </w:rPr>
        <w:t>Результаты защиты дипломной работы определяются оценками «отлично», «хорошо», «удовлетворительно», «неудовлетворительно».</w:t>
      </w:r>
    </w:p>
    <w:p w:rsidR="000108F6" w:rsidRPr="00DA474A" w:rsidRDefault="000108F6" w:rsidP="000108F6">
      <w:pPr>
        <w:pStyle w:val="af2"/>
        <w:ind w:left="0" w:firstLine="567"/>
        <w:jc w:val="both"/>
        <w:rPr>
          <w:sz w:val="28"/>
          <w:szCs w:val="28"/>
        </w:rPr>
      </w:pPr>
      <w:r w:rsidRPr="00DA474A">
        <w:rPr>
          <w:sz w:val="28"/>
          <w:szCs w:val="28"/>
        </w:rPr>
        <w:t>Оценка «отлично» выставляется за дипломную работу, отвечающую по содержанию и оформлению нормативным требованиям. Дается оценка актуальности темы, научной и практической значимости. Учитывается безупречное владение содержанием работы, представляемой на защите на научном языке, с демонстрацией оперирования научными терминами, эмпирическими данными, которые носят как количественный, так и аналитический характер. Учитывается умение использовать мультимедийную презентацию для доказательства полученных при проведении исследования результатов. Оценивается правильность и полнота ответов на вопросы по выпускной квалификационной работе и характеристика выпускника – дипломника научным руководителем и дипломной работы рецензентом.</w:t>
      </w:r>
    </w:p>
    <w:p w:rsidR="000108F6" w:rsidRPr="00DA474A" w:rsidRDefault="000108F6" w:rsidP="000108F6">
      <w:pPr>
        <w:pStyle w:val="af2"/>
        <w:ind w:left="0" w:firstLine="567"/>
        <w:jc w:val="both"/>
        <w:rPr>
          <w:sz w:val="28"/>
          <w:szCs w:val="28"/>
        </w:rPr>
      </w:pPr>
      <w:r w:rsidRPr="00DA474A">
        <w:rPr>
          <w:sz w:val="28"/>
          <w:szCs w:val="28"/>
        </w:rPr>
        <w:t>Оценка «хорошо» выставляется за выпускную квалификационную работу, выполненную на качественном уровне, в которой присутствует соответствие между  теоретической и эмпирической главами, отвечающими методологическим компонентам Введения, цели и задачам, гипотезе исследования с несущественными неточностями в содержании и представлении работы. Учитывается логика, правильность и полнота представления и ответов на вопросы. Оценивается оформление работы в соответствии с нормативными требованиями; характеристика выпускника научным руководителем и оценка работы рецензентом.</w:t>
      </w:r>
    </w:p>
    <w:p w:rsidR="000108F6" w:rsidRPr="00DA474A" w:rsidRDefault="000108F6" w:rsidP="000108F6">
      <w:pPr>
        <w:pStyle w:val="af2"/>
        <w:ind w:left="0" w:firstLine="567"/>
        <w:jc w:val="both"/>
        <w:rPr>
          <w:sz w:val="28"/>
          <w:szCs w:val="28"/>
        </w:rPr>
      </w:pPr>
      <w:r w:rsidRPr="00DA474A">
        <w:rPr>
          <w:sz w:val="28"/>
          <w:szCs w:val="28"/>
        </w:rPr>
        <w:t>Оценка «удовлетворительно» выставляется за выпускную квалификационную работу, выполненную в соответствии с требованиями, предъявляемыми к содержанию и оформлению, но в представлении результатов исследования отсутствует логика и системность, нет глубины анализа; отсутствует уверенность в оперировании терминами и результатами полученных данных. Имеются претензии к работе студента у научного руководителя  и имеются замечания у рецензента.</w:t>
      </w:r>
    </w:p>
    <w:p w:rsidR="000108F6" w:rsidRPr="00DA474A" w:rsidRDefault="000108F6" w:rsidP="000108F6">
      <w:pPr>
        <w:pStyle w:val="af2"/>
        <w:ind w:left="0" w:firstLine="567"/>
        <w:jc w:val="both"/>
        <w:rPr>
          <w:sz w:val="28"/>
          <w:szCs w:val="28"/>
        </w:rPr>
      </w:pPr>
      <w:r w:rsidRPr="00DA474A">
        <w:rPr>
          <w:sz w:val="28"/>
          <w:szCs w:val="28"/>
        </w:rPr>
        <w:t xml:space="preserve">Оценка «неудовлетворительно» выставляется за выпускную квалификационную работу, выполненную в соответствии с нормативными требованиями, но недостаточно глубокий анализ теоретических источников; поверхностный анализ материалов эмпирического исследования. Качество доклада на защите недостаточно глубокое и логичное; недостаточно </w:t>
      </w:r>
      <w:r w:rsidRPr="00DA474A">
        <w:rPr>
          <w:sz w:val="28"/>
          <w:szCs w:val="28"/>
        </w:rPr>
        <w:lastRenderedPageBreak/>
        <w:t>сознательные ответы на вопросы при защите; негативная оценка работы студента над дипломной работой научным руководителем и рецензентом.</w:t>
      </w:r>
    </w:p>
    <w:p w:rsidR="000108F6" w:rsidRPr="00DA474A" w:rsidRDefault="000108F6" w:rsidP="00010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rPr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rPr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rPr>
          <w:sz w:val="28"/>
          <w:szCs w:val="28"/>
        </w:rPr>
      </w:pPr>
    </w:p>
    <w:p w:rsidR="000108F6" w:rsidRPr="00DA474A" w:rsidRDefault="000108F6" w:rsidP="000108F6">
      <w:pPr>
        <w:spacing w:after="0" w:line="240" w:lineRule="auto"/>
        <w:contextualSpacing/>
        <w:rPr>
          <w:sz w:val="28"/>
          <w:szCs w:val="28"/>
        </w:rPr>
      </w:pPr>
    </w:p>
    <w:p w:rsidR="000108F6" w:rsidRPr="00DA474A" w:rsidRDefault="000108F6" w:rsidP="000108F6">
      <w:pPr>
        <w:rPr>
          <w:sz w:val="28"/>
          <w:szCs w:val="28"/>
        </w:rPr>
      </w:pPr>
    </w:p>
    <w:p w:rsidR="00A1161A" w:rsidRDefault="00A1161A"/>
    <w:sectPr w:rsidR="00A1161A" w:rsidSect="00A1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FB" w:rsidRDefault="005531FB" w:rsidP="00D3406B">
      <w:pPr>
        <w:spacing w:after="0" w:line="240" w:lineRule="auto"/>
      </w:pPr>
      <w:r>
        <w:separator/>
      </w:r>
    </w:p>
  </w:endnote>
  <w:endnote w:type="continuationSeparator" w:id="0">
    <w:p w:rsidR="005531FB" w:rsidRDefault="005531FB" w:rsidP="00D3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7985"/>
      <w:docPartObj>
        <w:docPartGallery w:val="Page Numbers (Bottom of Page)"/>
        <w:docPartUnique/>
      </w:docPartObj>
    </w:sdtPr>
    <w:sdtEndPr/>
    <w:sdtContent>
      <w:p w:rsidR="005C6023" w:rsidRDefault="005531FB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F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6023" w:rsidRDefault="005C60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FB" w:rsidRDefault="005531FB" w:rsidP="00D3406B">
      <w:pPr>
        <w:spacing w:after="0" w:line="240" w:lineRule="auto"/>
      </w:pPr>
      <w:r>
        <w:separator/>
      </w:r>
    </w:p>
  </w:footnote>
  <w:footnote w:type="continuationSeparator" w:id="0">
    <w:p w:rsidR="005531FB" w:rsidRDefault="005531FB" w:rsidP="00D34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7B4"/>
    <w:multiLevelType w:val="hybridMultilevel"/>
    <w:tmpl w:val="AE00DD06"/>
    <w:lvl w:ilvl="0" w:tplc="F78200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37224"/>
    <w:multiLevelType w:val="hybridMultilevel"/>
    <w:tmpl w:val="6674D3F2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42C66"/>
    <w:multiLevelType w:val="hybridMultilevel"/>
    <w:tmpl w:val="05D4CFA8"/>
    <w:lvl w:ilvl="0" w:tplc="32CE55C6">
      <w:start w:val="1"/>
      <w:numFmt w:val="bullet"/>
      <w:lvlText w:val=""/>
      <w:lvlJc w:val="left"/>
      <w:pPr>
        <w:ind w:left="1381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F7B21"/>
    <w:multiLevelType w:val="hybridMultilevel"/>
    <w:tmpl w:val="C924070A"/>
    <w:lvl w:ilvl="0" w:tplc="89D2D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4FD5"/>
    <w:multiLevelType w:val="hybridMultilevel"/>
    <w:tmpl w:val="BE126718"/>
    <w:lvl w:ilvl="0" w:tplc="94342B3E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E50A26"/>
    <w:multiLevelType w:val="hybridMultilevel"/>
    <w:tmpl w:val="2B9669CE"/>
    <w:lvl w:ilvl="0" w:tplc="32CE55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72AC9"/>
    <w:multiLevelType w:val="hybridMultilevel"/>
    <w:tmpl w:val="4948CD48"/>
    <w:lvl w:ilvl="0" w:tplc="89D2D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41D3E"/>
    <w:multiLevelType w:val="multilevel"/>
    <w:tmpl w:val="EF261DD0"/>
    <w:lvl w:ilvl="0">
      <w:start w:val="1"/>
      <w:numFmt w:val="none"/>
      <w:pStyle w:val="1"/>
      <w:lvlText w:val="1.2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3E00623"/>
    <w:multiLevelType w:val="multilevel"/>
    <w:tmpl w:val="23EA47C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-"/>
      <w:lvlJc w:val="left"/>
      <w:pPr>
        <w:ind w:left="720" w:hanging="720"/>
      </w:pPr>
      <w:rPr>
        <w:rFonts w:ascii="Courier New" w:hAnsi="Courier New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2F51E1"/>
    <w:multiLevelType w:val="hybridMultilevel"/>
    <w:tmpl w:val="DD4A0624"/>
    <w:lvl w:ilvl="0" w:tplc="32CE5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E336AB"/>
    <w:multiLevelType w:val="multilevel"/>
    <w:tmpl w:val="131A54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3F736230"/>
    <w:multiLevelType w:val="hybridMultilevel"/>
    <w:tmpl w:val="09B818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110FE9"/>
    <w:multiLevelType w:val="hybridMultilevel"/>
    <w:tmpl w:val="15C2162C"/>
    <w:lvl w:ilvl="0" w:tplc="DD06AA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B2E6F"/>
    <w:multiLevelType w:val="hybridMultilevel"/>
    <w:tmpl w:val="BD3E7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F313C4"/>
    <w:multiLevelType w:val="hybridMultilevel"/>
    <w:tmpl w:val="FEDAAC6C"/>
    <w:lvl w:ilvl="0" w:tplc="89D2D6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5676AB"/>
    <w:multiLevelType w:val="hybridMultilevel"/>
    <w:tmpl w:val="9D1A89CC"/>
    <w:lvl w:ilvl="0" w:tplc="89D2D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2415E5"/>
    <w:multiLevelType w:val="hybridMultilevel"/>
    <w:tmpl w:val="2E947352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841E42"/>
    <w:multiLevelType w:val="hybridMultilevel"/>
    <w:tmpl w:val="E63652E4"/>
    <w:lvl w:ilvl="0" w:tplc="F78200FE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50086A"/>
    <w:multiLevelType w:val="hybridMultilevel"/>
    <w:tmpl w:val="F06611C2"/>
    <w:lvl w:ilvl="0" w:tplc="DD06AA4C">
      <w:start w:val="1"/>
      <w:numFmt w:val="bullet"/>
      <w:lvlText w:val="−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</w:rPr>
    </w:lvl>
    <w:lvl w:ilvl="1" w:tplc="F78200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9047D1"/>
    <w:multiLevelType w:val="hybridMultilevel"/>
    <w:tmpl w:val="23B894FC"/>
    <w:lvl w:ilvl="0" w:tplc="74821AE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22324C"/>
    <w:multiLevelType w:val="hybridMultilevel"/>
    <w:tmpl w:val="D24AF96C"/>
    <w:lvl w:ilvl="0" w:tplc="7098069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20ED5"/>
    <w:multiLevelType w:val="hybridMultilevel"/>
    <w:tmpl w:val="5FEC4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4E05EA"/>
    <w:multiLevelType w:val="hybridMultilevel"/>
    <w:tmpl w:val="3ABCCC8A"/>
    <w:lvl w:ilvl="0" w:tplc="32CE5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C7EF7"/>
    <w:multiLevelType w:val="hybridMultilevel"/>
    <w:tmpl w:val="1F9C0958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FD4828"/>
    <w:multiLevelType w:val="hybridMultilevel"/>
    <w:tmpl w:val="BB90087A"/>
    <w:lvl w:ilvl="0" w:tplc="32CE5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8F1C3B"/>
    <w:multiLevelType w:val="hybridMultilevel"/>
    <w:tmpl w:val="6EE4A14E"/>
    <w:lvl w:ilvl="0" w:tplc="32CE5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8F6"/>
    <w:rsid w:val="000108F6"/>
    <w:rsid w:val="00082688"/>
    <w:rsid w:val="000A2011"/>
    <w:rsid w:val="000C783F"/>
    <w:rsid w:val="000E19D2"/>
    <w:rsid w:val="00140A1A"/>
    <w:rsid w:val="00190255"/>
    <w:rsid w:val="001A54C0"/>
    <w:rsid w:val="0023644E"/>
    <w:rsid w:val="00396002"/>
    <w:rsid w:val="004F1D1A"/>
    <w:rsid w:val="005531FB"/>
    <w:rsid w:val="005C6023"/>
    <w:rsid w:val="005D4C54"/>
    <w:rsid w:val="006915D7"/>
    <w:rsid w:val="006B308C"/>
    <w:rsid w:val="006C0261"/>
    <w:rsid w:val="006C6AAE"/>
    <w:rsid w:val="006F6990"/>
    <w:rsid w:val="0070712D"/>
    <w:rsid w:val="007E588C"/>
    <w:rsid w:val="008307B4"/>
    <w:rsid w:val="00941B0D"/>
    <w:rsid w:val="009F70FF"/>
    <w:rsid w:val="00A1161A"/>
    <w:rsid w:val="00AD3DB1"/>
    <w:rsid w:val="00B025A4"/>
    <w:rsid w:val="00B334AC"/>
    <w:rsid w:val="00BC480F"/>
    <w:rsid w:val="00C53CFE"/>
    <w:rsid w:val="00C659B3"/>
    <w:rsid w:val="00C758C3"/>
    <w:rsid w:val="00C91F0F"/>
    <w:rsid w:val="00D3406B"/>
    <w:rsid w:val="00E637AE"/>
    <w:rsid w:val="00EA4699"/>
    <w:rsid w:val="00F01234"/>
    <w:rsid w:val="00F1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D122C-1CE8-45A4-9EFB-3996626F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108F6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0"/>
    <w:next w:val="a0"/>
    <w:link w:val="10"/>
    <w:qFormat/>
    <w:rsid w:val="000108F6"/>
    <w:pPr>
      <w:keepNext/>
      <w:numPr>
        <w:numId w:val="1"/>
      </w:numPr>
      <w:suppressAutoHyphens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0108F6"/>
    <w:pPr>
      <w:keepNext/>
      <w:numPr>
        <w:ilvl w:val="1"/>
        <w:numId w:val="1"/>
      </w:numPr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0108F6"/>
    <w:pPr>
      <w:keepNext/>
      <w:numPr>
        <w:ilvl w:val="2"/>
        <w:numId w:val="1"/>
      </w:numPr>
      <w:suppressAutoHyphens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0108F6"/>
    <w:pPr>
      <w:keepNext/>
      <w:numPr>
        <w:ilvl w:val="3"/>
        <w:numId w:val="1"/>
      </w:numPr>
      <w:suppressAutoHyphens w:val="0"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0108F6"/>
    <w:pPr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0108F6"/>
    <w:pPr>
      <w:numPr>
        <w:ilvl w:val="5"/>
        <w:numId w:val="1"/>
      </w:numPr>
      <w:suppressAutoHyphens w:val="0"/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0108F6"/>
    <w:pPr>
      <w:numPr>
        <w:ilvl w:val="6"/>
        <w:numId w:val="1"/>
      </w:numPr>
      <w:suppressAutoHyphens w:val="0"/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0108F6"/>
    <w:pPr>
      <w:numPr>
        <w:ilvl w:val="7"/>
        <w:numId w:val="1"/>
      </w:numPr>
      <w:suppressAutoHyphens w:val="0"/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0108F6"/>
    <w:pPr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108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108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108F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0108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0108F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0108F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0108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0108F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0108F6"/>
    <w:rPr>
      <w:rFonts w:ascii="Arial" w:eastAsia="Times New Roman" w:hAnsi="Arial" w:cs="Arial"/>
      <w:lang w:eastAsia="ru-RU"/>
    </w:rPr>
  </w:style>
  <w:style w:type="paragraph" w:styleId="a4">
    <w:name w:val="header"/>
    <w:basedOn w:val="a0"/>
    <w:link w:val="a5"/>
    <w:semiHidden/>
    <w:unhideWhenUsed/>
    <w:rsid w:val="000108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semiHidden/>
    <w:rsid w:val="000108F6"/>
    <w:rPr>
      <w:rFonts w:ascii="Calibri" w:eastAsia="Times New Roman" w:hAnsi="Calibri" w:cs="Calibri"/>
      <w:lang w:eastAsia="ar-SA"/>
    </w:rPr>
  </w:style>
  <w:style w:type="character" w:customStyle="1" w:styleId="a6">
    <w:name w:val="Нижний колонтитул Знак"/>
    <w:basedOn w:val="a1"/>
    <w:link w:val="a7"/>
    <w:uiPriority w:val="99"/>
    <w:rsid w:val="000108F6"/>
    <w:rPr>
      <w:rFonts w:ascii="Calibri" w:eastAsia="Times New Roman" w:hAnsi="Calibri" w:cs="Calibri"/>
      <w:lang w:eastAsia="ar-SA"/>
    </w:rPr>
  </w:style>
  <w:style w:type="paragraph" w:styleId="a7">
    <w:name w:val="footer"/>
    <w:basedOn w:val="a0"/>
    <w:link w:val="a6"/>
    <w:uiPriority w:val="99"/>
    <w:unhideWhenUsed/>
    <w:rsid w:val="000108F6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1"/>
    <w:uiPriority w:val="99"/>
    <w:semiHidden/>
    <w:rsid w:val="000108F6"/>
    <w:rPr>
      <w:rFonts w:ascii="Calibri" w:eastAsia="Times New Roman" w:hAnsi="Calibri" w:cs="Calibri"/>
      <w:lang w:eastAsia="ar-SA"/>
    </w:rPr>
  </w:style>
  <w:style w:type="paragraph" w:styleId="a8">
    <w:name w:val="Body Text"/>
    <w:basedOn w:val="a0"/>
    <w:link w:val="a9"/>
    <w:unhideWhenUsed/>
    <w:rsid w:val="000108F6"/>
    <w:pPr>
      <w:spacing w:after="120"/>
    </w:pPr>
  </w:style>
  <w:style w:type="character" w:customStyle="1" w:styleId="a9">
    <w:name w:val="Основной текст Знак"/>
    <w:basedOn w:val="a1"/>
    <w:link w:val="a8"/>
    <w:rsid w:val="000108F6"/>
    <w:rPr>
      <w:rFonts w:ascii="Calibri" w:eastAsia="Times New Roman" w:hAnsi="Calibri" w:cs="Calibri"/>
      <w:lang w:eastAsia="ar-SA"/>
    </w:rPr>
  </w:style>
  <w:style w:type="paragraph" w:styleId="aa">
    <w:name w:val="List"/>
    <w:basedOn w:val="a8"/>
    <w:unhideWhenUsed/>
    <w:rsid w:val="000108F6"/>
    <w:rPr>
      <w:rFonts w:ascii="Arial" w:hAnsi="Arial" w:cs="Tahoma"/>
    </w:rPr>
  </w:style>
  <w:style w:type="paragraph" w:styleId="21">
    <w:name w:val="List 2"/>
    <w:basedOn w:val="a0"/>
    <w:uiPriority w:val="99"/>
    <w:unhideWhenUsed/>
    <w:rsid w:val="000108F6"/>
    <w:pPr>
      <w:ind w:left="566" w:hanging="283"/>
      <w:contextualSpacing/>
    </w:pPr>
  </w:style>
  <w:style w:type="paragraph" w:styleId="ab">
    <w:name w:val="Title"/>
    <w:basedOn w:val="a0"/>
    <w:link w:val="ac"/>
    <w:qFormat/>
    <w:rsid w:val="000108F6"/>
    <w:pPr>
      <w:widowControl w:val="0"/>
      <w:shd w:val="clear" w:color="auto" w:fill="FFFFFF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8"/>
      <w:szCs w:val="28"/>
      <w:lang w:eastAsia="ru-RU"/>
    </w:rPr>
  </w:style>
  <w:style w:type="character" w:customStyle="1" w:styleId="ac">
    <w:name w:val="Заголовок Знак"/>
    <w:basedOn w:val="a1"/>
    <w:link w:val="ab"/>
    <w:rsid w:val="000108F6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styleId="ad">
    <w:name w:val="Body Text Indent"/>
    <w:basedOn w:val="a0"/>
    <w:link w:val="ae"/>
    <w:uiPriority w:val="99"/>
    <w:unhideWhenUsed/>
    <w:rsid w:val="000108F6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0108F6"/>
    <w:rPr>
      <w:rFonts w:ascii="Calibri" w:eastAsia="Times New Roman" w:hAnsi="Calibri" w:cs="Calibri"/>
      <w:lang w:eastAsia="ar-SA"/>
    </w:rPr>
  </w:style>
  <w:style w:type="paragraph" w:styleId="22">
    <w:name w:val="Body Text 2"/>
    <w:basedOn w:val="a0"/>
    <w:link w:val="23"/>
    <w:uiPriority w:val="99"/>
    <w:semiHidden/>
    <w:unhideWhenUsed/>
    <w:rsid w:val="000108F6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0108F6"/>
    <w:rPr>
      <w:rFonts w:ascii="Calibri" w:eastAsia="Times New Roman" w:hAnsi="Calibri" w:cs="Calibri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0108F6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0108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0"/>
    <w:link w:val="af0"/>
    <w:semiHidden/>
    <w:unhideWhenUsed/>
    <w:rsid w:val="000108F6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0108F6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af1">
    <w:name w:val="No Spacing"/>
    <w:qFormat/>
    <w:rsid w:val="000108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0"/>
    <w:uiPriority w:val="34"/>
    <w:qFormat/>
    <w:rsid w:val="000108F6"/>
    <w:pPr>
      <w:spacing w:after="0" w:line="240" w:lineRule="auto"/>
      <w:ind w:left="72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аголовок1"/>
    <w:basedOn w:val="a0"/>
    <w:next w:val="a8"/>
    <w:rsid w:val="000108F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3">
    <w:name w:val="Название1"/>
    <w:basedOn w:val="a0"/>
    <w:rsid w:val="000108F6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0"/>
    <w:rsid w:val="000108F6"/>
    <w:pPr>
      <w:suppressLineNumbers/>
    </w:pPr>
    <w:rPr>
      <w:rFonts w:ascii="Arial" w:hAnsi="Arial" w:cs="Tahoma"/>
    </w:rPr>
  </w:style>
  <w:style w:type="paragraph" w:customStyle="1" w:styleId="af3">
    <w:name w:val="Содержимое таблицы"/>
    <w:basedOn w:val="a0"/>
    <w:rsid w:val="000108F6"/>
    <w:pPr>
      <w:suppressLineNumbers/>
    </w:pPr>
  </w:style>
  <w:style w:type="paragraph" w:customStyle="1" w:styleId="af4">
    <w:name w:val="Заголовок таблицы"/>
    <w:basedOn w:val="af3"/>
    <w:rsid w:val="000108F6"/>
    <w:pPr>
      <w:jc w:val="center"/>
    </w:pPr>
    <w:rPr>
      <w:b/>
      <w:bCs/>
    </w:rPr>
  </w:style>
  <w:style w:type="paragraph" w:customStyle="1" w:styleId="af5">
    <w:name w:val="Нормальный (таблица)"/>
    <w:basedOn w:val="a0"/>
    <w:next w:val="a0"/>
    <w:uiPriority w:val="99"/>
    <w:rsid w:val="000108F6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0108F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0108F6"/>
    <w:pPr>
      <w:widowControl w:val="0"/>
      <w:suppressAutoHyphens w:val="0"/>
      <w:autoSpaceDE w:val="0"/>
      <w:autoSpaceDN w:val="0"/>
      <w:adjustRightInd w:val="0"/>
      <w:spacing w:after="0" w:line="274" w:lineRule="exact"/>
      <w:ind w:hanging="35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0108F6"/>
    <w:pPr>
      <w:widowControl w:val="0"/>
      <w:suppressAutoHyphens w:val="0"/>
      <w:autoSpaceDE w:val="0"/>
      <w:autoSpaceDN w:val="0"/>
      <w:adjustRightInd w:val="0"/>
      <w:spacing w:after="0" w:line="274" w:lineRule="exact"/>
      <w:ind w:firstLine="35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0108F6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 для таблиц"/>
    <w:basedOn w:val="a0"/>
    <w:rsid w:val="000108F6"/>
    <w:pPr>
      <w:numPr>
        <w:numId w:val="2"/>
      </w:numPr>
      <w:tabs>
        <w:tab w:val="left" w:pos="227"/>
      </w:tabs>
      <w:suppressAutoHyphens w:val="0"/>
      <w:spacing w:after="0" w:line="240" w:lineRule="auto"/>
      <w:ind w:left="227" w:hanging="227"/>
      <w:jc w:val="both"/>
    </w:pPr>
    <w:rPr>
      <w:rFonts w:ascii="Times New Roman" w:hAnsi="Times New Roman" w:cs="Times New Roman"/>
      <w:lang w:eastAsia="ru-RU"/>
    </w:rPr>
  </w:style>
  <w:style w:type="paragraph" w:customStyle="1" w:styleId="Style7">
    <w:name w:val="Style7"/>
    <w:basedOn w:val="a0"/>
    <w:uiPriority w:val="99"/>
    <w:rsid w:val="000108F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0108F6"/>
    <w:pPr>
      <w:widowControl w:val="0"/>
      <w:suppressAutoHyphens w:val="0"/>
      <w:autoSpaceDE w:val="0"/>
      <w:autoSpaceDN w:val="0"/>
      <w:adjustRightInd w:val="0"/>
      <w:spacing w:after="0" w:line="360" w:lineRule="exact"/>
      <w:ind w:hanging="34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0108F6"/>
    <w:pPr>
      <w:widowControl w:val="0"/>
      <w:suppressAutoHyphens w:val="0"/>
      <w:autoSpaceDE w:val="0"/>
      <w:autoSpaceDN w:val="0"/>
      <w:adjustRightInd w:val="0"/>
      <w:spacing w:after="0" w:line="427" w:lineRule="exact"/>
      <w:ind w:hanging="33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10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0108F6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1">
    <w:name w:val="Список 21"/>
    <w:basedOn w:val="a0"/>
    <w:rsid w:val="000108F6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customStyle="1" w:styleId="Style35">
    <w:name w:val="Style35"/>
    <w:basedOn w:val="a0"/>
    <w:uiPriority w:val="99"/>
    <w:rsid w:val="000108F6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0108F6"/>
    <w:rPr>
      <w:rFonts w:ascii="Symbol" w:eastAsia="Times New Roman" w:hAnsi="Symbol" w:cs="Times New Roman" w:hint="default"/>
    </w:rPr>
  </w:style>
  <w:style w:type="character" w:customStyle="1" w:styleId="Absatz-Standardschriftart">
    <w:name w:val="Absatz-Standardschriftart"/>
    <w:rsid w:val="000108F6"/>
  </w:style>
  <w:style w:type="character" w:customStyle="1" w:styleId="WW8Num1z1">
    <w:name w:val="WW8Num1z1"/>
    <w:rsid w:val="000108F6"/>
    <w:rPr>
      <w:rFonts w:ascii="Courier New" w:hAnsi="Courier New" w:cs="Courier New" w:hint="default"/>
    </w:rPr>
  </w:style>
  <w:style w:type="character" w:customStyle="1" w:styleId="WW8Num1z2">
    <w:name w:val="WW8Num1z2"/>
    <w:rsid w:val="000108F6"/>
    <w:rPr>
      <w:rFonts w:ascii="Wingdings" w:hAnsi="Wingdings" w:hint="default"/>
    </w:rPr>
  </w:style>
  <w:style w:type="character" w:customStyle="1" w:styleId="WW8Num1z3">
    <w:name w:val="WW8Num1z3"/>
    <w:rsid w:val="000108F6"/>
    <w:rPr>
      <w:rFonts w:ascii="Symbol" w:hAnsi="Symbol" w:hint="default"/>
    </w:rPr>
  </w:style>
  <w:style w:type="character" w:customStyle="1" w:styleId="15">
    <w:name w:val="Основной шрифт абзаца1"/>
    <w:rsid w:val="000108F6"/>
  </w:style>
  <w:style w:type="character" w:customStyle="1" w:styleId="af7">
    <w:name w:val="Знак Знак"/>
    <w:basedOn w:val="15"/>
    <w:rsid w:val="000108F6"/>
    <w:rPr>
      <w:rFonts w:ascii="Tahoma" w:eastAsia="Times New Roman" w:hAnsi="Tahoma" w:cs="Tahoma" w:hint="default"/>
      <w:color w:val="000000"/>
      <w:sz w:val="16"/>
      <w:szCs w:val="16"/>
    </w:rPr>
  </w:style>
  <w:style w:type="character" w:customStyle="1" w:styleId="af8">
    <w:name w:val="Цветовое выделение"/>
    <w:uiPriority w:val="99"/>
    <w:rsid w:val="000108F6"/>
    <w:rPr>
      <w:b/>
      <w:bCs/>
      <w:color w:val="26282F"/>
    </w:rPr>
  </w:style>
  <w:style w:type="character" w:customStyle="1" w:styleId="af9">
    <w:name w:val="Гипертекстовая ссылка"/>
    <w:basedOn w:val="af8"/>
    <w:uiPriority w:val="99"/>
    <w:rsid w:val="000108F6"/>
    <w:rPr>
      <w:b/>
      <w:bCs/>
      <w:color w:val="106BBE"/>
    </w:rPr>
  </w:style>
  <w:style w:type="character" w:customStyle="1" w:styleId="FontStyle46">
    <w:name w:val="Font Style46"/>
    <w:basedOn w:val="a1"/>
    <w:uiPriority w:val="99"/>
    <w:rsid w:val="000108F6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1"/>
    <w:uiPriority w:val="99"/>
    <w:rsid w:val="000108F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basedOn w:val="a1"/>
    <w:uiPriority w:val="99"/>
    <w:rsid w:val="000108F6"/>
    <w:rPr>
      <w:rFonts w:ascii="Times New Roman" w:hAnsi="Times New Roman" w:cs="Times New Roman" w:hint="default"/>
      <w:sz w:val="22"/>
      <w:szCs w:val="22"/>
    </w:rPr>
  </w:style>
  <w:style w:type="character" w:customStyle="1" w:styleId="FontStyle50">
    <w:name w:val="Font Style50"/>
    <w:basedOn w:val="a1"/>
    <w:uiPriority w:val="99"/>
    <w:rsid w:val="000108F6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55">
    <w:name w:val="Font Style55"/>
    <w:basedOn w:val="a1"/>
    <w:uiPriority w:val="99"/>
    <w:rsid w:val="000108F6"/>
    <w:rPr>
      <w:rFonts w:ascii="Times New Roman" w:hAnsi="Times New Roman" w:cs="Times New Roman" w:hint="default"/>
      <w:sz w:val="20"/>
      <w:szCs w:val="20"/>
    </w:rPr>
  </w:style>
  <w:style w:type="character" w:styleId="afa">
    <w:name w:val="Hyperlink"/>
    <w:basedOn w:val="a1"/>
    <w:uiPriority w:val="99"/>
    <w:semiHidden/>
    <w:unhideWhenUsed/>
    <w:rsid w:val="00010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0;&#1076;&#1084;&#1080;&#1085;&#1080;&#1089;&#1090;&#1088;&#1072;&#1090;&#1086;&#1088;\Local%20Settings\Application%20Data\Opera\Opera\temporary_downloads\2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61</Pages>
  <Words>16202</Words>
  <Characters>92355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ЧБМК</Company>
  <LinksUpToDate>false</LinksUpToDate>
  <CharactersWithSpaces>108341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user</cp:lastModifiedBy>
  <cp:revision>13</cp:revision>
  <cp:lastPrinted>2018-01-10T08:49:00Z</cp:lastPrinted>
  <dcterms:created xsi:type="dcterms:W3CDTF">2017-05-29T11:48:00Z</dcterms:created>
  <dcterms:modified xsi:type="dcterms:W3CDTF">2018-07-05T12:43:00Z</dcterms:modified>
</cp:coreProperties>
</file>