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FE" w:rsidRPr="007051FE" w:rsidRDefault="007051FE" w:rsidP="00705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FE">
        <w:rPr>
          <w:rFonts w:ascii="Times New Roman" w:hAnsi="Times New Roman" w:cs="Times New Roman"/>
          <w:b/>
          <w:sz w:val="28"/>
          <w:szCs w:val="28"/>
        </w:rPr>
        <w:t>ПМ.01 МДК 01.01 «Диагностич</w:t>
      </w:r>
      <w:r w:rsidRPr="007051FE">
        <w:rPr>
          <w:rFonts w:ascii="Times New Roman" w:hAnsi="Times New Roman" w:cs="Times New Roman"/>
          <w:b/>
          <w:sz w:val="28"/>
          <w:szCs w:val="28"/>
        </w:rPr>
        <w:t>е</w:t>
      </w:r>
      <w:r w:rsidRPr="007051FE">
        <w:rPr>
          <w:rFonts w:ascii="Times New Roman" w:hAnsi="Times New Roman" w:cs="Times New Roman"/>
          <w:b/>
          <w:sz w:val="28"/>
          <w:szCs w:val="28"/>
        </w:rPr>
        <w:t>ские исследования в педиатрии»</w:t>
      </w:r>
    </w:p>
    <w:p w:rsidR="007051FE" w:rsidRPr="007051FE" w:rsidRDefault="007051FE" w:rsidP="00705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FE">
        <w:rPr>
          <w:rFonts w:ascii="Times New Roman" w:hAnsi="Times New Roman" w:cs="Times New Roman"/>
          <w:b/>
          <w:sz w:val="28"/>
          <w:szCs w:val="28"/>
        </w:rPr>
        <w:t>ПМ.02 МДК 02.04 «Лечение пациентов детского возраста»</w:t>
      </w:r>
    </w:p>
    <w:p w:rsidR="007051FE" w:rsidRPr="007051FE" w:rsidRDefault="007051FE" w:rsidP="00705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7051FE" w:rsidP="00705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FE">
        <w:rPr>
          <w:rFonts w:ascii="Times New Roman" w:hAnsi="Times New Roman" w:cs="Times New Roman"/>
          <w:b/>
          <w:sz w:val="28"/>
          <w:szCs w:val="28"/>
        </w:rPr>
        <w:t>Комплексный экзамен</w:t>
      </w:r>
    </w:p>
    <w:p w:rsidR="007051FE" w:rsidRDefault="007051FE" w:rsidP="00705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34C" w:rsidRPr="0021034C" w:rsidRDefault="0021034C" w:rsidP="0021034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1034C">
        <w:rPr>
          <w:rFonts w:ascii="Times New Roman" w:hAnsi="Times New Roman" w:cs="Times New Roman"/>
          <w:sz w:val="28"/>
          <w:szCs w:val="28"/>
        </w:rPr>
        <w:t>ПЕРЕЧЕНЬ МАНИПУЛЯЦИЙ ДЛЯ КОМПЛЕКСНОГО ЭКЗАМЕНА</w:t>
      </w:r>
    </w:p>
    <w:p w:rsidR="0021034C" w:rsidRPr="0021034C" w:rsidRDefault="0021034C" w:rsidP="0021034C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034C">
        <w:rPr>
          <w:rFonts w:ascii="Times New Roman" w:hAnsi="Times New Roman" w:cs="Times New Roman"/>
          <w:i/>
          <w:sz w:val="28"/>
          <w:szCs w:val="28"/>
        </w:rPr>
        <w:t>(выделенное курсивом – для квалификационного экзамена)</w:t>
      </w:r>
    </w:p>
    <w:p w:rsidR="0021034C" w:rsidRPr="0021034C" w:rsidRDefault="0021034C" w:rsidP="0021034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Продемонстрировать измерение АД и подсчёт ЧСС у детей.</w:t>
      </w:r>
      <w:r>
        <w:rPr>
          <w:rFonts w:cs="Times New Roman"/>
          <w:szCs w:val="28"/>
        </w:rPr>
        <w:t xml:space="preserve"> 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Продемонстрируйте подсчёт пульса и ЧДД у детей разного возраста. 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Продемонстрируйте проведение первого туалета новорождённого.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Продемонстрируйте проведение утреннего туалета грудного ребёнка. 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Продемонстрируйте пеленание ребёнка в домашних условиях. 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Продемонстрируйте подмывание ребёнка.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Продемонстрируйте проведение гигиенической ванны ребёнку первого года жизни.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Продемонстрируйте измерение роста детям разного возраста. 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Продемонстрируйте взвешивание детей разного возраста.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Продемонстрируйте измерение окружностей головы и груди. 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Продемонстрируйте проведение контрольного взвешивания.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Продемонстрируйте кормление грудного ребёнка из бутылочки.</w:t>
      </w:r>
    </w:p>
    <w:p w:rsidR="0021034C" w:rsidRPr="00773880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i/>
          <w:szCs w:val="28"/>
        </w:rPr>
      </w:pPr>
      <w:r w:rsidRPr="00773880">
        <w:rPr>
          <w:rFonts w:cs="Times New Roman"/>
          <w:i/>
          <w:szCs w:val="28"/>
        </w:rPr>
        <w:t xml:space="preserve">Продемонстрируйте сбор мочи на общий анализ у детей грудного возраста. 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Продемонстрируйте постановку грелки. 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Продемонстрируйте постановку пузыря со льдом. 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Продемонстрируйте проведение ингаляций в домашних условиях. </w:t>
      </w:r>
    </w:p>
    <w:p w:rsidR="0021034C" w:rsidRPr="00773880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i/>
          <w:szCs w:val="28"/>
        </w:rPr>
      </w:pPr>
      <w:r w:rsidRPr="00773880">
        <w:rPr>
          <w:rFonts w:cs="Times New Roman"/>
          <w:i/>
          <w:szCs w:val="28"/>
        </w:rPr>
        <w:t xml:space="preserve">Продемонстрируйте закапывание капель в глаза. </w:t>
      </w:r>
    </w:p>
    <w:p w:rsidR="0021034C" w:rsidRPr="00773880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i/>
          <w:szCs w:val="28"/>
        </w:rPr>
      </w:pPr>
      <w:r w:rsidRPr="00773880">
        <w:rPr>
          <w:rFonts w:cs="Times New Roman"/>
          <w:i/>
          <w:szCs w:val="28"/>
        </w:rPr>
        <w:t xml:space="preserve">Продемонстрируйте закапывание капель в нос. </w:t>
      </w:r>
    </w:p>
    <w:p w:rsidR="0021034C" w:rsidRPr="00773880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bCs/>
          <w:i/>
          <w:szCs w:val="28"/>
        </w:rPr>
      </w:pPr>
      <w:r w:rsidRPr="00773880">
        <w:rPr>
          <w:rFonts w:cs="Times New Roman"/>
          <w:i/>
          <w:szCs w:val="28"/>
        </w:rPr>
        <w:t xml:space="preserve">Продемонстрируйте закапывание капель в уши. </w:t>
      </w:r>
    </w:p>
    <w:p w:rsidR="0021034C" w:rsidRPr="00773880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i/>
          <w:szCs w:val="28"/>
        </w:rPr>
      </w:pPr>
      <w:r w:rsidRPr="00773880">
        <w:rPr>
          <w:rFonts w:cs="Times New Roman"/>
          <w:i/>
          <w:szCs w:val="28"/>
        </w:rPr>
        <w:t>Продемонстрируйте взятие мазка из зева и носа на В</w:t>
      </w:r>
      <w:r w:rsidRPr="00773880">
        <w:rPr>
          <w:rFonts w:cs="Times New Roman"/>
          <w:i/>
          <w:szCs w:val="28"/>
          <w:lang w:val="en-US"/>
        </w:rPr>
        <w:t>L</w:t>
      </w:r>
      <w:r w:rsidRPr="00773880">
        <w:rPr>
          <w:rFonts w:cs="Times New Roman"/>
          <w:i/>
          <w:szCs w:val="28"/>
        </w:rPr>
        <w:t xml:space="preserve">. 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Продемонстрируйте проведение ножных горчичных ванн детям.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Продемонстрируйте постановку горчичников. 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Продемонстрируйте дачу кислорода детям разными методами. </w:t>
      </w:r>
    </w:p>
    <w:p w:rsidR="0021034C" w:rsidRPr="00773880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i/>
          <w:szCs w:val="28"/>
        </w:rPr>
      </w:pPr>
      <w:r w:rsidRPr="00773880">
        <w:rPr>
          <w:rFonts w:cs="Times New Roman"/>
          <w:i/>
          <w:szCs w:val="28"/>
        </w:rPr>
        <w:t xml:space="preserve">Продемонстрируйте постановку согревающего компресса на ухо. 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Продемонстрируйте постановку лечебной клизмы.</w:t>
      </w:r>
    </w:p>
    <w:p w:rsidR="0021034C" w:rsidRPr="00773880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i/>
          <w:szCs w:val="28"/>
        </w:rPr>
      </w:pPr>
      <w:r w:rsidRPr="00773880">
        <w:rPr>
          <w:rFonts w:cs="Times New Roman"/>
          <w:i/>
          <w:szCs w:val="28"/>
        </w:rPr>
        <w:t xml:space="preserve">Продемонстрируйте постановку очистительной клизмы. </w:t>
      </w:r>
    </w:p>
    <w:p w:rsidR="0021034C" w:rsidRPr="00773880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i/>
          <w:szCs w:val="28"/>
        </w:rPr>
      </w:pPr>
      <w:r w:rsidRPr="00773880">
        <w:rPr>
          <w:rFonts w:cs="Times New Roman"/>
          <w:i/>
          <w:szCs w:val="28"/>
        </w:rPr>
        <w:t>Продемонстрируйте взятие смыва с перианальных складок на яйца остриц</w:t>
      </w:r>
      <w:r>
        <w:rPr>
          <w:rFonts w:cs="Times New Roman"/>
          <w:szCs w:val="28"/>
        </w:rPr>
        <w:t xml:space="preserve"> </w:t>
      </w:r>
      <w:r w:rsidRPr="00773880">
        <w:rPr>
          <w:rFonts w:cs="Times New Roman"/>
          <w:i/>
          <w:szCs w:val="28"/>
        </w:rPr>
        <w:t xml:space="preserve">и взятие кала на яйца глистов. </w:t>
      </w:r>
    </w:p>
    <w:p w:rsidR="0021034C" w:rsidRPr="00773880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i/>
          <w:szCs w:val="28"/>
        </w:rPr>
      </w:pPr>
      <w:r w:rsidRPr="00773880">
        <w:rPr>
          <w:rFonts w:cs="Times New Roman"/>
          <w:i/>
          <w:szCs w:val="28"/>
        </w:rPr>
        <w:t xml:space="preserve">Продемонстрируйте взятие кала на бакпосев и копрограмму. 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Продемонстрируйте постановку газоотводной трубки.</w:t>
      </w:r>
    </w:p>
    <w:p w:rsidR="0021034C" w:rsidRDefault="0021034C" w:rsidP="0021034C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i/>
          <w:szCs w:val="28"/>
        </w:rPr>
      </w:pPr>
      <w:r w:rsidRPr="00773880">
        <w:rPr>
          <w:rFonts w:cs="Times New Roman"/>
          <w:i/>
          <w:szCs w:val="28"/>
        </w:rPr>
        <w:t>Продемонстрируйте промывание желудка.</w:t>
      </w:r>
    </w:p>
    <w:p w:rsidR="0021034C" w:rsidRDefault="0021034C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cs="Times New Roman"/>
          <w:i/>
          <w:szCs w:val="28"/>
        </w:rPr>
        <w:br w:type="page"/>
      </w:r>
    </w:p>
    <w:p w:rsidR="0021034C" w:rsidRPr="0021034C" w:rsidRDefault="0021034C" w:rsidP="0021034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1034C">
        <w:rPr>
          <w:rFonts w:ascii="Times New Roman" w:hAnsi="Times New Roman" w:cs="Times New Roman"/>
          <w:sz w:val="28"/>
          <w:szCs w:val="28"/>
        </w:rPr>
        <w:lastRenderedPageBreak/>
        <w:t xml:space="preserve">РЕЦЕПТЫ </w:t>
      </w:r>
    </w:p>
    <w:p w:rsidR="0021034C" w:rsidRPr="0021034C" w:rsidRDefault="0021034C" w:rsidP="0021034C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034C">
        <w:rPr>
          <w:rFonts w:ascii="Times New Roman" w:hAnsi="Times New Roman" w:cs="Times New Roman"/>
          <w:i/>
          <w:sz w:val="28"/>
          <w:szCs w:val="28"/>
        </w:rPr>
        <w:t>(выделенное курсивом – для квалификационного экзамена)</w:t>
      </w:r>
    </w:p>
    <w:p w:rsidR="0021034C" w:rsidRPr="0021034C" w:rsidRDefault="0021034C" w:rsidP="0021034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034C" w:rsidRPr="006E45A6" w:rsidRDefault="0021034C" w:rsidP="0021034C">
      <w:pPr>
        <w:pStyle w:val="a4"/>
        <w:numPr>
          <w:ilvl w:val="0"/>
          <w:numId w:val="2"/>
        </w:numPr>
        <w:spacing w:after="0" w:line="240" w:lineRule="atLeast"/>
        <w:rPr>
          <w:i/>
        </w:rPr>
      </w:pPr>
      <w:r w:rsidRPr="006E45A6">
        <w:rPr>
          <w:i/>
        </w:rPr>
        <w:t>Гемофер ребёнку 9-ти месяцев.</w:t>
      </w:r>
    </w:p>
    <w:p w:rsidR="0021034C" w:rsidRPr="006E45A6" w:rsidRDefault="0021034C" w:rsidP="0021034C">
      <w:pPr>
        <w:pStyle w:val="a4"/>
        <w:numPr>
          <w:ilvl w:val="0"/>
          <w:numId w:val="2"/>
        </w:numPr>
        <w:spacing w:after="0" w:line="240" w:lineRule="atLeast"/>
        <w:rPr>
          <w:i/>
        </w:rPr>
      </w:pPr>
      <w:r w:rsidRPr="006E45A6">
        <w:rPr>
          <w:i/>
        </w:rPr>
        <w:t>Спиртовый раствор левомицетина ребёнку 4-х лет.</w:t>
      </w:r>
    </w:p>
    <w:p w:rsidR="0021034C" w:rsidRPr="006E45A6" w:rsidRDefault="0021034C" w:rsidP="0021034C">
      <w:pPr>
        <w:pStyle w:val="a4"/>
        <w:numPr>
          <w:ilvl w:val="0"/>
          <w:numId w:val="2"/>
        </w:numPr>
        <w:spacing w:after="0" w:line="240" w:lineRule="atLeast"/>
        <w:rPr>
          <w:i/>
        </w:rPr>
      </w:pPr>
      <w:r w:rsidRPr="006E45A6">
        <w:rPr>
          <w:i/>
        </w:rPr>
        <w:t>Парацетамол для приёма внутрь ребёнку 5-ти лет.</w:t>
      </w:r>
    </w:p>
    <w:p w:rsidR="0021034C" w:rsidRPr="006E45A6" w:rsidRDefault="0021034C" w:rsidP="0021034C">
      <w:pPr>
        <w:pStyle w:val="a4"/>
        <w:numPr>
          <w:ilvl w:val="0"/>
          <w:numId w:val="2"/>
        </w:numPr>
        <w:spacing w:after="0" w:line="240" w:lineRule="atLeast"/>
        <w:rPr>
          <w:i/>
        </w:rPr>
      </w:pPr>
      <w:r w:rsidRPr="006E45A6">
        <w:rPr>
          <w:i/>
        </w:rPr>
        <w:t>Супрастин для приёма внутрь ребёнку одного года.</w:t>
      </w:r>
    </w:p>
    <w:p w:rsidR="0021034C" w:rsidRPr="006E45A6" w:rsidRDefault="0021034C" w:rsidP="0021034C">
      <w:pPr>
        <w:pStyle w:val="a4"/>
        <w:numPr>
          <w:ilvl w:val="0"/>
          <w:numId w:val="2"/>
        </w:numPr>
        <w:spacing w:after="0" w:line="240" w:lineRule="atLeast"/>
        <w:rPr>
          <w:i/>
        </w:rPr>
      </w:pPr>
      <w:r w:rsidRPr="006E45A6">
        <w:rPr>
          <w:i/>
        </w:rPr>
        <w:t>Глюконат кальция для приёма внутрь ребёнку одного года.</w:t>
      </w:r>
    </w:p>
    <w:p w:rsidR="0021034C" w:rsidRPr="006E45A6" w:rsidRDefault="0021034C" w:rsidP="0021034C">
      <w:pPr>
        <w:pStyle w:val="a4"/>
        <w:numPr>
          <w:ilvl w:val="0"/>
          <w:numId w:val="2"/>
        </w:numPr>
        <w:spacing w:after="0" w:line="240" w:lineRule="atLeast"/>
        <w:rPr>
          <w:i/>
        </w:rPr>
      </w:pPr>
      <w:r w:rsidRPr="006E45A6">
        <w:rPr>
          <w:i/>
        </w:rPr>
        <w:t>Холекальциферол ребёнку 1-го месяца жизни.</w:t>
      </w:r>
    </w:p>
    <w:p w:rsidR="0021034C" w:rsidRPr="006E45A6" w:rsidRDefault="0021034C" w:rsidP="0021034C">
      <w:pPr>
        <w:pStyle w:val="a4"/>
        <w:numPr>
          <w:ilvl w:val="0"/>
          <w:numId w:val="2"/>
        </w:numPr>
        <w:spacing w:after="0" w:line="240" w:lineRule="atLeast"/>
        <w:rPr>
          <w:i/>
        </w:rPr>
      </w:pPr>
      <w:r w:rsidRPr="006E45A6">
        <w:rPr>
          <w:i/>
        </w:rPr>
        <w:t>Пирантел ребёнку 5-ти лет.</w:t>
      </w:r>
    </w:p>
    <w:p w:rsidR="0021034C" w:rsidRPr="006E45A6" w:rsidRDefault="0021034C" w:rsidP="0021034C">
      <w:pPr>
        <w:pStyle w:val="a4"/>
        <w:numPr>
          <w:ilvl w:val="0"/>
          <w:numId w:val="2"/>
        </w:numPr>
        <w:spacing w:after="0" w:line="240" w:lineRule="atLeast"/>
        <w:rPr>
          <w:i/>
        </w:rPr>
      </w:pPr>
      <w:r w:rsidRPr="006E45A6">
        <w:rPr>
          <w:i/>
        </w:rPr>
        <w:t>Ибупрофен ребёнку 10-ти лет.</w:t>
      </w:r>
    </w:p>
    <w:p w:rsidR="0021034C" w:rsidRPr="006E45A6" w:rsidRDefault="0021034C" w:rsidP="0021034C">
      <w:pPr>
        <w:pStyle w:val="a4"/>
        <w:numPr>
          <w:ilvl w:val="0"/>
          <w:numId w:val="2"/>
        </w:numPr>
        <w:spacing w:after="0" w:line="240" w:lineRule="atLeast"/>
        <w:rPr>
          <w:i/>
        </w:rPr>
      </w:pPr>
      <w:r w:rsidRPr="006E45A6">
        <w:rPr>
          <w:i/>
        </w:rPr>
        <w:t>Амоксициллин для приёма внутрь ребёнку 5-ти лет.</w:t>
      </w:r>
    </w:p>
    <w:p w:rsidR="0021034C" w:rsidRPr="006E45A6" w:rsidRDefault="0021034C" w:rsidP="0021034C">
      <w:pPr>
        <w:pStyle w:val="a4"/>
        <w:numPr>
          <w:ilvl w:val="0"/>
          <w:numId w:val="2"/>
        </w:numPr>
        <w:spacing w:after="0" w:line="240" w:lineRule="atLeast"/>
        <w:rPr>
          <w:i/>
        </w:rPr>
      </w:pPr>
      <w:r w:rsidRPr="006E45A6">
        <w:rPr>
          <w:i/>
        </w:rPr>
        <w:t>Азитромицин ребёнку 2-х лет.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 xml:space="preserve">Раствор перманганата калия для наружного применения. 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Спиртовый раствор бриллиантового зелёного.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Раствор фурацилина для обработки слизистых.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 xml:space="preserve">Раствор сульфацила натрия для закапывания в глаза. 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Физ. раствор для приёма внутрь ребёнку 6-ти месяцев.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Аскорбиновая кислота ребёнку 7-ми месяцев.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Раствор хлорида кальция для приёма внутрь ребёнку одного года.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Раствор димедрола для внутримышечного введения ребёнку 2-х лет.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Раствор буры в глицерине для обработки слизистых.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Декарис для приёма внутрь ребёнку 5-ти лет.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Левомицетиновые капли для закапывания в глаза ребёнку 4-х лет.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Раствор нафтизина ребёнку 2-х лет.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Раствор анальгина для внутримышечного введения ребёнку 5-и лет.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Панкреатин для приёма внутрь ребёнку 2-х лет.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Седуксен для внутримышечного введения ребёнку одного года.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Ферроплекс ребёнку 4-х лет.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Перекись водорода для обработки пупочной ранки.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Бициллин для внутримышечного введения ребёнку 10-ти лет.</w:t>
      </w:r>
    </w:p>
    <w:p w:rsidR="0021034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Називин ребёнку 3-х месяцев.</w:t>
      </w:r>
    </w:p>
    <w:p w:rsidR="009B72AC" w:rsidRDefault="0021034C" w:rsidP="0021034C">
      <w:pPr>
        <w:pStyle w:val="a4"/>
        <w:numPr>
          <w:ilvl w:val="0"/>
          <w:numId w:val="2"/>
        </w:numPr>
        <w:spacing w:after="0" w:line="240" w:lineRule="atLeast"/>
      </w:pPr>
      <w:r>
        <w:t>Фуразолидон ребёнку 5-ти лет.</w:t>
      </w:r>
    </w:p>
    <w:p w:rsidR="009B72AC" w:rsidRDefault="009B72AC">
      <w:pPr>
        <w:rPr>
          <w:rFonts w:ascii="Times New Roman" w:eastAsiaTheme="minorHAnsi" w:hAnsi="Times New Roman"/>
          <w:sz w:val="28"/>
          <w:lang w:eastAsia="en-US"/>
        </w:rPr>
      </w:pPr>
      <w:r>
        <w:br w:type="page"/>
      </w:r>
    </w:p>
    <w:p w:rsidR="007051FE" w:rsidRPr="009B72AC" w:rsidRDefault="009B72AC" w:rsidP="009B72AC">
      <w:pPr>
        <w:spacing w:after="0" w:line="24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72AC">
        <w:rPr>
          <w:rFonts w:ascii="Times New Roman" w:hAnsi="Times New Roman" w:cs="Times New Roman"/>
          <w:b/>
          <w:sz w:val="28"/>
          <w:szCs w:val="28"/>
        </w:rPr>
        <w:lastRenderedPageBreak/>
        <w:t>Пример билета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72AC" w:rsidRPr="00B32F23" w:rsidRDefault="009B72AC" w:rsidP="009B72A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22" w:type="dxa"/>
        <w:jc w:val="center"/>
        <w:tblLook w:val="04A0"/>
      </w:tblPr>
      <w:tblGrid>
        <w:gridCol w:w="3648"/>
        <w:gridCol w:w="3532"/>
        <w:gridCol w:w="2949"/>
        <w:gridCol w:w="93"/>
      </w:tblGrid>
      <w:tr w:rsidR="009B72AC" w:rsidRPr="004239BF" w:rsidTr="003F6CDD">
        <w:trPr>
          <w:gridAfter w:val="1"/>
          <w:wAfter w:w="93" w:type="dxa"/>
          <w:trHeight w:val="175"/>
          <w:jc w:val="center"/>
        </w:trPr>
        <w:tc>
          <w:tcPr>
            <w:tcW w:w="10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72AC" w:rsidRPr="004239BF" w:rsidRDefault="009B72AC" w:rsidP="003F6CDD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9B72AC" w:rsidRDefault="009B72AC" w:rsidP="003F6CDD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31E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9pt;margin-top:-.95pt;width:45.1pt;height:43.15pt;z-index:251658240">
                  <v:imagedata r:id="rId7" o:title=""/>
                </v:shape>
                <o:OLEObject Type="Embed" ProgID="WangImage.Document" ShapeID="_x0000_s1026" DrawAspect="Content" ObjectID="_1567926353" r:id="rId8"/>
              </w:pict>
            </w:r>
            <w:r w:rsidRPr="004239BF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бюджетное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  <w:r w:rsidRPr="004239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72AC" w:rsidRPr="004239BF" w:rsidRDefault="009B72AC" w:rsidP="003F6CDD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BF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образовательное учреждение </w:t>
            </w:r>
          </w:p>
          <w:p w:rsidR="009B72AC" w:rsidRPr="004239BF" w:rsidRDefault="009B72AC" w:rsidP="003F6CDD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BF">
              <w:rPr>
                <w:rFonts w:ascii="Times New Roman" w:hAnsi="Times New Roman"/>
                <w:b/>
                <w:sz w:val="24"/>
                <w:szCs w:val="24"/>
              </w:rPr>
              <w:t xml:space="preserve"> «ЧЕЛЯБИНСКИЙ МЕДИЦИНСКИЙ КОЛЛЕДЖ»</w:t>
            </w:r>
          </w:p>
          <w:p w:rsidR="009B72AC" w:rsidRPr="004239BF" w:rsidRDefault="009B72AC" w:rsidP="003F6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72AC" w:rsidRPr="004239BF" w:rsidTr="003F6CDD">
        <w:trPr>
          <w:jc w:val="center"/>
        </w:trPr>
        <w:tc>
          <w:tcPr>
            <w:tcW w:w="3648" w:type="dxa"/>
            <w:tcBorders>
              <w:bottom w:val="single" w:sz="4" w:space="0" w:color="auto"/>
            </w:tcBorders>
          </w:tcPr>
          <w:p w:rsidR="009B72AC" w:rsidRPr="004239BF" w:rsidRDefault="009B72AC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  <w:b/>
              </w:rPr>
              <w:t xml:space="preserve">        Согласовано</w:t>
            </w:r>
            <w:r w:rsidRPr="004239BF">
              <w:rPr>
                <w:rFonts w:ascii="Times New Roman" w:hAnsi="Times New Roman"/>
              </w:rPr>
              <w:t xml:space="preserve">  </w:t>
            </w:r>
          </w:p>
          <w:p w:rsidR="009B72AC" w:rsidRDefault="009B72AC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</w:rPr>
              <w:t xml:space="preserve">на заседании </w:t>
            </w:r>
            <w:r>
              <w:rPr>
                <w:rFonts w:ascii="Times New Roman" w:hAnsi="Times New Roman"/>
              </w:rPr>
              <w:t xml:space="preserve">цикловой </w:t>
            </w:r>
          </w:p>
          <w:p w:rsidR="009B72AC" w:rsidRPr="004239BF" w:rsidRDefault="009B72AC" w:rsidP="003F6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комиссии </w:t>
            </w:r>
            <w:r w:rsidRPr="004239BF">
              <w:rPr>
                <w:rFonts w:ascii="Times New Roman" w:hAnsi="Times New Roman"/>
              </w:rPr>
              <w:t xml:space="preserve">«Лечебное дело»  </w:t>
            </w:r>
          </w:p>
          <w:p w:rsidR="009B72AC" w:rsidRDefault="009B72AC" w:rsidP="003F6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</w:p>
          <w:p w:rsidR="009B72AC" w:rsidRPr="004239BF" w:rsidRDefault="009B72AC" w:rsidP="003F6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Комардина И.В.</w:t>
            </w:r>
            <w:r w:rsidRPr="004239BF">
              <w:rPr>
                <w:rFonts w:ascii="Times New Roman" w:hAnsi="Times New Roman"/>
              </w:rPr>
              <w:t>……</w:t>
            </w:r>
          </w:p>
          <w:p w:rsidR="009B72AC" w:rsidRPr="004239BF" w:rsidRDefault="009B72AC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</w:rPr>
              <w:t xml:space="preserve">. </w:t>
            </w:r>
          </w:p>
          <w:p w:rsidR="009B72AC" w:rsidRPr="004239BF" w:rsidRDefault="009B72AC" w:rsidP="003F6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9B72AC" w:rsidRPr="004239BF" w:rsidRDefault="009B72AC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>ПРОМЕЖУТОЧНАЯ</w:t>
            </w:r>
          </w:p>
          <w:p w:rsidR="009B72AC" w:rsidRPr="004239BF" w:rsidRDefault="009B72AC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>АТТЕСТАЦИЯ</w:t>
            </w:r>
          </w:p>
          <w:p w:rsidR="009B72AC" w:rsidRPr="004239BF" w:rsidRDefault="009B72AC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 xml:space="preserve">специальность </w:t>
            </w:r>
            <w:r>
              <w:rPr>
                <w:rFonts w:ascii="Times New Roman" w:hAnsi="Times New Roman"/>
                <w:b/>
              </w:rPr>
              <w:t>31.02.01</w:t>
            </w:r>
            <w:r w:rsidRPr="004239BF">
              <w:rPr>
                <w:rFonts w:ascii="Times New Roman" w:hAnsi="Times New Roman"/>
                <w:b/>
              </w:rPr>
              <w:br/>
              <w:t xml:space="preserve"> «Лечебное дело»</w:t>
            </w:r>
          </w:p>
          <w:p w:rsidR="009B72AC" w:rsidRPr="004239BF" w:rsidRDefault="009B72AC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>Комплексный экзамен</w:t>
            </w:r>
          </w:p>
          <w:p w:rsidR="009B72AC" w:rsidRPr="004239BF" w:rsidRDefault="009B72AC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>ПМ.01 МДК 01.01 «Диагности</w:t>
            </w:r>
            <w:r>
              <w:rPr>
                <w:rFonts w:ascii="Times New Roman" w:hAnsi="Times New Roman"/>
                <w:b/>
              </w:rPr>
              <w:t>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ские исследования</w:t>
            </w:r>
            <w:r w:rsidRPr="004239BF">
              <w:rPr>
                <w:rFonts w:ascii="Times New Roman" w:hAnsi="Times New Roman"/>
                <w:b/>
              </w:rPr>
              <w:t xml:space="preserve"> в педиатрии»</w:t>
            </w:r>
          </w:p>
          <w:p w:rsidR="009B72AC" w:rsidRPr="004239BF" w:rsidRDefault="009B72AC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 xml:space="preserve">ПМ.02 МДК 02.04 «Лечение </w:t>
            </w:r>
          </w:p>
          <w:p w:rsidR="009B72AC" w:rsidRPr="004239BF" w:rsidRDefault="009B72AC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>пациентов детского возраста»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:rsidR="009B72AC" w:rsidRPr="004239BF" w:rsidRDefault="009B72AC" w:rsidP="003F6C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 xml:space="preserve">        Утверждаю: </w:t>
            </w:r>
          </w:p>
          <w:p w:rsidR="009B72AC" w:rsidRPr="004239BF" w:rsidRDefault="009B72AC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</w:rPr>
              <w:t>Зам. директора по учебно-воспитательной работе</w:t>
            </w:r>
          </w:p>
          <w:p w:rsidR="009B72AC" w:rsidRPr="004239BF" w:rsidRDefault="009B72AC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</w:rPr>
              <w:t>О.А. Замятина …………….</w:t>
            </w:r>
          </w:p>
          <w:p w:rsidR="009B72AC" w:rsidRPr="004239BF" w:rsidRDefault="009B72AC" w:rsidP="003F6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B72AC" w:rsidRPr="00B32F23" w:rsidRDefault="009B72AC" w:rsidP="009B7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2AC" w:rsidRPr="00DA058E" w:rsidRDefault="009B72AC" w:rsidP="009B7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058E">
        <w:rPr>
          <w:rFonts w:ascii="Times New Roman" w:hAnsi="Times New Roman"/>
          <w:b/>
          <w:bCs/>
          <w:sz w:val="24"/>
          <w:szCs w:val="24"/>
        </w:rPr>
        <w:t>ЗАДАНИЕ ДЛЯ</w:t>
      </w:r>
      <w:r w:rsidRPr="00DA058E">
        <w:rPr>
          <w:rFonts w:ascii="Times New Roman" w:hAnsi="Times New Roman"/>
          <w:sz w:val="24"/>
          <w:szCs w:val="24"/>
        </w:rPr>
        <w:t xml:space="preserve"> </w:t>
      </w:r>
      <w:r w:rsidRPr="00DA058E">
        <w:rPr>
          <w:rFonts w:ascii="Times New Roman" w:hAnsi="Times New Roman"/>
          <w:b/>
          <w:bCs/>
          <w:sz w:val="24"/>
          <w:szCs w:val="24"/>
        </w:rPr>
        <w:t xml:space="preserve">ЭКЗАМЕНУЕМОГО </w:t>
      </w:r>
    </w:p>
    <w:p w:rsidR="009B72AC" w:rsidRPr="00DA058E" w:rsidRDefault="009B72AC" w:rsidP="009B72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58E">
        <w:rPr>
          <w:rFonts w:ascii="Times New Roman" w:hAnsi="Times New Roman"/>
          <w:b/>
          <w:bCs/>
          <w:sz w:val="24"/>
          <w:szCs w:val="24"/>
        </w:rPr>
        <w:t>количество вариантов   3</w:t>
      </w:r>
    </w:p>
    <w:p w:rsidR="009B72AC" w:rsidRPr="00DA058E" w:rsidRDefault="009B72AC" w:rsidP="009B72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72AC" w:rsidRPr="00DA058E" w:rsidRDefault="009B72AC" w:rsidP="009B7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58E">
        <w:rPr>
          <w:rFonts w:ascii="Times New Roman" w:hAnsi="Times New Roman"/>
          <w:b/>
          <w:bCs/>
          <w:sz w:val="24"/>
          <w:szCs w:val="24"/>
        </w:rPr>
        <w:tab/>
        <w:t>Оцениваемые компетенции:</w:t>
      </w:r>
      <w:r w:rsidRPr="00DA058E">
        <w:rPr>
          <w:rFonts w:ascii="Times New Roman" w:hAnsi="Times New Roman"/>
          <w:sz w:val="24"/>
          <w:szCs w:val="24"/>
        </w:rPr>
        <w:t xml:space="preserve">  ОК 1-13. ПК 1.1-1.3, 1.6-1.7. ПК 2.1-2.8.</w:t>
      </w:r>
    </w:p>
    <w:p w:rsidR="009B72AC" w:rsidRPr="00DA058E" w:rsidRDefault="009B72AC" w:rsidP="009B72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58E">
        <w:rPr>
          <w:rFonts w:ascii="Times New Roman" w:hAnsi="Times New Roman"/>
          <w:b/>
          <w:bCs/>
          <w:sz w:val="24"/>
          <w:szCs w:val="24"/>
        </w:rPr>
        <w:tab/>
        <w:t>Инструкция  и условия выполнения задания</w:t>
      </w:r>
    </w:p>
    <w:p w:rsidR="009B72AC" w:rsidRPr="00DA058E" w:rsidRDefault="009B72AC" w:rsidP="009B72A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A058E">
        <w:rPr>
          <w:rFonts w:ascii="Times New Roman" w:hAnsi="Times New Roman"/>
          <w:i/>
          <w:iCs/>
          <w:sz w:val="24"/>
          <w:szCs w:val="24"/>
        </w:rPr>
        <w:t>Внимательно прочитайте задание.</w:t>
      </w:r>
    </w:p>
    <w:p w:rsidR="009B72AC" w:rsidRPr="00DA058E" w:rsidRDefault="009B72AC" w:rsidP="009B72A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A058E">
        <w:rPr>
          <w:rFonts w:ascii="Times New Roman" w:hAnsi="Times New Roman"/>
          <w:i/>
          <w:iCs/>
          <w:sz w:val="24"/>
          <w:szCs w:val="24"/>
        </w:rPr>
        <w:t>Задание выполняется в учебной аудитории.</w:t>
      </w:r>
    </w:p>
    <w:p w:rsidR="009B72AC" w:rsidRPr="00DA058E" w:rsidRDefault="009B72AC" w:rsidP="009B72A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A058E">
        <w:rPr>
          <w:rFonts w:ascii="Times New Roman" w:hAnsi="Times New Roman"/>
          <w:i/>
          <w:iCs/>
          <w:sz w:val="24"/>
          <w:szCs w:val="24"/>
        </w:rPr>
        <w:t>Для выполнения задания используйте оборудование кабинета доклинической практики, тонометр, фонендоскоп, секундомер, ленту сантиметровую, спец. одежду, регламентиру</w:t>
      </w:r>
      <w:r w:rsidRPr="00DA058E">
        <w:rPr>
          <w:rFonts w:ascii="Times New Roman" w:hAnsi="Times New Roman"/>
          <w:i/>
          <w:iCs/>
          <w:sz w:val="24"/>
          <w:szCs w:val="24"/>
        </w:rPr>
        <w:t>ю</w:t>
      </w:r>
      <w:r w:rsidRPr="00DA058E">
        <w:rPr>
          <w:rFonts w:ascii="Times New Roman" w:hAnsi="Times New Roman"/>
          <w:i/>
          <w:iCs/>
          <w:sz w:val="24"/>
          <w:szCs w:val="24"/>
        </w:rPr>
        <w:t>щие приказы МЗ РФ.</w:t>
      </w:r>
    </w:p>
    <w:p w:rsidR="009B72AC" w:rsidRPr="00DA058E" w:rsidRDefault="009B72AC" w:rsidP="009B72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A058E">
        <w:rPr>
          <w:rFonts w:ascii="Times New Roman" w:hAnsi="Times New Roman"/>
          <w:i/>
          <w:sz w:val="24"/>
          <w:szCs w:val="24"/>
        </w:rPr>
        <w:t>Максимальное время выполнения задания  30 мин.</w:t>
      </w:r>
      <w:r w:rsidRPr="00DA058E">
        <w:rPr>
          <w:rFonts w:ascii="Times New Roman" w:hAnsi="Times New Roman"/>
          <w:i/>
          <w:sz w:val="24"/>
          <w:szCs w:val="24"/>
        </w:rPr>
        <w:tab/>
      </w:r>
    </w:p>
    <w:p w:rsidR="009B72AC" w:rsidRPr="00DA058E" w:rsidRDefault="009B72AC" w:rsidP="009B72A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A058E">
        <w:rPr>
          <w:rFonts w:ascii="Times New Roman" w:hAnsi="Times New Roman"/>
          <w:i/>
          <w:sz w:val="24"/>
          <w:szCs w:val="24"/>
        </w:rPr>
        <w:tab/>
      </w:r>
      <w:r w:rsidRPr="00DA058E">
        <w:rPr>
          <w:rFonts w:ascii="Times New Roman" w:hAnsi="Times New Roman"/>
          <w:i/>
          <w:sz w:val="24"/>
          <w:szCs w:val="24"/>
        </w:rPr>
        <w:tab/>
      </w:r>
      <w:r w:rsidRPr="00DA058E">
        <w:rPr>
          <w:rFonts w:ascii="Times New Roman" w:hAnsi="Times New Roman"/>
          <w:i/>
          <w:sz w:val="24"/>
          <w:szCs w:val="24"/>
        </w:rPr>
        <w:tab/>
      </w:r>
      <w:r w:rsidRPr="00DA058E">
        <w:rPr>
          <w:rFonts w:ascii="Times New Roman" w:hAnsi="Times New Roman"/>
          <w:i/>
          <w:sz w:val="24"/>
          <w:szCs w:val="24"/>
        </w:rPr>
        <w:tab/>
      </w:r>
      <w:r w:rsidRPr="00DA058E">
        <w:rPr>
          <w:rFonts w:ascii="Times New Roman" w:hAnsi="Times New Roman"/>
          <w:i/>
          <w:sz w:val="24"/>
          <w:szCs w:val="24"/>
        </w:rPr>
        <w:tab/>
      </w:r>
    </w:p>
    <w:p w:rsidR="009B72AC" w:rsidRPr="00DA058E" w:rsidRDefault="009B72AC" w:rsidP="009B72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58E">
        <w:rPr>
          <w:rFonts w:ascii="Times New Roman" w:hAnsi="Times New Roman"/>
          <w:b/>
          <w:bCs/>
          <w:sz w:val="24"/>
          <w:szCs w:val="24"/>
        </w:rPr>
        <w:tab/>
        <w:t>Вариант № 1</w:t>
      </w:r>
    </w:p>
    <w:p w:rsidR="009B72AC" w:rsidRPr="00DA058E" w:rsidRDefault="009B72AC" w:rsidP="009B72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A058E">
        <w:rPr>
          <w:rFonts w:ascii="Times New Roman" w:hAnsi="Times New Roman"/>
          <w:bCs/>
          <w:sz w:val="24"/>
          <w:szCs w:val="24"/>
        </w:rPr>
        <w:t xml:space="preserve">     Ребёнок 1,5 лет болен 4-й день: температура 37,2º – 37,5ºС, кашель грубый лающий. Сег</w:t>
      </w:r>
      <w:r w:rsidRPr="00DA058E">
        <w:rPr>
          <w:rFonts w:ascii="Times New Roman" w:hAnsi="Times New Roman"/>
          <w:bCs/>
          <w:sz w:val="24"/>
          <w:szCs w:val="24"/>
        </w:rPr>
        <w:t>о</w:t>
      </w:r>
      <w:r w:rsidRPr="00DA058E">
        <w:rPr>
          <w:rFonts w:ascii="Times New Roman" w:hAnsi="Times New Roman"/>
          <w:bCs/>
          <w:sz w:val="24"/>
          <w:szCs w:val="24"/>
        </w:rPr>
        <w:t>дня ночью внезапно состояние ухудшилось. Ребёнок испуган, ловит ртом воздух. Выражена одышка с втяжением уступчивых мест грудной клетки. Кожа бледная, отчётливый цианоз носогубного треугольника.</w:t>
      </w:r>
    </w:p>
    <w:p w:rsidR="009B72AC" w:rsidRPr="00DA058E" w:rsidRDefault="009B72AC" w:rsidP="009B72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58E">
        <w:rPr>
          <w:rFonts w:ascii="Times New Roman" w:hAnsi="Times New Roman"/>
          <w:sz w:val="24"/>
          <w:szCs w:val="24"/>
        </w:rPr>
        <w:t xml:space="preserve">       А. Поставьте диагноз. </w:t>
      </w:r>
    </w:p>
    <w:p w:rsidR="009B72AC" w:rsidRPr="00DA058E" w:rsidRDefault="009B72AC" w:rsidP="009B72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58E">
        <w:rPr>
          <w:rFonts w:ascii="Times New Roman" w:hAnsi="Times New Roman"/>
          <w:sz w:val="24"/>
          <w:szCs w:val="24"/>
        </w:rPr>
        <w:t xml:space="preserve">       Б. Опишите тактику ведения больного. </w:t>
      </w:r>
    </w:p>
    <w:p w:rsidR="009B72AC" w:rsidRDefault="009B72AC" w:rsidP="009B72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58E">
        <w:rPr>
          <w:rFonts w:ascii="Times New Roman" w:hAnsi="Times New Roman"/>
          <w:sz w:val="24"/>
          <w:szCs w:val="24"/>
        </w:rPr>
        <w:t xml:space="preserve">       В. Назначьте лечение. Окажите необходимую помощь</w:t>
      </w:r>
    </w:p>
    <w:p w:rsidR="009B72AC" w:rsidRPr="006651A5" w:rsidRDefault="009B72AC" w:rsidP="009B72AC">
      <w:pPr>
        <w:spacing w:after="0" w:line="240" w:lineRule="atLeas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651A5">
        <w:rPr>
          <w:sz w:val="24"/>
          <w:szCs w:val="24"/>
        </w:rPr>
        <w:t>Г</w:t>
      </w:r>
      <w:r w:rsidRPr="00603A28">
        <w:rPr>
          <w:rFonts w:ascii="Times New Roman" w:hAnsi="Times New Roman"/>
          <w:sz w:val="24"/>
          <w:szCs w:val="24"/>
        </w:rPr>
        <w:t xml:space="preserve">. </w:t>
      </w:r>
      <w:r w:rsidRPr="0099184A">
        <w:rPr>
          <w:rFonts w:ascii="Times New Roman" w:hAnsi="Times New Roman"/>
          <w:sz w:val="24"/>
          <w:szCs w:val="24"/>
        </w:rPr>
        <w:t xml:space="preserve">Выпишите рецепт на </w:t>
      </w:r>
      <w:r>
        <w:rPr>
          <w:rFonts w:ascii="Times New Roman" w:hAnsi="Times New Roman"/>
          <w:sz w:val="24"/>
          <w:szCs w:val="24"/>
        </w:rPr>
        <w:t>супрастин для приёма внутрь ребёнку одного года.</w:t>
      </w:r>
    </w:p>
    <w:p w:rsidR="009B72AC" w:rsidRDefault="009B72AC" w:rsidP="009B72AC">
      <w:pPr>
        <w:spacing w:after="0" w:line="240" w:lineRule="atLeast"/>
        <w:rPr>
          <w:sz w:val="24"/>
          <w:szCs w:val="24"/>
        </w:rPr>
      </w:pPr>
    </w:p>
    <w:p w:rsidR="009B72AC" w:rsidRPr="00DA058E" w:rsidRDefault="009B72AC" w:rsidP="009B7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2AC" w:rsidRPr="00DA058E" w:rsidRDefault="009B72AC" w:rsidP="009B7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2AC" w:rsidRPr="00DA058E" w:rsidRDefault="009B72AC" w:rsidP="009B72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58E">
        <w:rPr>
          <w:rFonts w:ascii="Times New Roman" w:hAnsi="Times New Roman"/>
          <w:b/>
          <w:bCs/>
          <w:sz w:val="24"/>
          <w:szCs w:val="24"/>
        </w:rPr>
        <w:tab/>
        <w:t>Вариант № 2</w:t>
      </w:r>
    </w:p>
    <w:p w:rsidR="009B72AC" w:rsidRPr="00DA058E" w:rsidRDefault="009B72AC" w:rsidP="009B72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058E">
        <w:rPr>
          <w:rFonts w:ascii="Times New Roman" w:hAnsi="Times New Roman"/>
          <w:bCs/>
          <w:sz w:val="24"/>
          <w:szCs w:val="24"/>
        </w:rPr>
        <w:t xml:space="preserve">Оцените  общий анализ крови девочки 6-и лет: </w:t>
      </w:r>
    </w:p>
    <w:p w:rsidR="009B72AC" w:rsidRPr="00DA058E" w:rsidRDefault="009B72AC" w:rsidP="009B72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058E">
        <w:rPr>
          <w:rFonts w:ascii="Times New Roman" w:hAnsi="Times New Roman"/>
          <w:bCs/>
          <w:sz w:val="24"/>
          <w:szCs w:val="24"/>
        </w:rPr>
        <w:t>Эритр – 4,2×10</w:t>
      </w:r>
      <w:r w:rsidRPr="00DA058E">
        <w:rPr>
          <w:rFonts w:ascii="Times New Roman" w:hAnsi="Times New Roman"/>
          <w:bCs/>
          <w:sz w:val="24"/>
          <w:szCs w:val="24"/>
          <w:vertAlign w:val="superscript"/>
        </w:rPr>
        <w:t>12</w:t>
      </w:r>
      <w:r w:rsidRPr="00DA058E">
        <w:rPr>
          <w:rFonts w:ascii="Times New Roman" w:hAnsi="Times New Roman"/>
          <w:bCs/>
          <w:sz w:val="24"/>
          <w:szCs w:val="24"/>
        </w:rPr>
        <w:t xml:space="preserve">/л, </w:t>
      </w:r>
      <w:r w:rsidRPr="00DA058E">
        <w:rPr>
          <w:rFonts w:ascii="Times New Roman" w:hAnsi="Times New Roman"/>
          <w:bCs/>
          <w:sz w:val="24"/>
          <w:szCs w:val="24"/>
          <w:lang w:val="en-US"/>
        </w:rPr>
        <w:t>Hb</w:t>
      </w:r>
      <w:r w:rsidRPr="00DA058E">
        <w:rPr>
          <w:rFonts w:ascii="Times New Roman" w:hAnsi="Times New Roman"/>
          <w:bCs/>
          <w:sz w:val="24"/>
          <w:szCs w:val="24"/>
        </w:rPr>
        <w:t xml:space="preserve"> – 120 г/л, ЦП –  0,8, тр – 200×10</w:t>
      </w:r>
      <w:r w:rsidRPr="00DA058E">
        <w:rPr>
          <w:rFonts w:ascii="Times New Roman" w:hAnsi="Times New Roman"/>
          <w:bCs/>
          <w:sz w:val="24"/>
          <w:szCs w:val="24"/>
          <w:vertAlign w:val="superscript"/>
        </w:rPr>
        <w:t>9</w:t>
      </w:r>
      <w:r w:rsidRPr="00DA058E">
        <w:rPr>
          <w:rFonts w:ascii="Times New Roman" w:hAnsi="Times New Roman"/>
          <w:bCs/>
          <w:sz w:val="24"/>
          <w:szCs w:val="24"/>
        </w:rPr>
        <w:t>/л, лейк –  3,5×10</w:t>
      </w:r>
      <w:r w:rsidRPr="00DA058E">
        <w:rPr>
          <w:rFonts w:ascii="Times New Roman" w:hAnsi="Times New Roman"/>
          <w:bCs/>
          <w:sz w:val="24"/>
          <w:szCs w:val="24"/>
          <w:vertAlign w:val="superscript"/>
        </w:rPr>
        <w:t>9</w:t>
      </w:r>
      <w:r w:rsidRPr="00DA058E">
        <w:rPr>
          <w:rFonts w:ascii="Times New Roman" w:hAnsi="Times New Roman"/>
          <w:bCs/>
          <w:sz w:val="24"/>
          <w:szCs w:val="24"/>
        </w:rPr>
        <w:t xml:space="preserve">/л (б – 0, э – 3, нп –  2, нс –  52, л –  41, м –  6), СОЭ  10 мм/час.    </w:t>
      </w:r>
    </w:p>
    <w:p w:rsidR="009B72AC" w:rsidRPr="00DA058E" w:rsidRDefault="009B72AC" w:rsidP="009B72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B72AC" w:rsidRPr="00DA058E" w:rsidRDefault="009B72AC" w:rsidP="009B72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58E">
        <w:rPr>
          <w:rFonts w:ascii="Times New Roman" w:hAnsi="Times New Roman"/>
          <w:b/>
          <w:bCs/>
          <w:sz w:val="24"/>
          <w:szCs w:val="24"/>
        </w:rPr>
        <w:tab/>
        <w:t>Вариант № 3</w:t>
      </w:r>
    </w:p>
    <w:p w:rsidR="009B72AC" w:rsidRPr="00DA058E" w:rsidRDefault="009B72AC" w:rsidP="009B72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A058E">
        <w:rPr>
          <w:rFonts w:ascii="Times New Roman" w:hAnsi="Times New Roman"/>
          <w:sz w:val="24"/>
          <w:szCs w:val="24"/>
        </w:rPr>
        <w:t>Продемонстрируйте постановку лечебной клизмы.</w:t>
      </w:r>
    </w:p>
    <w:p w:rsidR="009B72AC" w:rsidRPr="009B72AC" w:rsidRDefault="009B72AC" w:rsidP="009B72AC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sectPr w:rsidR="009B72AC" w:rsidRPr="009B72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493" w:rsidRDefault="00412493" w:rsidP="005F5EE7">
      <w:pPr>
        <w:spacing w:after="0" w:line="240" w:lineRule="auto"/>
      </w:pPr>
      <w:r>
        <w:separator/>
      </w:r>
    </w:p>
  </w:endnote>
  <w:endnote w:type="continuationSeparator" w:id="1">
    <w:p w:rsidR="00412493" w:rsidRDefault="00412493" w:rsidP="005F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E7" w:rsidRDefault="005F5EE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0923"/>
      <w:docPartObj>
        <w:docPartGallery w:val="Page Numbers (Bottom of Page)"/>
        <w:docPartUnique/>
      </w:docPartObj>
    </w:sdtPr>
    <w:sdtContent>
      <w:p w:rsidR="005F5EE7" w:rsidRDefault="005F5EE7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F5EE7" w:rsidRDefault="005F5EE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E7" w:rsidRDefault="005F5E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493" w:rsidRDefault="00412493" w:rsidP="005F5EE7">
      <w:pPr>
        <w:spacing w:after="0" w:line="240" w:lineRule="auto"/>
      </w:pPr>
      <w:r>
        <w:separator/>
      </w:r>
    </w:p>
  </w:footnote>
  <w:footnote w:type="continuationSeparator" w:id="1">
    <w:p w:rsidR="00412493" w:rsidRDefault="00412493" w:rsidP="005F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E7" w:rsidRDefault="005F5E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E7" w:rsidRDefault="005F5EE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E7" w:rsidRDefault="005F5E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1593"/>
    <w:multiLevelType w:val="hybridMultilevel"/>
    <w:tmpl w:val="822E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15495"/>
    <w:multiLevelType w:val="hybridMultilevel"/>
    <w:tmpl w:val="34843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51FE"/>
    <w:rsid w:val="0021034C"/>
    <w:rsid w:val="00412493"/>
    <w:rsid w:val="005F5EE7"/>
    <w:rsid w:val="007051FE"/>
    <w:rsid w:val="009B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1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034C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F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5EE7"/>
  </w:style>
  <w:style w:type="paragraph" w:styleId="a7">
    <w:name w:val="footer"/>
    <w:basedOn w:val="a"/>
    <w:link w:val="a8"/>
    <w:uiPriority w:val="99"/>
    <w:unhideWhenUsed/>
    <w:rsid w:val="005F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4378</Characters>
  <Application>Microsoft Office Word</Application>
  <DocSecurity>0</DocSecurity>
  <Lines>36</Lines>
  <Paragraphs>10</Paragraphs>
  <ScaleCrop>false</ScaleCrop>
  <Company>CHBMK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CHBMK</dc:creator>
  <cp:keywords/>
  <dc:description/>
  <cp:lastModifiedBy>CHBMK</cp:lastModifiedBy>
  <cp:revision>5</cp:revision>
  <dcterms:created xsi:type="dcterms:W3CDTF">2017-09-26T04:15:00Z</dcterms:created>
  <dcterms:modified xsi:type="dcterms:W3CDTF">2017-09-26T04:19:00Z</dcterms:modified>
</cp:coreProperties>
</file>