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5EA6" w:rsidRPr="00B61747" w:rsidRDefault="00F64DBE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F64DB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pt;margin-top:-8.55pt;width:55.3pt;height:52.9pt;z-index:251658240">
            <v:imagedata r:id="rId8" o:title=""/>
          </v:shape>
          <o:OLEObject Type="Embed" ProgID="WangImage.Document" ShapeID="_x0000_s1026" DrawAspect="Content" ObjectID="_1575182348" r:id="rId9"/>
        </w:pict>
      </w:r>
    </w:p>
    <w:tbl>
      <w:tblPr>
        <w:tblpPr w:leftFromText="180" w:rightFromText="180" w:vertAnchor="text" w:horzAnchor="margin" w:tblpXSpec="center" w:tblpY="-419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8221"/>
      </w:tblGrid>
      <w:tr w:rsidR="00661CE0" w:rsidRPr="00641B9C" w:rsidTr="00661CE0">
        <w:trPr>
          <w:trHeight w:val="141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661CE0" w:rsidRPr="00641B9C" w:rsidRDefault="00661CE0" w:rsidP="00661CE0">
            <w:pPr>
              <w:pStyle w:val="af6"/>
              <w:tabs>
                <w:tab w:val="left" w:pos="580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661CE0" w:rsidRPr="00641B9C" w:rsidRDefault="00661CE0" w:rsidP="00661CE0">
            <w:pPr>
              <w:jc w:val="center"/>
              <w:rPr>
                <w:sz w:val="28"/>
                <w:szCs w:val="28"/>
              </w:rPr>
            </w:pPr>
            <w:r w:rsidRPr="00641B9C">
              <w:rPr>
                <w:sz w:val="28"/>
                <w:szCs w:val="28"/>
              </w:rPr>
              <w:t>Государственное бюджетное профессиональное образовательное учреждение</w:t>
            </w:r>
          </w:p>
          <w:p w:rsidR="00661CE0" w:rsidRPr="00641B9C" w:rsidRDefault="00661CE0" w:rsidP="00661CE0">
            <w:pPr>
              <w:jc w:val="center"/>
              <w:rPr>
                <w:b/>
                <w:sz w:val="28"/>
                <w:szCs w:val="28"/>
              </w:rPr>
            </w:pPr>
            <w:r w:rsidRPr="00641B9C">
              <w:rPr>
                <w:b/>
                <w:sz w:val="28"/>
                <w:szCs w:val="28"/>
              </w:rPr>
              <w:t>«Челябинский медицинский колледж»</w:t>
            </w:r>
          </w:p>
        </w:tc>
      </w:tr>
    </w:tbl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CA443E" w:rsidRPr="00B61747" w:rsidRDefault="00CA443E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B61747">
        <w:rPr>
          <w:b/>
          <w:caps/>
          <w:sz w:val="28"/>
          <w:szCs w:val="28"/>
        </w:rPr>
        <w:t xml:space="preserve">ПРОГРАММа </w:t>
      </w:r>
      <w:r w:rsidR="00BA633F" w:rsidRPr="00B61747">
        <w:rPr>
          <w:b/>
          <w:caps/>
          <w:sz w:val="28"/>
          <w:szCs w:val="28"/>
        </w:rPr>
        <w:t>профессионального модуля</w:t>
      </w:r>
    </w:p>
    <w:p w:rsidR="00A95EA6" w:rsidRPr="00B61747" w:rsidRDefault="00A95EA6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A95EA6" w:rsidRPr="00B61747" w:rsidRDefault="0028611E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ПМ 03 </w:t>
      </w:r>
      <w:r w:rsidR="00251443" w:rsidRPr="00B61747">
        <w:rPr>
          <w:b/>
          <w:caps/>
          <w:sz w:val="28"/>
          <w:szCs w:val="28"/>
        </w:rPr>
        <w:t>Медицинская помощь женщине с гинекологическими заболеваниями в различные периоды жизни</w:t>
      </w: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28611E" w:rsidRPr="00BD2645" w:rsidRDefault="0028611E" w:rsidP="002861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Специльность 31.02.02 Акушерское дело</w:t>
      </w: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95EA6" w:rsidRPr="00B61747" w:rsidRDefault="00A95EA6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95EA6" w:rsidRPr="00B61747" w:rsidRDefault="00A95EA6" w:rsidP="00D56E98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0"/>
          <w:szCs w:val="20"/>
        </w:rPr>
      </w:pPr>
    </w:p>
    <w:p w:rsidR="00BC626D" w:rsidRPr="00B61747" w:rsidRDefault="00BC626D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56E98" w:rsidRPr="00B61747" w:rsidRDefault="00D56E98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56E98" w:rsidRPr="00B61747" w:rsidRDefault="00D56E98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C626D" w:rsidRPr="00B61747" w:rsidRDefault="00BC626D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C626D" w:rsidRPr="00B61747" w:rsidRDefault="00BC626D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35623" w:rsidRPr="00B61747" w:rsidRDefault="00A95EA6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  <w:sectPr w:rsidR="00835623" w:rsidRPr="00B61747" w:rsidSect="00661CE0"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  <w:r w:rsidRPr="00B61747">
        <w:rPr>
          <w:bCs/>
        </w:rPr>
        <w:t>20</w:t>
      </w:r>
      <w:r w:rsidR="00914CC1" w:rsidRPr="00B61747">
        <w:rPr>
          <w:bCs/>
        </w:rPr>
        <w:t>1</w:t>
      </w:r>
      <w:r w:rsidR="005F7E70">
        <w:rPr>
          <w:bCs/>
        </w:rPr>
        <w:t>7-18</w:t>
      </w:r>
      <w:r w:rsidR="00591A9C">
        <w:rPr>
          <w:bCs/>
        </w:rPr>
        <w:t>уч.</w:t>
      </w:r>
      <w:r w:rsidRPr="00B61747">
        <w:rPr>
          <w:bCs/>
        </w:rPr>
        <w:t xml:space="preserve"> г.</w:t>
      </w:r>
    </w:p>
    <w:p w:rsidR="005A2DC9" w:rsidRPr="00B61747" w:rsidRDefault="00040EF1" w:rsidP="00661CE0">
      <w:pPr>
        <w:spacing w:line="360" w:lineRule="auto"/>
        <w:ind w:firstLine="709"/>
        <w:contextualSpacing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>Рабочая</w:t>
      </w:r>
      <w:r w:rsidR="005A2DC9" w:rsidRPr="00B61747">
        <w:rPr>
          <w:sz w:val="28"/>
          <w:szCs w:val="28"/>
        </w:rPr>
        <w:t xml:space="preserve"> программа профессионального модуля разработана на основе Федерального</w:t>
      </w:r>
      <w:r>
        <w:rPr>
          <w:sz w:val="28"/>
          <w:szCs w:val="28"/>
        </w:rPr>
        <w:t xml:space="preserve"> Г</w:t>
      </w:r>
      <w:r w:rsidR="005A2DC9" w:rsidRPr="00B61747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О</w:t>
      </w:r>
      <w:r w:rsidR="005A2DC9" w:rsidRPr="00B61747">
        <w:rPr>
          <w:sz w:val="28"/>
          <w:szCs w:val="28"/>
        </w:rPr>
        <w:t>бразовательного</w:t>
      </w:r>
      <w:r>
        <w:rPr>
          <w:sz w:val="28"/>
          <w:szCs w:val="28"/>
        </w:rPr>
        <w:t xml:space="preserve"> С</w:t>
      </w:r>
      <w:r w:rsidR="005A2DC9" w:rsidRPr="00B61747">
        <w:rPr>
          <w:sz w:val="28"/>
          <w:szCs w:val="28"/>
        </w:rPr>
        <w:t xml:space="preserve">тандарта по специальностям </w:t>
      </w:r>
      <w:r w:rsidR="005F7E70">
        <w:rPr>
          <w:sz w:val="28"/>
          <w:szCs w:val="28"/>
        </w:rPr>
        <w:t>31.02.02</w:t>
      </w:r>
      <w:r w:rsidR="00B61747" w:rsidRPr="00B61747">
        <w:rPr>
          <w:sz w:val="28"/>
          <w:szCs w:val="28"/>
        </w:rPr>
        <w:t> </w:t>
      </w:r>
      <w:r w:rsidR="00914CC1" w:rsidRPr="00B61747">
        <w:rPr>
          <w:sz w:val="28"/>
          <w:szCs w:val="28"/>
        </w:rPr>
        <w:t>Акушерск</w:t>
      </w:r>
      <w:r w:rsidR="005A2DC9" w:rsidRPr="00B61747">
        <w:rPr>
          <w:sz w:val="28"/>
          <w:szCs w:val="28"/>
        </w:rPr>
        <w:t>ое дело</w:t>
      </w:r>
      <w:r w:rsidR="00302005" w:rsidRPr="00B61747">
        <w:rPr>
          <w:sz w:val="28"/>
          <w:szCs w:val="28"/>
        </w:rPr>
        <w:t>.</w:t>
      </w:r>
      <w:r w:rsidR="005A2DC9" w:rsidRPr="00B61747">
        <w:rPr>
          <w:sz w:val="28"/>
          <w:szCs w:val="28"/>
        </w:rPr>
        <w:tab/>
      </w:r>
    </w:p>
    <w:p w:rsidR="00CA443E" w:rsidRPr="00B61747" w:rsidRDefault="00CA443E" w:rsidP="00661C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51701" w:rsidRDefault="00951701" w:rsidP="00661C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Организация-разработчик:</w:t>
      </w:r>
      <w:r w:rsidR="00040EF1"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>Государственное</w:t>
      </w:r>
      <w:r w:rsidR="00040EF1">
        <w:rPr>
          <w:sz w:val="28"/>
          <w:szCs w:val="28"/>
        </w:rPr>
        <w:t xml:space="preserve"> </w:t>
      </w:r>
      <w:r w:rsidRPr="00B61747">
        <w:rPr>
          <w:sz w:val="28"/>
          <w:szCs w:val="28"/>
        </w:rPr>
        <w:t xml:space="preserve">бюджетное </w:t>
      </w:r>
      <w:r w:rsidR="005F7E70">
        <w:rPr>
          <w:sz w:val="28"/>
          <w:szCs w:val="28"/>
        </w:rPr>
        <w:t xml:space="preserve"> профессиональн</w:t>
      </w:r>
      <w:r w:rsidRPr="00B61747">
        <w:rPr>
          <w:sz w:val="28"/>
          <w:szCs w:val="28"/>
        </w:rPr>
        <w:t>о</w:t>
      </w:r>
      <w:r w:rsidR="005F7E70">
        <w:rPr>
          <w:sz w:val="28"/>
          <w:szCs w:val="28"/>
        </w:rPr>
        <w:t xml:space="preserve">е образовательное учреждение  «Челябинский </w:t>
      </w:r>
      <w:r w:rsidRPr="00B61747">
        <w:rPr>
          <w:sz w:val="28"/>
          <w:szCs w:val="28"/>
        </w:rPr>
        <w:t xml:space="preserve"> медицинский колледж».</w:t>
      </w:r>
    </w:p>
    <w:p w:rsidR="00591A9C" w:rsidRPr="00B61747" w:rsidRDefault="00591A9C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W w:w="10129" w:type="dxa"/>
        <w:jc w:val="center"/>
        <w:tblLook w:val="04A0"/>
      </w:tblPr>
      <w:tblGrid>
        <w:gridCol w:w="5208"/>
        <w:gridCol w:w="850"/>
        <w:gridCol w:w="4071"/>
      </w:tblGrid>
      <w:tr w:rsidR="00591A9C" w:rsidTr="005B3CBB">
        <w:trPr>
          <w:jc w:val="center"/>
        </w:trPr>
        <w:tc>
          <w:tcPr>
            <w:tcW w:w="5208" w:type="dxa"/>
          </w:tcPr>
          <w:p w:rsidR="00591A9C" w:rsidRDefault="00591A9C" w:rsidP="005B3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Согласовано  </w:t>
            </w:r>
          </w:p>
          <w:p w:rsidR="00591A9C" w:rsidRDefault="005F7E70" w:rsidP="005B3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 ЦМК Акушерское дело</w:t>
            </w:r>
          </w:p>
          <w:p w:rsidR="00591A9C" w:rsidRDefault="00DE7A55" w:rsidP="005B3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F7E70">
              <w:rPr>
                <w:sz w:val="28"/>
                <w:szCs w:val="28"/>
              </w:rPr>
              <w:t xml:space="preserve">  </w:t>
            </w:r>
            <w:proofErr w:type="spellStart"/>
            <w:r w:rsidR="005F7E70">
              <w:rPr>
                <w:sz w:val="28"/>
                <w:szCs w:val="28"/>
              </w:rPr>
              <w:t>Н.Я.Бадаева</w:t>
            </w:r>
            <w:proofErr w:type="spellEnd"/>
            <w:r w:rsidR="00591A9C">
              <w:rPr>
                <w:sz w:val="28"/>
                <w:szCs w:val="28"/>
              </w:rPr>
              <w:t xml:space="preserve"> …….....</w:t>
            </w:r>
          </w:p>
          <w:p w:rsidR="00591A9C" w:rsidRDefault="00DE7A55" w:rsidP="005B3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 от  14.09.2017</w:t>
            </w:r>
            <w:r w:rsidR="00591A9C">
              <w:rPr>
                <w:sz w:val="28"/>
                <w:szCs w:val="28"/>
              </w:rPr>
              <w:t xml:space="preserve"> г. </w:t>
            </w:r>
          </w:p>
          <w:p w:rsidR="00591A9C" w:rsidRDefault="00591A9C" w:rsidP="005B3CB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hideMark/>
          </w:tcPr>
          <w:p w:rsidR="00591A9C" w:rsidRDefault="00591A9C" w:rsidP="005B3CB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71" w:type="dxa"/>
            <w:hideMark/>
          </w:tcPr>
          <w:p w:rsidR="00591A9C" w:rsidRDefault="00591A9C" w:rsidP="005B3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Утверждаю: </w:t>
            </w:r>
          </w:p>
          <w:p w:rsidR="00591A9C" w:rsidRDefault="00591A9C" w:rsidP="005B3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="005702BC">
              <w:rPr>
                <w:sz w:val="28"/>
                <w:szCs w:val="28"/>
              </w:rPr>
              <w:t>УВР</w:t>
            </w:r>
          </w:p>
          <w:p w:rsidR="00591A9C" w:rsidRDefault="00591A9C" w:rsidP="005B3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О.А.Замятина  ………….........</w:t>
            </w:r>
          </w:p>
          <w:p w:rsidR="00591A9C" w:rsidRDefault="00DE7A55" w:rsidP="005B3C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16.09.2017</w:t>
            </w:r>
            <w:r w:rsidR="00591A9C">
              <w:rPr>
                <w:sz w:val="28"/>
                <w:szCs w:val="28"/>
              </w:rPr>
              <w:t xml:space="preserve"> г.</w:t>
            </w:r>
          </w:p>
        </w:tc>
      </w:tr>
    </w:tbl>
    <w:p w:rsidR="005A2DC9" w:rsidRPr="00B61747" w:rsidRDefault="005A2DC9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90AC0" w:rsidRPr="00B61747" w:rsidRDefault="00290AC0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Раз</w:t>
      </w:r>
      <w:r w:rsidR="00DE7A55">
        <w:rPr>
          <w:sz w:val="28"/>
          <w:szCs w:val="28"/>
        </w:rPr>
        <w:t>работчик</w:t>
      </w:r>
      <w:r w:rsidRPr="00B61747">
        <w:rPr>
          <w:sz w:val="28"/>
          <w:szCs w:val="28"/>
        </w:rPr>
        <w:t>.</w:t>
      </w:r>
    </w:p>
    <w:p w:rsidR="00290AC0" w:rsidRPr="00B61747" w:rsidRDefault="00290AC0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Бадаева Н.Я. – преподаватель дисциплин профессионального модуля высшей квалификационной категории.</w:t>
      </w:r>
    </w:p>
    <w:p w:rsidR="005A2DC9" w:rsidRPr="00B61747" w:rsidRDefault="005A2DC9" w:rsidP="00D56E98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5A771A" w:rsidRPr="00900ADA" w:rsidRDefault="005A771A" w:rsidP="005A771A">
      <w:pPr>
        <w:pStyle w:val="afd"/>
      </w:pPr>
      <w:proofErr w:type="gramStart"/>
      <w:r w:rsidRPr="00900ADA">
        <w:t>Рекомендована</w:t>
      </w:r>
      <w:proofErr w:type="gramEnd"/>
      <w:r w:rsidR="00900ADA">
        <w:t xml:space="preserve"> </w:t>
      </w:r>
      <w:r w:rsidRPr="00900ADA">
        <w:t>Методическим Советом</w:t>
      </w:r>
      <w:r w:rsidR="00900ADA">
        <w:t xml:space="preserve"> </w:t>
      </w:r>
      <w:r w:rsidRPr="00900ADA">
        <w:t>ГБ</w:t>
      </w:r>
      <w:r w:rsidR="00DE7A55" w:rsidRPr="00900ADA">
        <w:t xml:space="preserve">ПОУ Челябинского </w:t>
      </w:r>
      <w:r w:rsidRPr="00900ADA">
        <w:t>медицинского колледжа</w:t>
      </w:r>
      <w:r w:rsidR="00900ADA">
        <w:t>.</w:t>
      </w:r>
    </w:p>
    <w:p w:rsidR="005A771A" w:rsidRPr="00900ADA" w:rsidRDefault="005A771A" w:rsidP="005A771A">
      <w:pPr>
        <w:rPr>
          <w:sz w:val="28"/>
          <w:szCs w:val="28"/>
        </w:rPr>
      </w:pPr>
      <w:r w:rsidRPr="00900ADA">
        <w:rPr>
          <w:sz w:val="28"/>
          <w:szCs w:val="28"/>
        </w:rPr>
        <w:t>Заклю</w:t>
      </w:r>
      <w:r w:rsidR="00DE7A55" w:rsidRPr="00900ADA">
        <w:rPr>
          <w:sz w:val="28"/>
          <w:szCs w:val="28"/>
        </w:rPr>
        <w:t>чение Совета   протокол №1 от 1 сентября 2017</w:t>
      </w:r>
      <w:r w:rsidRPr="00900ADA">
        <w:rPr>
          <w:sz w:val="28"/>
          <w:szCs w:val="28"/>
        </w:rPr>
        <w:t xml:space="preserve"> г.</w:t>
      </w:r>
    </w:p>
    <w:p w:rsidR="005A771A" w:rsidRDefault="005A771A" w:rsidP="005A771A">
      <w:pPr>
        <w:jc w:val="center"/>
        <w:rPr>
          <w:b/>
          <w:sz w:val="32"/>
          <w:szCs w:val="28"/>
        </w:rPr>
      </w:pPr>
    </w:p>
    <w:p w:rsidR="00D44F3C" w:rsidRPr="00B61747" w:rsidRDefault="00D44F3C" w:rsidP="00D5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E2FE9" w:rsidRPr="00B61747" w:rsidRDefault="00FE2FE9" w:rsidP="00D5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939FF" w:rsidRPr="00B61747" w:rsidRDefault="00F939FF" w:rsidP="00D5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95EA6" w:rsidRPr="00B61747" w:rsidRDefault="00B61747" w:rsidP="00D56E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61747">
        <w:rPr>
          <w:b/>
          <w:sz w:val="28"/>
          <w:szCs w:val="28"/>
        </w:rPr>
        <w:br w:type="page"/>
      </w:r>
      <w:r w:rsidR="00A95EA6" w:rsidRPr="00B61747">
        <w:rPr>
          <w:b/>
          <w:sz w:val="28"/>
          <w:szCs w:val="28"/>
        </w:rPr>
        <w:lastRenderedPageBreak/>
        <w:t>СОДЕРЖАНИЕ</w:t>
      </w:r>
    </w:p>
    <w:p w:rsidR="00A95EA6" w:rsidRDefault="00A95EA6" w:rsidP="008912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891292" w:rsidRPr="00891292" w:rsidRDefault="00F64DBE" w:rsidP="00891292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891292">
        <w:rPr>
          <w:b/>
          <w:sz w:val="28"/>
          <w:szCs w:val="28"/>
        </w:rPr>
        <w:instrText xml:space="preserve"> TOC \h \z \t "ЗАГОЛОВОК 1 УРОВНЯ;1" </w:instrText>
      </w:r>
      <w:r>
        <w:rPr>
          <w:b/>
          <w:sz w:val="28"/>
          <w:szCs w:val="28"/>
        </w:rPr>
        <w:fldChar w:fldCharType="separate"/>
      </w:r>
      <w:hyperlink w:anchor="_Toc327307453" w:history="1">
        <w:r w:rsidR="00891292" w:rsidRPr="00891292">
          <w:rPr>
            <w:rStyle w:val="af7"/>
            <w:noProof/>
            <w:sz w:val="28"/>
            <w:szCs w:val="28"/>
          </w:rPr>
          <w:t>1. ПАСПОРТ ПРОГРАММЫ ПРОФЕССИОНАЛЬНОГО МОДУЛЯ</w:t>
        </w:r>
        <w:r w:rsidR="00891292" w:rsidRPr="00891292">
          <w:rPr>
            <w:noProof/>
            <w:webHidden/>
            <w:sz w:val="28"/>
            <w:szCs w:val="28"/>
          </w:rPr>
          <w:tab/>
        </w:r>
        <w:r w:rsidRPr="00891292">
          <w:rPr>
            <w:noProof/>
            <w:webHidden/>
            <w:sz w:val="28"/>
            <w:szCs w:val="28"/>
          </w:rPr>
          <w:fldChar w:fldCharType="begin"/>
        </w:r>
        <w:r w:rsidR="00891292" w:rsidRPr="00891292">
          <w:rPr>
            <w:noProof/>
            <w:webHidden/>
            <w:sz w:val="28"/>
            <w:szCs w:val="28"/>
          </w:rPr>
          <w:instrText xml:space="preserve"> PAGEREF _Toc327307453 \h </w:instrText>
        </w:r>
        <w:r w:rsidRPr="00891292">
          <w:rPr>
            <w:noProof/>
            <w:webHidden/>
            <w:sz w:val="28"/>
            <w:szCs w:val="28"/>
          </w:rPr>
        </w:r>
        <w:r w:rsidRPr="00891292">
          <w:rPr>
            <w:noProof/>
            <w:webHidden/>
            <w:sz w:val="28"/>
            <w:szCs w:val="28"/>
          </w:rPr>
          <w:fldChar w:fldCharType="separate"/>
        </w:r>
        <w:r w:rsidR="007134FE">
          <w:rPr>
            <w:noProof/>
            <w:webHidden/>
            <w:sz w:val="28"/>
            <w:szCs w:val="28"/>
          </w:rPr>
          <w:t>4</w:t>
        </w:r>
        <w:r w:rsidRPr="00891292">
          <w:rPr>
            <w:noProof/>
            <w:webHidden/>
            <w:sz w:val="28"/>
            <w:szCs w:val="28"/>
          </w:rPr>
          <w:fldChar w:fldCharType="end"/>
        </w:r>
      </w:hyperlink>
    </w:p>
    <w:p w:rsidR="00891292" w:rsidRPr="00891292" w:rsidRDefault="00F64DBE" w:rsidP="00891292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7455" w:history="1">
        <w:r w:rsidR="00891292" w:rsidRPr="00891292">
          <w:rPr>
            <w:rStyle w:val="af7"/>
            <w:noProof/>
            <w:sz w:val="28"/>
            <w:szCs w:val="28"/>
          </w:rPr>
          <w:t>2. РЕЗУЛЬТЫ ОСВОЕНИЯ ПРОФЕССИОНАЛЬНОГО МОДУЛЯ</w:t>
        </w:r>
        <w:r w:rsidR="00891292" w:rsidRPr="00891292">
          <w:rPr>
            <w:noProof/>
            <w:webHidden/>
            <w:sz w:val="28"/>
            <w:szCs w:val="28"/>
          </w:rPr>
          <w:tab/>
        </w:r>
        <w:r w:rsidRPr="00891292">
          <w:rPr>
            <w:noProof/>
            <w:webHidden/>
            <w:sz w:val="28"/>
            <w:szCs w:val="28"/>
          </w:rPr>
          <w:fldChar w:fldCharType="begin"/>
        </w:r>
        <w:r w:rsidR="00891292" w:rsidRPr="00891292">
          <w:rPr>
            <w:noProof/>
            <w:webHidden/>
            <w:sz w:val="28"/>
            <w:szCs w:val="28"/>
          </w:rPr>
          <w:instrText xml:space="preserve"> PAGEREF _Toc327307455 \h </w:instrText>
        </w:r>
        <w:r w:rsidRPr="00891292">
          <w:rPr>
            <w:noProof/>
            <w:webHidden/>
            <w:sz w:val="28"/>
            <w:szCs w:val="28"/>
          </w:rPr>
        </w:r>
        <w:r w:rsidRPr="00891292">
          <w:rPr>
            <w:noProof/>
            <w:webHidden/>
            <w:sz w:val="28"/>
            <w:szCs w:val="28"/>
          </w:rPr>
          <w:fldChar w:fldCharType="separate"/>
        </w:r>
        <w:r w:rsidR="007134FE">
          <w:rPr>
            <w:noProof/>
            <w:webHidden/>
            <w:sz w:val="28"/>
            <w:szCs w:val="28"/>
          </w:rPr>
          <w:t>7</w:t>
        </w:r>
        <w:r w:rsidRPr="00891292">
          <w:rPr>
            <w:noProof/>
            <w:webHidden/>
            <w:sz w:val="28"/>
            <w:szCs w:val="28"/>
          </w:rPr>
          <w:fldChar w:fldCharType="end"/>
        </w:r>
      </w:hyperlink>
    </w:p>
    <w:p w:rsidR="00891292" w:rsidRPr="00891292" w:rsidRDefault="00F64DBE" w:rsidP="00891292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7456" w:history="1">
        <w:r w:rsidR="00891292" w:rsidRPr="00891292">
          <w:rPr>
            <w:rStyle w:val="af7"/>
            <w:noProof/>
            <w:sz w:val="28"/>
            <w:szCs w:val="28"/>
          </w:rPr>
          <w:t>3. СТРУКТУРА И СОДЕРЖАНИЕ ПРОФЕССИОНАЛЬНОГО МОДУЛЯ</w:t>
        </w:r>
        <w:r w:rsidR="00891292" w:rsidRPr="00891292">
          <w:rPr>
            <w:noProof/>
            <w:webHidden/>
            <w:sz w:val="28"/>
            <w:szCs w:val="28"/>
          </w:rPr>
          <w:tab/>
        </w:r>
      </w:hyperlink>
      <w:r w:rsidR="0039382D">
        <w:t>9</w:t>
      </w:r>
    </w:p>
    <w:p w:rsidR="00891292" w:rsidRPr="00891292" w:rsidRDefault="00F64DBE" w:rsidP="00891292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7457" w:history="1">
        <w:r w:rsidR="00891292">
          <w:rPr>
            <w:rStyle w:val="af7"/>
            <w:noProof/>
            <w:sz w:val="28"/>
            <w:szCs w:val="28"/>
          </w:rPr>
          <w:t xml:space="preserve">4. </w:t>
        </w:r>
        <w:r w:rsidR="00891292" w:rsidRPr="00891292">
          <w:rPr>
            <w:rStyle w:val="af7"/>
            <w:noProof/>
            <w:sz w:val="28"/>
            <w:szCs w:val="28"/>
          </w:rPr>
          <w:t>УСЛОВИЯ РЕАЛИЗАЦИИ ПРОФЕССИОНАЛЬНОГО МОДУЛЯ</w:t>
        </w:r>
        <w:r w:rsidR="00891292" w:rsidRPr="00891292">
          <w:rPr>
            <w:noProof/>
            <w:webHidden/>
            <w:sz w:val="28"/>
            <w:szCs w:val="28"/>
          </w:rPr>
          <w:tab/>
        </w:r>
        <w:r w:rsidRPr="00891292">
          <w:rPr>
            <w:noProof/>
            <w:webHidden/>
            <w:sz w:val="28"/>
            <w:szCs w:val="28"/>
          </w:rPr>
          <w:fldChar w:fldCharType="begin"/>
        </w:r>
        <w:r w:rsidR="00891292" w:rsidRPr="00891292">
          <w:rPr>
            <w:noProof/>
            <w:webHidden/>
            <w:sz w:val="28"/>
            <w:szCs w:val="28"/>
          </w:rPr>
          <w:instrText xml:space="preserve"> PAGEREF _Toc327307457 \h </w:instrText>
        </w:r>
        <w:r w:rsidRPr="00891292">
          <w:rPr>
            <w:noProof/>
            <w:webHidden/>
            <w:sz w:val="28"/>
            <w:szCs w:val="28"/>
          </w:rPr>
        </w:r>
        <w:r w:rsidRPr="00891292">
          <w:rPr>
            <w:noProof/>
            <w:webHidden/>
            <w:sz w:val="28"/>
            <w:szCs w:val="28"/>
          </w:rPr>
          <w:fldChar w:fldCharType="separate"/>
        </w:r>
        <w:r w:rsidR="007134FE">
          <w:rPr>
            <w:noProof/>
            <w:webHidden/>
            <w:sz w:val="28"/>
            <w:szCs w:val="28"/>
          </w:rPr>
          <w:t>19</w:t>
        </w:r>
        <w:r w:rsidRPr="00891292">
          <w:rPr>
            <w:noProof/>
            <w:webHidden/>
            <w:sz w:val="28"/>
            <w:szCs w:val="28"/>
          </w:rPr>
          <w:fldChar w:fldCharType="end"/>
        </w:r>
      </w:hyperlink>
    </w:p>
    <w:p w:rsidR="00891292" w:rsidRPr="00891292" w:rsidRDefault="00F64DBE" w:rsidP="00891292">
      <w:pPr>
        <w:pStyle w:val="14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327307458" w:history="1">
        <w:r w:rsidR="00891292" w:rsidRPr="00891292">
          <w:rPr>
            <w:rStyle w:val="af7"/>
            <w:noProof/>
            <w:sz w:val="28"/>
            <w:szCs w:val="28"/>
          </w:rPr>
          <w:t>5. КОНТРОЛЬ И ОЦЕНКА РЕЗУЛЬТАТОВ ОСВОЕНИЯ ПРОФЕССИОНАЛЬГО МОДУЛЯ</w:t>
        </w:r>
        <w:r w:rsidR="00891292" w:rsidRPr="00891292">
          <w:rPr>
            <w:noProof/>
            <w:webHidden/>
            <w:sz w:val="28"/>
            <w:szCs w:val="28"/>
          </w:rPr>
          <w:tab/>
        </w:r>
        <w:r w:rsidRPr="00891292">
          <w:rPr>
            <w:noProof/>
            <w:webHidden/>
            <w:sz w:val="28"/>
            <w:szCs w:val="28"/>
          </w:rPr>
          <w:fldChar w:fldCharType="begin"/>
        </w:r>
        <w:r w:rsidR="00891292" w:rsidRPr="00891292">
          <w:rPr>
            <w:noProof/>
            <w:webHidden/>
            <w:sz w:val="28"/>
            <w:szCs w:val="28"/>
          </w:rPr>
          <w:instrText xml:space="preserve"> PAGEREF _Toc327307458 \h </w:instrText>
        </w:r>
        <w:r w:rsidRPr="00891292">
          <w:rPr>
            <w:noProof/>
            <w:webHidden/>
            <w:sz w:val="28"/>
            <w:szCs w:val="28"/>
          </w:rPr>
        </w:r>
        <w:r w:rsidRPr="00891292">
          <w:rPr>
            <w:noProof/>
            <w:webHidden/>
            <w:sz w:val="28"/>
            <w:szCs w:val="28"/>
          </w:rPr>
          <w:fldChar w:fldCharType="separate"/>
        </w:r>
        <w:r w:rsidR="007134FE">
          <w:rPr>
            <w:noProof/>
            <w:webHidden/>
            <w:sz w:val="28"/>
            <w:szCs w:val="28"/>
          </w:rPr>
          <w:t>27</w:t>
        </w:r>
        <w:r w:rsidRPr="00891292">
          <w:rPr>
            <w:noProof/>
            <w:webHidden/>
            <w:sz w:val="28"/>
            <w:szCs w:val="28"/>
          </w:rPr>
          <w:fldChar w:fldCharType="end"/>
        </w:r>
      </w:hyperlink>
    </w:p>
    <w:p w:rsidR="00891292" w:rsidRDefault="00F64DBE" w:rsidP="008912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891292" w:rsidRPr="00B61747" w:rsidRDefault="00891292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95EA6" w:rsidRPr="00B61747" w:rsidRDefault="00A95EA6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A95EA6" w:rsidRPr="00B61747" w:rsidSect="00661CE0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A95EA6" w:rsidRPr="00B61747" w:rsidRDefault="00A95EA6" w:rsidP="00B61747">
      <w:pPr>
        <w:pStyle w:val="13"/>
      </w:pPr>
      <w:bookmarkStart w:id="0" w:name="_Toc327307453"/>
      <w:r w:rsidRPr="00B61747">
        <w:t xml:space="preserve">1. паспорт </w:t>
      </w:r>
      <w:r w:rsidR="00591A9C">
        <w:t xml:space="preserve">РАБОЧЕЙ </w:t>
      </w:r>
      <w:r w:rsidRPr="00B61747">
        <w:t xml:space="preserve"> ПРОГРАММЫ</w:t>
      </w:r>
      <w:bookmarkEnd w:id="0"/>
    </w:p>
    <w:p w:rsidR="00A95EA6" w:rsidRPr="00B61747" w:rsidRDefault="00A95EA6" w:rsidP="00B61747">
      <w:pPr>
        <w:pStyle w:val="13"/>
      </w:pPr>
      <w:bookmarkStart w:id="1" w:name="_Toc327307454"/>
      <w:r w:rsidRPr="00B61747">
        <w:t>ПРОФЕССИОНАЛЬНОГО МОДУЛЯ</w:t>
      </w:r>
      <w:bookmarkEnd w:id="1"/>
    </w:p>
    <w:p w:rsidR="00A95EA6" w:rsidRPr="00B61747" w:rsidRDefault="00251443" w:rsidP="00B61747">
      <w:pPr>
        <w:pStyle w:val="afc"/>
      </w:pPr>
      <w:r w:rsidRPr="00B61747">
        <w:t>Медицинская помощь женщине с гинекологическими заболеваниями в различные периоды жизни</w:t>
      </w:r>
    </w:p>
    <w:p w:rsidR="00A95EA6" w:rsidRPr="00B61747" w:rsidRDefault="00A95EA6" w:rsidP="00626169">
      <w:pPr>
        <w:pStyle w:val="2a"/>
        <w:ind w:firstLine="709"/>
        <w:contextualSpacing/>
      </w:pPr>
      <w:r w:rsidRPr="00B61747">
        <w:t xml:space="preserve">1.1. Область применения </w:t>
      </w:r>
      <w:r w:rsidR="00591A9C">
        <w:t xml:space="preserve">рабочей </w:t>
      </w:r>
      <w:r w:rsidRPr="00B61747">
        <w:t>программы</w:t>
      </w:r>
    </w:p>
    <w:p w:rsidR="00A95EA6" w:rsidRPr="00B61747" w:rsidRDefault="00591A9C" w:rsidP="00626169">
      <w:pPr>
        <w:pStyle w:val="afd"/>
        <w:contextualSpacing/>
      </w:pPr>
      <w:r>
        <w:t>Рабочая</w:t>
      </w:r>
      <w:r w:rsidR="00626169">
        <w:t xml:space="preserve"> </w:t>
      </w:r>
      <w:r>
        <w:t>П</w:t>
      </w:r>
      <w:r w:rsidR="00A95EA6" w:rsidRPr="00B61747">
        <w:t xml:space="preserve">рограмма профессионального модуля (далее </w:t>
      </w:r>
      <w:r>
        <w:t xml:space="preserve">рабочая </w:t>
      </w:r>
      <w:r w:rsidR="00A95EA6" w:rsidRPr="00B61747">
        <w:t xml:space="preserve"> программа) – является частью основной профессиональной образовательной программы в соответстви</w:t>
      </w:r>
      <w:r w:rsidR="00DE7A55">
        <w:t>и с ФГОС по специальности  31.02.02</w:t>
      </w:r>
      <w:r w:rsidR="00F96266">
        <w:t> </w:t>
      </w:r>
      <w:r w:rsidR="00914CC1" w:rsidRPr="00B61747">
        <w:t>Акушерское дело</w:t>
      </w:r>
      <w:proofErr w:type="gramStart"/>
      <w:r w:rsidR="00B01AFF" w:rsidRPr="00B61747">
        <w:t>,в</w:t>
      </w:r>
      <w:proofErr w:type="gramEnd"/>
      <w:r w:rsidR="00B01AFF" w:rsidRPr="00B61747">
        <w:t>ходящей в состав укрупненн</w:t>
      </w:r>
      <w:r w:rsidR="00DE7A55">
        <w:t>ой группы специальностей  31.00.00</w:t>
      </w:r>
      <w:r w:rsidR="00F96266">
        <w:t> </w:t>
      </w:r>
      <w:r w:rsidR="00B01AFF" w:rsidRPr="00B61747">
        <w:t>Здравоохранение</w:t>
      </w:r>
      <w:r w:rsidR="001B788C">
        <w:t xml:space="preserve">, </w:t>
      </w:r>
      <w:r w:rsidR="00A95EA6" w:rsidRPr="00B61747">
        <w:t>в части освоения основного вида профессиональной деятельности (ВПД):</w:t>
      </w:r>
      <w:r w:rsidR="00251443" w:rsidRPr="00B61747">
        <w:t>Медицинская помощь женщине с гинекологическими заболеваниями в различные периоды жизни</w:t>
      </w:r>
      <w:r w:rsidR="00A95EA6" w:rsidRPr="00B61747">
        <w:t>и соответствующих профессиональных компетенций (ПК):</w:t>
      </w:r>
    </w:p>
    <w:p w:rsidR="00251443" w:rsidRPr="00B61747" w:rsidRDefault="00251443" w:rsidP="00626169">
      <w:pPr>
        <w:pStyle w:val="27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251443" w:rsidRPr="00B61747" w:rsidRDefault="00093D10" w:rsidP="00626169">
      <w:pPr>
        <w:pStyle w:val="27"/>
        <w:shd w:val="clear" w:color="auto" w:fill="auto"/>
        <w:tabs>
          <w:tab w:val="left" w:pos="1276"/>
          <w:tab w:val="left" w:pos="1560"/>
          <w:tab w:val="left" w:pos="1843"/>
          <w:tab w:val="left" w:pos="1985"/>
        </w:tabs>
        <w:spacing w:after="0" w:line="360" w:lineRule="auto"/>
        <w:ind w:left="20" w:right="20" w:firstLine="709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ПК</w:t>
      </w:r>
      <w:r w:rsidR="00251443" w:rsidRPr="00B61747">
        <w:rPr>
          <w:sz w:val="28"/>
          <w:szCs w:val="28"/>
        </w:rPr>
        <w:t>3.2. Проводить лечебно-диагностические мероприятия гинекологическим больным под руководством врача.</w:t>
      </w:r>
    </w:p>
    <w:p w:rsidR="00251443" w:rsidRPr="00B61747" w:rsidRDefault="00251443" w:rsidP="00626169">
      <w:pPr>
        <w:pStyle w:val="27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ПК 3.3. Выполнять диагностические манипуляции самостоятельно, в пределах своих полномочий.</w:t>
      </w:r>
    </w:p>
    <w:p w:rsidR="00251443" w:rsidRPr="00B61747" w:rsidRDefault="00AA24BB" w:rsidP="00626169">
      <w:pPr>
        <w:pStyle w:val="27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ПК 3.4</w:t>
      </w:r>
      <w:r w:rsidR="00251443" w:rsidRPr="00B61747">
        <w:rPr>
          <w:sz w:val="28"/>
          <w:szCs w:val="28"/>
        </w:rPr>
        <w:t>. Оказывать доврачебную помощь пациентам при неотложных состояниях в гинекологии.</w:t>
      </w:r>
    </w:p>
    <w:p w:rsidR="00251443" w:rsidRPr="00B61747" w:rsidRDefault="00AA24BB" w:rsidP="00626169">
      <w:pPr>
        <w:pStyle w:val="27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ПК 3.5.Участвовать в </w:t>
      </w:r>
      <w:proofErr w:type="spellStart"/>
      <w:r w:rsidRPr="00B61747">
        <w:rPr>
          <w:sz w:val="28"/>
          <w:szCs w:val="28"/>
        </w:rPr>
        <w:t>оказаниипомощи</w:t>
      </w:r>
      <w:proofErr w:type="spellEnd"/>
      <w:r w:rsidR="00251443" w:rsidRPr="00B61747">
        <w:rPr>
          <w:sz w:val="28"/>
          <w:szCs w:val="28"/>
        </w:rPr>
        <w:t xml:space="preserve"> пациентам в </w:t>
      </w:r>
      <w:proofErr w:type="spellStart"/>
      <w:r w:rsidR="00251443" w:rsidRPr="00B61747">
        <w:rPr>
          <w:sz w:val="28"/>
          <w:szCs w:val="28"/>
        </w:rPr>
        <w:t>периоперативном</w:t>
      </w:r>
      <w:proofErr w:type="spellEnd"/>
      <w:r w:rsidR="00251443" w:rsidRPr="00B61747">
        <w:rPr>
          <w:sz w:val="28"/>
          <w:szCs w:val="28"/>
        </w:rPr>
        <w:t xml:space="preserve"> периоде.</w:t>
      </w:r>
    </w:p>
    <w:p w:rsidR="0076737E" w:rsidRPr="00B61747" w:rsidRDefault="00A4089B" w:rsidP="00626169">
      <w:pPr>
        <w:pStyle w:val="27"/>
        <w:shd w:val="clear" w:color="auto" w:fill="auto"/>
        <w:spacing w:after="0" w:line="360" w:lineRule="auto"/>
        <w:ind w:left="20"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 3.6</w:t>
      </w:r>
      <w:r w:rsidR="00251443" w:rsidRPr="00B61747">
        <w:rPr>
          <w:sz w:val="28"/>
          <w:szCs w:val="28"/>
        </w:rPr>
        <w:t xml:space="preserve">. </w:t>
      </w:r>
      <w:r w:rsidR="0076737E" w:rsidRPr="00B61747">
        <w:rPr>
          <w:sz w:val="28"/>
          <w:szCs w:val="28"/>
        </w:rPr>
        <w:t>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242E27" w:rsidRPr="00B61747" w:rsidRDefault="00A95EA6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contextualSpacing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Примерная программа профессионального модуля может быть использована в дополнительном профессиональном образовании </w:t>
      </w:r>
      <w:r w:rsidR="00242E27" w:rsidRPr="00B61747">
        <w:rPr>
          <w:sz w:val="28"/>
          <w:szCs w:val="28"/>
        </w:rPr>
        <w:t>(в программах повышения квалификации и переподготовки</w:t>
      </w:r>
      <w:proofErr w:type="gramStart"/>
      <w:r w:rsidR="00242E27" w:rsidRPr="00B61747">
        <w:rPr>
          <w:sz w:val="28"/>
          <w:szCs w:val="28"/>
        </w:rPr>
        <w:t>)</w:t>
      </w:r>
      <w:r w:rsidR="001B788C">
        <w:rPr>
          <w:sz w:val="28"/>
          <w:szCs w:val="28"/>
        </w:rPr>
        <w:t>п</w:t>
      </w:r>
      <w:proofErr w:type="gramEnd"/>
      <w:r w:rsidR="001B788C">
        <w:rPr>
          <w:sz w:val="28"/>
          <w:szCs w:val="28"/>
        </w:rPr>
        <w:t>о направлению подготовки  31.02.02</w:t>
      </w:r>
      <w:r w:rsidR="00242E27" w:rsidRPr="00B61747">
        <w:rPr>
          <w:sz w:val="28"/>
          <w:szCs w:val="28"/>
        </w:rPr>
        <w:t xml:space="preserve"> Акушерское дело.</w:t>
      </w:r>
    </w:p>
    <w:p w:rsidR="00A95EA6" w:rsidRPr="00B61747" w:rsidRDefault="00A95EA6" w:rsidP="00626169">
      <w:pPr>
        <w:pStyle w:val="2a"/>
        <w:ind w:firstLine="709"/>
        <w:contextualSpacing/>
      </w:pPr>
      <w:r w:rsidRPr="00B61747">
        <w:t>1.2. Цели и задачи</w:t>
      </w:r>
      <w:r w:rsidR="00093D10" w:rsidRPr="00B61747">
        <w:t xml:space="preserve"> профессионального </w:t>
      </w:r>
      <w:r w:rsidRPr="00B61747">
        <w:t xml:space="preserve">модуля – требования к результатам освоения </w:t>
      </w:r>
      <w:r w:rsidR="00093D10" w:rsidRPr="00B61747">
        <w:t xml:space="preserve">профессионального </w:t>
      </w:r>
      <w:r w:rsidRPr="00B61747">
        <w:t>модуля</w:t>
      </w:r>
      <w:r w:rsidR="001500BB" w:rsidRPr="00B61747">
        <w:t>.</w:t>
      </w:r>
    </w:p>
    <w:p w:rsidR="00690151" w:rsidRPr="00B61747" w:rsidRDefault="00690151" w:rsidP="00626169">
      <w:pPr>
        <w:pStyle w:val="afd"/>
        <w:contextualSpacing/>
      </w:pPr>
      <w:r w:rsidRPr="00B6174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5244C" w:rsidRPr="00B61747" w:rsidRDefault="004E47E8" w:rsidP="00626169">
      <w:pPr>
        <w:pStyle w:val="6"/>
        <w:shd w:val="clear" w:color="auto" w:fill="auto"/>
        <w:spacing w:line="360" w:lineRule="auto"/>
        <w:contextualSpacing/>
        <w:jc w:val="left"/>
        <w:rPr>
          <w:b/>
          <w:bCs/>
          <w:sz w:val="28"/>
          <w:szCs w:val="28"/>
        </w:rPr>
      </w:pPr>
      <w:r w:rsidRPr="00B61747">
        <w:rPr>
          <w:b/>
          <w:bCs/>
          <w:sz w:val="28"/>
          <w:szCs w:val="28"/>
        </w:rPr>
        <w:t xml:space="preserve">иметь практический опыт: </w:t>
      </w:r>
    </w:p>
    <w:p w:rsidR="00836DE0" w:rsidRPr="00B61747" w:rsidRDefault="00B5244C" w:rsidP="00626169">
      <w:pPr>
        <w:pStyle w:val="6"/>
        <w:numPr>
          <w:ilvl w:val="0"/>
          <w:numId w:val="10"/>
        </w:numPr>
        <w:shd w:val="clear" w:color="auto" w:fill="auto"/>
        <w:spacing w:line="360" w:lineRule="auto"/>
        <w:contextualSpacing/>
        <w:rPr>
          <w:b/>
          <w:bCs/>
          <w:sz w:val="28"/>
          <w:szCs w:val="28"/>
        </w:rPr>
      </w:pPr>
      <w:r w:rsidRPr="00B61747">
        <w:rPr>
          <w:sz w:val="28"/>
          <w:szCs w:val="28"/>
        </w:rPr>
        <w:t>ухода за пациентами с гинекологической патологией;</w:t>
      </w:r>
    </w:p>
    <w:p w:rsidR="00B5244C" w:rsidRPr="00B61747" w:rsidRDefault="00251443" w:rsidP="00626169">
      <w:pPr>
        <w:pStyle w:val="6"/>
        <w:numPr>
          <w:ilvl w:val="0"/>
          <w:numId w:val="10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 xml:space="preserve">участия в лечебно-диагностических мероприятиях и ухода в </w:t>
      </w:r>
      <w:proofErr w:type="spellStart"/>
      <w:r w:rsidRPr="00B61747">
        <w:rPr>
          <w:sz w:val="28"/>
          <w:szCs w:val="28"/>
        </w:rPr>
        <w:t>периоперативном</w:t>
      </w:r>
      <w:proofErr w:type="spellEnd"/>
      <w:r w:rsidRPr="00B61747">
        <w:rPr>
          <w:sz w:val="28"/>
          <w:szCs w:val="28"/>
        </w:rPr>
        <w:t xml:space="preserve"> периоде; </w:t>
      </w:r>
    </w:p>
    <w:p w:rsidR="00B60FBE" w:rsidRPr="00B61747" w:rsidRDefault="00B60FBE" w:rsidP="00626169">
      <w:pPr>
        <w:pStyle w:val="6"/>
        <w:numPr>
          <w:ilvl w:val="0"/>
          <w:numId w:val="10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оказания доврачебной помощи при неотложных состояниях в гинекологии;</w:t>
      </w:r>
    </w:p>
    <w:p w:rsidR="00B60FBE" w:rsidRPr="00B61747" w:rsidRDefault="00B60FBE" w:rsidP="00626169">
      <w:pPr>
        <w:pStyle w:val="6"/>
        <w:numPr>
          <w:ilvl w:val="0"/>
          <w:numId w:val="10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участия в консультативной помощи по вопросам контрацепции и половой гигиены;</w:t>
      </w:r>
    </w:p>
    <w:p w:rsidR="00AA2E9B" w:rsidRPr="00B61747" w:rsidRDefault="00B60FBE" w:rsidP="00626169">
      <w:pPr>
        <w:pStyle w:val="120"/>
        <w:numPr>
          <w:ilvl w:val="0"/>
          <w:numId w:val="10"/>
        </w:numPr>
        <w:shd w:val="clear" w:color="auto" w:fill="auto"/>
        <w:spacing w:line="360" w:lineRule="auto"/>
        <w:contextualSpacing/>
        <w:jc w:val="left"/>
        <w:rPr>
          <w:color w:val="auto"/>
          <w:sz w:val="28"/>
          <w:szCs w:val="28"/>
        </w:rPr>
      </w:pPr>
      <w:r w:rsidRPr="00B61747">
        <w:rPr>
          <w:color w:val="auto"/>
          <w:sz w:val="28"/>
          <w:szCs w:val="28"/>
        </w:rPr>
        <w:t>участия в проведении профилактических осмотров женщин и диспансеризации;</w:t>
      </w:r>
    </w:p>
    <w:p w:rsidR="00B5244C" w:rsidRPr="00B61747" w:rsidRDefault="004E47E8" w:rsidP="00626169">
      <w:pPr>
        <w:pStyle w:val="6"/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b/>
          <w:bCs/>
          <w:sz w:val="28"/>
          <w:szCs w:val="28"/>
        </w:rPr>
        <w:t>уметь:</w:t>
      </w:r>
    </w:p>
    <w:p w:rsidR="00B5244C" w:rsidRPr="00B61747" w:rsidRDefault="00251443" w:rsidP="00626169">
      <w:pPr>
        <w:pStyle w:val="6"/>
        <w:numPr>
          <w:ilvl w:val="0"/>
          <w:numId w:val="11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 xml:space="preserve">проводить профилактический гинекологический осмотр; </w:t>
      </w:r>
    </w:p>
    <w:p w:rsidR="00B5244C" w:rsidRPr="00B61747" w:rsidRDefault="00251443" w:rsidP="00626169">
      <w:pPr>
        <w:pStyle w:val="6"/>
        <w:numPr>
          <w:ilvl w:val="0"/>
          <w:numId w:val="11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осуществлять диспансеризацию гинекологических больных;</w:t>
      </w:r>
    </w:p>
    <w:p w:rsidR="00A42669" w:rsidRPr="00B61747" w:rsidRDefault="00251443" w:rsidP="00626169">
      <w:pPr>
        <w:pStyle w:val="6"/>
        <w:numPr>
          <w:ilvl w:val="0"/>
          <w:numId w:val="11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 xml:space="preserve">участвовать в лечебно-диагностических процедурах и осуществлять уход за </w:t>
      </w:r>
      <w:proofErr w:type="spellStart"/>
      <w:r w:rsidRPr="00B61747">
        <w:rPr>
          <w:sz w:val="28"/>
          <w:szCs w:val="28"/>
        </w:rPr>
        <w:t>пациентами</w:t>
      </w:r>
      <w:r w:rsidR="00B60FBE" w:rsidRPr="00B61747">
        <w:rPr>
          <w:sz w:val="28"/>
          <w:szCs w:val="28"/>
        </w:rPr>
        <w:t>в</w:t>
      </w:r>
      <w:proofErr w:type="spellEnd"/>
      <w:r w:rsidR="00B60FBE" w:rsidRPr="00B61747">
        <w:rPr>
          <w:sz w:val="28"/>
          <w:szCs w:val="28"/>
        </w:rPr>
        <w:t xml:space="preserve"> </w:t>
      </w:r>
      <w:proofErr w:type="spellStart"/>
      <w:r w:rsidRPr="00B61747">
        <w:rPr>
          <w:sz w:val="28"/>
          <w:szCs w:val="28"/>
        </w:rPr>
        <w:t>периоперативном</w:t>
      </w:r>
      <w:proofErr w:type="spellEnd"/>
      <w:r w:rsidRPr="00B61747">
        <w:rPr>
          <w:sz w:val="28"/>
          <w:szCs w:val="28"/>
        </w:rPr>
        <w:t xml:space="preserve"> периоде;</w:t>
      </w:r>
    </w:p>
    <w:p w:rsidR="002F0E09" w:rsidRPr="00B61747" w:rsidRDefault="00251443" w:rsidP="00626169">
      <w:pPr>
        <w:pStyle w:val="6"/>
        <w:numPr>
          <w:ilvl w:val="0"/>
          <w:numId w:val="11"/>
        </w:numPr>
        <w:shd w:val="clear" w:color="auto" w:fill="auto"/>
        <w:spacing w:line="360" w:lineRule="auto"/>
        <w:contextualSpacing/>
        <w:rPr>
          <w:b/>
          <w:bCs/>
          <w:sz w:val="28"/>
          <w:szCs w:val="28"/>
        </w:rPr>
      </w:pPr>
      <w:r w:rsidRPr="00B61747">
        <w:rPr>
          <w:sz w:val="28"/>
          <w:szCs w:val="28"/>
        </w:rPr>
        <w:t>оказывать доврачебную помощь при неотложных состояниях в гинекологии</w:t>
      </w:r>
      <w:r w:rsidR="002F0E09" w:rsidRPr="00B61747">
        <w:rPr>
          <w:sz w:val="28"/>
          <w:szCs w:val="28"/>
        </w:rPr>
        <w:t>;</w:t>
      </w:r>
    </w:p>
    <w:p w:rsidR="00CA33B3" w:rsidRPr="00B61747" w:rsidRDefault="00251443" w:rsidP="00626169">
      <w:pPr>
        <w:pStyle w:val="6"/>
        <w:numPr>
          <w:ilvl w:val="0"/>
          <w:numId w:val="11"/>
        </w:numPr>
        <w:shd w:val="clear" w:color="auto" w:fill="auto"/>
        <w:spacing w:line="360" w:lineRule="auto"/>
        <w:contextualSpacing/>
        <w:rPr>
          <w:b/>
          <w:bCs/>
          <w:sz w:val="28"/>
          <w:szCs w:val="28"/>
        </w:rPr>
      </w:pPr>
      <w:r w:rsidRPr="00B61747">
        <w:rPr>
          <w:sz w:val="28"/>
          <w:szCs w:val="28"/>
        </w:rPr>
        <w:t xml:space="preserve">проводить консультирование по вопросам контрацепции и половой гигиены; </w:t>
      </w:r>
    </w:p>
    <w:p w:rsidR="00A42669" w:rsidRPr="00B61747" w:rsidRDefault="00251443" w:rsidP="00626169">
      <w:pPr>
        <w:pStyle w:val="6"/>
        <w:numPr>
          <w:ilvl w:val="0"/>
          <w:numId w:val="11"/>
        </w:numPr>
        <w:shd w:val="clear" w:color="auto" w:fill="auto"/>
        <w:spacing w:line="360" w:lineRule="auto"/>
        <w:contextualSpacing/>
        <w:rPr>
          <w:b/>
          <w:bCs/>
          <w:sz w:val="28"/>
          <w:szCs w:val="28"/>
        </w:rPr>
      </w:pPr>
      <w:r w:rsidRPr="00B61747">
        <w:rPr>
          <w:sz w:val="28"/>
          <w:szCs w:val="28"/>
        </w:rPr>
        <w:t>проводить санитарно-просветительскую работу по профилактике абортов</w:t>
      </w:r>
      <w:r w:rsidR="00B60FBE" w:rsidRPr="00B61747">
        <w:rPr>
          <w:sz w:val="28"/>
          <w:szCs w:val="28"/>
        </w:rPr>
        <w:t>,</w:t>
      </w:r>
      <w:r w:rsidRPr="00B61747">
        <w:rPr>
          <w:sz w:val="28"/>
          <w:szCs w:val="28"/>
        </w:rPr>
        <w:t xml:space="preserve"> гинекологических,венерических и онкологических заболеваний и сохранению репродуктивного здоровья;</w:t>
      </w:r>
    </w:p>
    <w:p w:rsidR="00A42669" w:rsidRPr="00B61747" w:rsidRDefault="00836DE0" w:rsidP="00626169">
      <w:pPr>
        <w:pStyle w:val="6"/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b/>
          <w:bCs/>
          <w:sz w:val="28"/>
          <w:szCs w:val="28"/>
        </w:rPr>
        <w:t>знать:</w:t>
      </w:r>
    </w:p>
    <w:p w:rsidR="00B5244C" w:rsidRPr="00B61747" w:rsidRDefault="00251443" w:rsidP="00626169">
      <w:pPr>
        <w:pStyle w:val="120"/>
        <w:numPr>
          <w:ilvl w:val="0"/>
          <w:numId w:val="12"/>
        </w:numPr>
        <w:shd w:val="clear" w:color="auto" w:fill="auto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B61747">
        <w:rPr>
          <w:color w:val="auto"/>
          <w:sz w:val="28"/>
          <w:szCs w:val="28"/>
        </w:rPr>
        <w:t>методы обследования гинекологических больных;</w:t>
      </w:r>
    </w:p>
    <w:p w:rsidR="00B5244C" w:rsidRPr="00B61747" w:rsidRDefault="00251443" w:rsidP="00626169">
      <w:pPr>
        <w:pStyle w:val="120"/>
        <w:numPr>
          <w:ilvl w:val="0"/>
          <w:numId w:val="12"/>
        </w:numPr>
        <w:shd w:val="clear" w:color="auto" w:fill="auto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B61747">
        <w:rPr>
          <w:color w:val="auto"/>
          <w:sz w:val="28"/>
          <w:szCs w:val="28"/>
        </w:rPr>
        <w:t xml:space="preserve">виды гинекологической патологии; </w:t>
      </w:r>
    </w:p>
    <w:p w:rsidR="00093D10" w:rsidRPr="00B61747" w:rsidRDefault="00251443" w:rsidP="00626169">
      <w:pPr>
        <w:pStyle w:val="120"/>
        <w:numPr>
          <w:ilvl w:val="0"/>
          <w:numId w:val="12"/>
        </w:numPr>
        <w:shd w:val="clear" w:color="auto" w:fill="auto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B61747">
        <w:rPr>
          <w:color w:val="auto"/>
          <w:sz w:val="28"/>
          <w:szCs w:val="28"/>
        </w:rPr>
        <w:t>особенности течения, ведения беременности, родов, послеродового периода на фоне</w:t>
      </w:r>
      <w:r w:rsidR="00B5244C" w:rsidRPr="00B61747">
        <w:rPr>
          <w:color w:val="auto"/>
          <w:sz w:val="28"/>
          <w:szCs w:val="28"/>
        </w:rPr>
        <w:t xml:space="preserve"> гинекологической патологии;</w:t>
      </w:r>
    </w:p>
    <w:p w:rsidR="00B5244C" w:rsidRPr="00B61747" w:rsidRDefault="00B5244C" w:rsidP="00626169">
      <w:pPr>
        <w:pStyle w:val="120"/>
        <w:numPr>
          <w:ilvl w:val="0"/>
          <w:numId w:val="12"/>
        </w:numPr>
        <w:shd w:val="clear" w:color="auto" w:fill="auto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B61747">
        <w:rPr>
          <w:color w:val="auto"/>
          <w:sz w:val="28"/>
          <w:szCs w:val="28"/>
        </w:rPr>
        <w:t xml:space="preserve">методы лечения в гинекологии; </w:t>
      </w:r>
    </w:p>
    <w:p w:rsidR="00B5244C" w:rsidRPr="00B61747" w:rsidRDefault="00B5244C" w:rsidP="00626169">
      <w:pPr>
        <w:pStyle w:val="120"/>
        <w:numPr>
          <w:ilvl w:val="0"/>
          <w:numId w:val="12"/>
        </w:numPr>
        <w:shd w:val="clear" w:color="auto" w:fill="auto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B61747">
        <w:rPr>
          <w:color w:val="auto"/>
          <w:sz w:val="28"/>
          <w:szCs w:val="28"/>
        </w:rPr>
        <w:t xml:space="preserve">уход за пациентом в </w:t>
      </w:r>
      <w:proofErr w:type="spellStart"/>
      <w:r w:rsidRPr="00B61747">
        <w:rPr>
          <w:color w:val="auto"/>
          <w:sz w:val="28"/>
          <w:szCs w:val="28"/>
        </w:rPr>
        <w:t>периоперативном</w:t>
      </w:r>
      <w:proofErr w:type="spellEnd"/>
      <w:r w:rsidRPr="00B61747">
        <w:rPr>
          <w:color w:val="auto"/>
          <w:sz w:val="28"/>
          <w:szCs w:val="28"/>
        </w:rPr>
        <w:t xml:space="preserve"> периоде;</w:t>
      </w:r>
    </w:p>
    <w:p w:rsidR="00836DE0" w:rsidRPr="00B61747" w:rsidRDefault="00B5244C" w:rsidP="00626169">
      <w:pPr>
        <w:pStyle w:val="6"/>
        <w:numPr>
          <w:ilvl w:val="0"/>
          <w:numId w:val="12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доврачебную помощьпри неотложных состояниях в гинекологии;</w:t>
      </w:r>
    </w:p>
    <w:p w:rsidR="00B5244C" w:rsidRPr="00B61747" w:rsidRDefault="00251443" w:rsidP="00626169">
      <w:pPr>
        <w:pStyle w:val="6"/>
        <w:numPr>
          <w:ilvl w:val="0"/>
          <w:numId w:val="12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профилактику гинекологических заболеваний;</w:t>
      </w:r>
    </w:p>
    <w:p w:rsidR="00B5244C" w:rsidRPr="00B61747" w:rsidRDefault="00251443" w:rsidP="00626169">
      <w:pPr>
        <w:pStyle w:val="6"/>
        <w:numPr>
          <w:ilvl w:val="0"/>
          <w:numId w:val="12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диспансеризацию гинекологических больн</w:t>
      </w:r>
      <w:r w:rsidR="00A47012" w:rsidRPr="00B61747">
        <w:rPr>
          <w:sz w:val="28"/>
          <w:szCs w:val="28"/>
        </w:rPr>
        <w:t>ых и проведение проф</w:t>
      </w:r>
      <w:r w:rsidR="00914FD4" w:rsidRPr="00B61747">
        <w:rPr>
          <w:sz w:val="28"/>
          <w:szCs w:val="28"/>
        </w:rPr>
        <w:t>илактических осмотров</w:t>
      </w:r>
      <w:r w:rsidRPr="00B61747">
        <w:rPr>
          <w:sz w:val="28"/>
          <w:szCs w:val="28"/>
        </w:rPr>
        <w:t xml:space="preserve">; </w:t>
      </w:r>
    </w:p>
    <w:p w:rsidR="002F0E09" w:rsidRPr="00B61747" w:rsidRDefault="00251443" w:rsidP="00626169">
      <w:pPr>
        <w:pStyle w:val="6"/>
        <w:numPr>
          <w:ilvl w:val="0"/>
          <w:numId w:val="12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 xml:space="preserve">современные методы контрацепции; </w:t>
      </w:r>
    </w:p>
    <w:p w:rsidR="00251443" w:rsidRPr="00B61747" w:rsidRDefault="00251443" w:rsidP="00626169">
      <w:pPr>
        <w:pStyle w:val="6"/>
        <w:numPr>
          <w:ilvl w:val="0"/>
          <w:numId w:val="12"/>
        </w:numPr>
        <w:shd w:val="clear" w:color="auto" w:fill="auto"/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работу по половому воспитанию подростков и сох</w:t>
      </w:r>
      <w:r w:rsidR="00ED0104" w:rsidRPr="00B61747">
        <w:rPr>
          <w:sz w:val="28"/>
          <w:szCs w:val="28"/>
        </w:rPr>
        <w:t>ранению репродуктивного здоровья</w:t>
      </w:r>
    </w:p>
    <w:p w:rsidR="00A95EA6" w:rsidRPr="00B61747" w:rsidRDefault="00A95EA6" w:rsidP="00626169">
      <w:pPr>
        <w:pStyle w:val="2a"/>
        <w:ind w:firstLine="709"/>
        <w:contextualSpacing/>
      </w:pPr>
      <w:r w:rsidRPr="00B61747">
        <w:t>1.3. Рекомендуемое количество часов на освоение программы профессионального модуля:</w:t>
      </w:r>
    </w:p>
    <w:p w:rsidR="00A95EA6" w:rsidRPr="00B61747" w:rsidRDefault="00A95EA6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 xml:space="preserve">всего </w:t>
      </w:r>
      <w:r w:rsidR="00B61747" w:rsidRPr="00B61747">
        <w:rPr>
          <w:b/>
        </w:rPr>
        <w:t>–</w:t>
      </w:r>
      <w:r w:rsidR="00626169">
        <w:rPr>
          <w:b/>
        </w:rPr>
        <w:t xml:space="preserve"> </w:t>
      </w:r>
      <w:r w:rsidR="005B3CBB">
        <w:rPr>
          <w:sz w:val="28"/>
          <w:szCs w:val="28"/>
        </w:rPr>
        <w:t>459</w:t>
      </w:r>
      <w:r w:rsidRPr="00B61747">
        <w:rPr>
          <w:sz w:val="28"/>
          <w:szCs w:val="28"/>
        </w:rPr>
        <w:t>часов, в том числе:</w:t>
      </w:r>
    </w:p>
    <w:p w:rsidR="00A95EA6" w:rsidRPr="00B61747" w:rsidRDefault="00A95EA6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 xml:space="preserve">максимальной учебной нагрузки обучающегося </w:t>
      </w:r>
      <w:r w:rsidR="00B61747" w:rsidRPr="00B61747">
        <w:rPr>
          <w:b/>
        </w:rPr>
        <w:t>–</w:t>
      </w:r>
      <w:r w:rsidR="005B3CBB">
        <w:rPr>
          <w:sz w:val="28"/>
          <w:szCs w:val="28"/>
        </w:rPr>
        <w:t>351</w:t>
      </w:r>
      <w:r w:rsidR="006E32D9" w:rsidRPr="00B61747">
        <w:rPr>
          <w:sz w:val="28"/>
          <w:szCs w:val="28"/>
        </w:rPr>
        <w:t>час</w:t>
      </w:r>
      <w:r w:rsidR="009F508F" w:rsidRPr="00B61747">
        <w:rPr>
          <w:sz w:val="28"/>
          <w:szCs w:val="28"/>
        </w:rPr>
        <w:t>ов</w:t>
      </w:r>
      <w:r w:rsidRPr="00B61747">
        <w:rPr>
          <w:sz w:val="28"/>
          <w:szCs w:val="28"/>
        </w:rPr>
        <w:t>, включая:</w:t>
      </w:r>
    </w:p>
    <w:p w:rsidR="00A95EA6" w:rsidRPr="00B61747" w:rsidRDefault="00A95EA6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обязательной аудиторной учебной нагрузки обучающегося</w:t>
      </w:r>
      <w:r w:rsidR="00B61747" w:rsidRPr="00B61747">
        <w:rPr>
          <w:b/>
        </w:rPr>
        <w:t>–</w:t>
      </w:r>
      <w:r w:rsidR="005B3CBB">
        <w:rPr>
          <w:sz w:val="28"/>
          <w:szCs w:val="28"/>
        </w:rPr>
        <w:t>234</w:t>
      </w:r>
      <w:r w:rsidRPr="00B61747">
        <w:rPr>
          <w:sz w:val="28"/>
          <w:szCs w:val="28"/>
        </w:rPr>
        <w:t>час</w:t>
      </w:r>
      <w:r w:rsidR="00A47012" w:rsidRPr="00B61747">
        <w:rPr>
          <w:sz w:val="28"/>
          <w:szCs w:val="28"/>
        </w:rPr>
        <w:t>а</w:t>
      </w:r>
      <w:r w:rsidRPr="00B61747">
        <w:rPr>
          <w:sz w:val="28"/>
          <w:szCs w:val="28"/>
        </w:rPr>
        <w:t>;</w:t>
      </w:r>
    </w:p>
    <w:p w:rsidR="00A95EA6" w:rsidRPr="00B61747" w:rsidRDefault="00A95EA6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>самостоятельной работы обучающегося</w:t>
      </w:r>
      <w:r w:rsidR="00B61747" w:rsidRPr="00B61747">
        <w:rPr>
          <w:b/>
        </w:rPr>
        <w:t>–</w:t>
      </w:r>
      <w:r w:rsidR="005B3CBB">
        <w:rPr>
          <w:sz w:val="28"/>
          <w:szCs w:val="28"/>
        </w:rPr>
        <w:t>117</w:t>
      </w:r>
      <w:r w:rsidRPr="00B61747">
        <w:rPr>
          <w:sz w:val="28"/>
          <w:szCs w:val="28"/>
        </w:rPr>
        <w:t>часов;</w:t>
      </w:r>
    </w:p>
    <w:p w:rsidR="00465BCC" w:rsidRPr="00B61747" w:rsidRDefault="00A95EA6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8"/>
          <w:szCs w:val="28"/>
        </w:rPr>
      </w:pPr>
      <w:r w:rsidRPr="00B61747">
        <w:rPr>
          <w:sz w:val="28"/>
          <w:szCs w:val="28"/>
        </w:rPr>
        <w:t xml:space="preserve">учебной </w:t>
      </w:r>
      <w:r w:rsidR="009F508F" w:rsidRPr="00B61747">
        <w:rPr>
          <w:sz w:val="28"/>
          <w:szCs w:val="28"/>
        </w:rPr>
        <w:t>практики</w:t>
      </w:r>
      <w:r w:rsidR="00B61747" w:rsidRPr="00B61747">
        <w:rPr>
          <w:b/>
        </w:rPr>
        <w:t>–</w:t>
      </w:r>
      <w:r w:rsidR="00ED0104" w:rsidRPr="00B61747">
        <w:rPr>
          <w:sz w:val="28"/>
          <w:szCs w:val="28"/>
        </w:rPr>
        <w:t>36</w:t>
      </w:r>
      <w:r w:rsidR="00465BCC" w:rsidRPr="00B61747">
        <w:rPr>
          <w:sz w:val="28"/>
          <w:szCs w:val="28"/>
        </w:rPr>
        <w:t>час</w:t>
      </w:r>
      <w:r w:rsidR="00CA33B3" w:rsidRPr="00B61747">
        <w:rPr>
          <w:sz w:val="28"/>
          <w:szCs w:val="28"/>
        </w:rPr>
        <w:t>ов</w:t>
      </w:r>
      <w:r w:rsidR="005571C6" w:rsidRPr="00B61747">
        <w:rPr>
          <w:sz w:val="28"/>
          <w:szCs w:val="28"/>
        </w:rPr>
        <w:t>.</w:t>
      </w:r>
    </w:p>
    <w:p w:rsidR="00CA443E" w:rsidRPr="00B61747" w:rsidRDefault="00481979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sz w:val="28"/>
          <w:szCs w:val="28"/>
        </w:rPr>
        <w:sectPr w:rsidR="00CA443E" w:rsidRPr="00B61747" w:rsidSect="00626169">
          <w:pgSz w:w="11907" w:h="16840"/>
          <w:pgMar w:top="1134" w:right="567" w:bottom="1134" w:left="1701" w:header="709" w:footer="709" w:gutter="0"/>
          <w:cols w:space="720"/>
          <w:docGrid w:linePitch="326"/>
        </w:sectPr>
      </w:pPr>
      <w:r w:rsidRPr="00B61747">
        <w:rPr>
          <w:sz w:val="28"/>
          <w:szCs w:val="28"/>
        </w:rPr>
        <w:t>п</w:t>
      </w:r>
      <w:r w:rsidR="00A42669" w:rsidRPr="00B61747">
        <w:rPr>
          <w:sz w:val="28"/>
          <w:szCs w:val="28"/>
        </w:rPr>
        <w:t>роизводственной практика</w:t>
      </w:r>
      <w:r w:rsidR="00B61747" w:rsidRPr="00B61747">
        <w:rPr>
          <w:b/>
        </w:rPr>
        <w:t>–</w:t>
      </w:r>
      <w:r w:rsidR="00ED0104" w:rsidRPr="00B61747">
        <w:rPr>
          <w:sz w:val="28"/>
          <w:szCs w:val="28"/>
        </w:rPr>
        <w:t>72</w:t>
      </w:r>
      <w:r w:rsidR="00CA33B3" w:rsidRPr="00B61747">
        <w:rPr>
          <w:sz w:val="28"/>
          <w:szCs w:val="28"/>
        </w:rPr>
        <w:t xml:space="preserve"> часа.</w:t>
      </w:r>
    </w:p>
    <w:p w:rsidR="00A95EA6" w:rsidRPr="00B61747" w:rsidRDefault="00A95EA6" w:rsidP="00626169">
      <w:pPr>
        <w:pStyle w:val="13"/>
        <w:spacing w:line="360" w:lineRule="auto"/>
        <w:ind w:firstLine="709"/>
        <w:contextualSpacing/>
      </w:pPr>
      <w:bookmarkStart w:id="2" w:name="_Toc327307455"/>
      <w:r w:rsidRPr="00B61747">
        <w:t>2. результаты освоения ПРОФЕССИОНАЛЬНОГО МОДУЛЯ</w:t>
      </w:r>
      <w:bookmarkEnd w:id="2"/>
    </w:p>
    <w:p w:rsidR="00A95EA6" w:rsidRPr="00B61747" w:rsidRDefault="00A95EA6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3244C1" w:rsidRPr="00B61747">
        <w:rPr>
          <w:sz w:val="28"/>
          <w:szCs w:val="28"/>
        </w:rPr>
        <w:t>–</w:t>
      </w:r>
      <w:r w:rsidR="00E37011" w:rsidRPr="00B61747">
        <w:rPr>
          <w:b/>
          <w:sz w:val="28"/>
          <w:szCs w:val="28"/>
        </w:rPr>
        <w:t>Медицинская помощь женщине с гинекологическими заболеваниями в различные периоды жизни</w:t>
      </w:r>
      <w:r w:rsidR="000F4ACA" w:rsidRPr="00B61747">
        <w:rPr>
          <w:sz w:val="28"/>
          <w:szCs w:val="28"/>
        </w:rPr>
        <w:t>,</w:t>
      </w:r>
      <w:r w:rsidRPr="00B61747">
        <w:rPr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8856"/>
      </w:tblGrid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B61747">
              <w:rPr>
                <w:b/>
              </w:rPr>
              <w:t>К</w:t>
            </w:r>
            <w:r w:rsidR="005F215A" w:rsidRPr="00B61747">
              <w:rPr>
                <w:b/>
              </w:rPr>
              <w:t>од</w:t>
            </w:r>
          </w:p>
        </w:tc>
        <w:tc>
          <w:tcPr>
            <w:tcW w:w="4493" w:type="pct"/>
          </w:tcPr>
          <w:p w:rsidR="003E0D07" w:rsidRPr="00B61747" w:rsidRDefault="00C43422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</w:t>
            </w:r>
            <w:r w:rsidR="003E0D07" w:rsidRPr="00B61747">
              <w:rPr>
                <w:b/>
              </w:rPr>
              <w:t xml:space="preserve"> обучения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5F215A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61747">
              <w:t xml:space="preserve">ПК </w:t>
            </w:r>
            <w:r w:rsidR="00ED0104" w:rsidRPr="00B61747">
              <w:t>3</w:t>
            </w:r>
            <w:r w:rsidRPr="00B61747">
              <w:t>.1</w:t>
            </w:r>
            <w:r w:rsidR="003E0D07" w:rsidRPr="00B61747">
              <w:t>.</w:t>
            </w:r>
          </w:p>
        </w:tc>
        <w:tc>
          <w:tcPr>
            <w:tcW w:w="4493" w:type="pct"/>
          </w:tcPr>
          <w:p w:rsidR="003E0D07" w:rsidRPr="00B61747" w:rsidRDefault="00ED0104" w:rsidP="00F96266">
            <w:pPr>
              <w:pStyle w:val="27"/>
              <w:shd w:val="clear" w:color="auto" w:fill="auto"/>
              <w:spacing w:after="0" w:line="240" w:lineRule="auto"/>
              <w:ind w:left="20" w:right="20"/>
              <w:jc w:val="both"/>
              <w:rPr>
                <w:i/>
                <w:sz w:val="24"/>
                <w:szCs w:val="24"/>
                <w:u w:val="single"/>
              </w:rPr>
            </w:pPr>
            <w:r w:rsidRPr="00B61747">
              <w:rPr>
                <w:sz w:val="24"/>
                <w:szCs w:val="24"/>
              </w:rPr>
              <w:t>Проводить профилактические осмотры и диспансеризацию женщин в различные периоды жизни.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61747">
              <w:t xml:space="preserve">ПК </w:t>
            </w:r>
            <w:r w:rsidR="00ED0104" w:rsidRPr="00B61747">
              <w:t>3</w:t>
            </w:r>
            <w:r w:rsidR="005F215A" w:rsidRPr="00B61747">
              <w:t>.2</w:t>
            </w:r>
          </w:p>
        </w:tc>
        <w:tc>
          <w:tcPr>
            <w:tcW w:w="4493" w:type="pct"/>
          </w:tcPr>
          <w:p w:rsidR="003E0D07" w:rsidRPr="00B61747" w:rsidRDefault="00ED0104" w:rsidP="00F96266">
            <w:pPr>
              <w:pStyle w:val="27"/>
              <w:shd w:val="clear" w:color="auto" w:fill="auto"/>
              <w:spacing w:after="0" w:line="240" w:lineRule="auto"/>
              <w:ind w:left="20" w:right="20"/>
              <w:jc w:val="both"/>
              <w:rPr>
                <w:i/>
                <w:sz w:val="24"/>
                <w:szCs w:val="24"/>
                <w:u w:val="single"/>
              </w:rPr>
            </w:pPr>
            <w:r w:rsidRPr="00B61747">
              <w:rPr>
                <w:sz w:val="24"/>
                <w:szCs w:val="24"/>
              </w:rPr>
              <w:t>Проводить лечебно-диагностические мероприятия гинекологическим больным под руководством врача.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61747">
              <w:t xml:space="preserve">ПК </w:t>
            </w:r>
            <w:r w:rsidR="00ED0104" w:rsidRPr="00B61747">
              <w:t>3</w:t>
            </w:r>
            <w:r w:rsidR="005F215A" w:rsidRPr="00B61747">
              <w:t>.3.</w:t>
            </w:r>
          </w:p>
        </w:tc>
        <w:tc>
          <w:tcPr>
            <w:tcW w:w="4493" w:type="pct"/>
          </w:tcPr>
          <w:p w:rsidR="003E0D07" w:rsidRPr="00B61747" w:rsidRDefault="00ED0104" w:rsidP="00F96266">
            <w:pPr>
              <w:pStyle w:val="27"/>
              <w:shd w:val="clear" w:color="auto" w:fill="auto"/>
              <w:spacing w:after="0" w:line="240" w:lineRule="auto"/>
              <w:ind w:left="20" w:right="20"/>
              <w:jc w:val="both"/>
              <w:rPr>
                <w:i/>
                <w:sz w:val="24"/>
                <w:szCs w:val="24"/>
                <w:u w:val="single"/>
              </w:rPr>
            </w:pPr>
            <w:r w:rsidRPr="00B61747">
              <w:rPr>
                <w:sz w:val="24"/>
                <w:szCs w:val="24"/>
              </w:rPr>
              <w:t>Выполнять диагностические манипуляции самостоятельно, в пределах своих полномочий.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61747">
              <w:t xml:space="preserve">ПК </w:t>
            </w:r>
            <w:r w:rsidR="00ED0104" w:rsidRPr="00B61747">
              <w:t>3</w:t>
            </w:r>
            <w:r w:rsidR="005F215A" w:rsidRPr="00B61747">
              <w:t>.</w:t>
            </w:r>
            <w:r w:rsidR="00FB36B9" w:rsidRPr="00B61747">
              <w:t>4</w:t>
            </w:r>
          </w:p>
        </w:tc>
        <w:tc>
          <w:tcPr>
            <w:tcW w:w="4493" w:type="pct"/>
          </w:tcPr>
          <w:p w:rsidR="003E0D07" w:rsidRPr="00B61747" w:rsidRDefault="00ED0104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u w:val="single"/>
              </w:rPr>
            </w:pPr>
            <w:r w:rsidRPr="00B61747">
              <w:t>Оказывать доврачебную помощь пациентам при неотложных состояниях в гинекологии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61747">
              <w:t xml:space="preserve">ПК </w:t>
            </w:r>
            <w:r w:rsidR="00ED0104" w:rsidRPr="00B61747">
              <w:t>3</w:t>
            </w:r>
            <w:r w:rsidR="005F215A" w:rsidRPr="00B61747">
              <w:t>.</w:t>
            </w:r>
            <w:r w:rsidR="00FB36B9" w:rsidRPr="00B61747">
              <w:t>5</w:t>
            </w:r>
          </w:p>
        </w:tc>
        <w:tc>
          <w:tcPr>
            <w:tcW w:w="4493" w:type="pct"/>
          </w:tcPr>
          <w:p w:rsidR="003E0D07" w:rsidRPr="00B61747" w:rsidRDefault="00ED0104" w:rsidP="00F96266">
            <w:pPr>
              <w:pStyle w:val="27"/>
              <w:shd w:val="clear" w:color="auto" w:fill="auto"/>
              <w:spacing w:after="0" w:line="240" w:lineRule="auto"/>
              <w:jc w:val="both"/>
              <w:rPr>
                <w:i/>
                <w:sz w:val="24"/>
                <w:szCs w:val="24"/>
                <w:u w:val="single"/>
              </w:rPr>
            </w:pPr>
            <w:r w:rsidRPr="00B61747">
              <w:rPr>
                <w:sz w:val="24"/>
                <w:szCs w:val="24"/>
              </w:rPr>
              <w:t xml:space="preserve">Оказывать помощь пациентам в </w:t>
            </w:r>
            <w:proofErr w:type="spellStart"/>
            <w:r w:rsidRPr="00B61747">
              <w:rPr>
                <w:sz w:val="24"/>
                <w:szCs w:val="24"/>
              </w:rPr>
              <w:t>периоперативном</w:t>
            </w:r>
            <w:proofErr w:type="spellEnd"/>
            <w:r w:rsidRPr="00B61747">
              <w:rPr>
                <w:sz w:val="24"/>
                <w:szCs w:val="24"/>
              </w:rPr>
              <w:t xml:space="preserve"> периоде.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u w:val="single"/>
              </w:rPr>
            </w:pPr>
            <w:r w:rsidRPr="00B61747">
              <w:t xml:space="preserve">ПК </w:t>
            </w:r>
            <w:r w:rsidR="00ED0104" w:rsidRPr="00B61747">
              <w:t>3</w:t>
            </w:r>
            <w:r w:rsidR="005F215A" w:rsidRPr="00B61747">
              <w:t>.</w:t>
            </w:r>
            <w:r w:rsidR="00FB36B9" w:rsidRPr="00B61747">
              <w:t>6</w:t>
            </w:r>
          </w:p>
        </w:tc>
        <w:tc>
          <w:tcPr>
            <w:tcW w:w="4493" w:type="pct"/>
          </w:tcPr>
          <w:p w:rsidR="003E0D07" w:rsidRPr="00B61747" w:rsidRDefault="00ED0104" w:rsidP="00F9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1747">
              <w:t>Проводить санитарно-просветительскую работу по вопросам</w:t>
            </w:r>
            <w:r w:rsidR="00CA739D" w:rsidRPr="00B61747">
              <w:t xml:space="preserve"> планирования семьи, сохранения и укрепления репродуктивного здоровья.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1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2 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3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4</w:t>
            </w:r>
          </w:p>
        </w:tc>
        <w:tc>
          <w:tcPr>
            <w:tcW w:w="4493" w:type="pct"/>
          </w:tcPr>
          <w:p w:rsidR="003E0D07" w:rsidRPr="00B61747" w:rsidRDefault="003D1B2F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5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6 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7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8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9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10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11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>12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3E0D07" w:rsidRPr="00B61747" w:rsidTr="00626169">
        <w:tc>
          <w:tcPr>
            <w:tcW w:w="507" w:type="pct"/>
          </w:tcPr>
          <w:p w:rsidR="003E0D07" w:rsidRPr="00B61747" w:rsidRDefault="003E0D07" w:rsidP="00F96266">
            <w:r w:rsidRPr="00B61747">
              <w:rPr>
                <w:lang w:val="en-US"/>
              </w:rPr>
              <w:t>OK</w:t>
            </w:r>
            <w:r w:rsidR="005F215A" w:rsidRPr="00B61747">
              <w:t xml:space="preserve"> 13</w:t>
            </w:r>
          </w:p>
        </w:tc>
        <w:tc>
          <w:tcPr>
            <w:tcW w:w="4493" w:type="pct"/>
          </w:tcPr>
          <w:p w:rsidR="003E0D07" w:rsidRPr="00B61747" w:rsidRDefault="003E0D07" w:rsidP="00F96266">
            <w:pPr>
              <w:pStyle w:val="27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CA443E" w:rsidRPr="00B61747" w:rsidTr="00626169">
        <w:trPr>
          <w:trHeight w:val="628"/>
        </w:trPr>
        <w:tc>
          <w:tcPr>
            <w:tcW w:w="507" w:type="pct"/>
          </w:tcPr>
          <w:p w:rsidR="00CA443E" w:rsidRPr="00B61747" w:rsidRDefault="00FB3DB1" w:rsidP="00F96266">
            <w:pPr>
              <w:ind w:right="-91"/>
              <w:rPr>
                <w:lang w:val="en-US"/>
              </w:rPr>
            </w:pPr>
            <w:r w:rsidRPr="00B61747">
              <w:rPr>
                <w:lang w:val="en-US"/>
              </w:rPr>
              <w:t>OK</w:t>
            </w:r>
            <w:r w:rsidRPr="00B61747">
              <w:t xml:space="preserve"> 14</w:t>
            </w:r>
          </w:p>
        </w:tc>
        <w:tc>
          <w:tcPr>
            <w:tcW w:w="4493" w:type="pct"/>
          </w:tcPr>
          <w:p w:rsidR="00CA443E" w:rsidRPr="00B61747" w:rsidRDefault="00FB3DB1" w:rsidP="00F96266">
            <w:pPr>
              <w:pStyle w:val="27"/>
              <w:shd w:val="clear" w:color="auto" w:fill="auto"/>
              <w:spacing w:after="0" w:line="240" w:lineRule="auto"/>
              <w:ind w:left="20" w:right="20"/>
              <w:rPr>
                <w:sz w:val="24"/>
                <w:szCs w:val="24"/>
              </w:rPr>
            </w:pPr>
            <w:r w:rsidRPr="00B61747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A443E" w:rsidRPr="00B61747" w:rsidRDefault="00CA443E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sectPr w:rsidR="00CA443E" w:rsidRPr="00B61747" w:rsidSect="00626169">
          <w:pgSz w:w="11907" w:h="16840"/>
          <w:pgMar w:top="1134" w:right="567" w:bottom="1134" w:left="1701" w:header="709" w:footer="709" w:gutter="0"/>
          <w:cols w:space="720"/>
          <w:docGrid w:linePitch="326"/>
        </w:sectPr>
      </w:pPr>
    </w:p>
    <w:p w:rsidR="005D3F19" w:rsidRPr="00B61747" w:rsidRDefault="005D3F19" w:rsidP="005D3F19">
      <w:pPr>
        <w:pStyle w:val="13"/>
      </w:pPr>
      <w:r w:rsidRPr="00B61747">
        <w:t>3. Структура и содержание профессионального модуля</w:t>
      </w:r>
    </w:p>
    <w:p w:rsidR="00B81B5B" w:rsidRPr="00B61747" w:rsidRDefault="005D3F19" w:rsidP="00B81B5B">
      <w:pPr>
        <w:pStyle w:val="afc"/>
      </w:pPr>
      <w:r w:rsidRPr="00B61747">
        <w:t>3.1. Тематический план профессионального модуля</w:t>
      </w:r>
      <w:r w:rsidR="005702BC">
        <w:t xml:space="preserve"> ПМ 03 </w:t>
      </w:r>
      <w:r w:rsidR="00B81B5B" w:rsidRPr="00B61747">
        <w:t>Медицинская помощь женщине с гинекологическими заболеваниями в различные периоды жизни</w:t>
      </w:r>
      <w:r w:rsidR="00B81B5B">
        <w:t xml:space="preserve">  </w:t>
      </w:r>
    </w:p>
    <w:tbl>
      <w:tblPr>
        <w:tblW w:w="5141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559"/>
        <w:gridCol w:w="3830"/>
        <w:gridCol w:w="1318"/>
        <w:gridCol w:w="15"/>
        <w:gridCol w:w="770"/>
        <w:gridCol w:w="1676"/>
        <w:gridCol w:w="1110"/>
        <w:gridCol w:w="823"/>
        <w:gridCol w:w="1089"/>
        <w:gridCol w:w="996"/>
        <w:gridCol w:w="1727"/>
      </w:tblGrid>
      <w:tr w:rsidR="005B3CBB" w:rsidRPr="00B61747" w:rsidTr="00AF0EC1">
        <w:trPr>
          <w:trHeight w:val="435"/>
        </w:trPr>
        <w:tc>
          <w:tcPr>
            <w:tcW w:w="523" w:type="pct"/>
            <w:vMerge w:val="restar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61747">
              <w:rPr>
                <w:b/>
                <w:sz w:val="22"/>
                <w:szCs w:val="22"/>
              </w:rPr>
              <w:t xml:space="preserve">Коды 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61747">
              <w:rPr>
                <w:b/>
                <w:sz w:val="22"/>
                <w:szCs w:val="22"/>
              </w:rPr>
              <w:t xml:space="preserve">профессиональных 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61747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1284" w:type="pct"/>
            <w:vMerge w:val="restar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 xml:space="preserve">Наименования разделов 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профессионального модуля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61747">
              <w:rPr>
                <w:b/>
                <w:iCs/>
                <w:sz w:val="20"/>
                <w:szCs w:val="20"/>
              </w:rPr>
              <w:t xml:space="preserve">Всего 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61747">
              <w:rPr>
                <w:b/>
                <w:iCs/>
                <w:sz w:val="20"/>
                <w:szCs w:val="20"/>
              </w:rPr>
              <w:t>часов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B61747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8" w:type="pct"/>
            <w:gridSpan w:val="6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13" w:type="pct"/>
            <w:gridSpan w:val="2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5B3CBB" w:rsidRPr="00B61747" w:rsidTr="00AF0EC1">
        <w:trPr>
          <w:trHeight w:val="435"/>
        </w:trPr>
        <w:tc>
          <w:tcPr>
            <w:tcW w:w="523" w:type="pct"/>
            <w:vMerge/>
            <w:shd w:val="clear" w:color="auto" w:fill="auto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7" w:type="pct"/>
            <w:gridSpan w:val="4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Учебная,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61747">
              <w:rPr>
                <w:sz w:val="20"/>
                <w:szCs w:val="20"/>
              </w:rPr>
              <w:t>часов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 xml:space="preserve">Учебная 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 xml:space="preserve">(по профилю 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специальности),</w:t>
            </w:r>
          </w:p>
          <w:p w:rsidR="005B3CBB" w:rsidRPr="00B61747" w:rsidRDefault="005B3CBB" w:rsidP="005B3CBB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B61747">
              <w:rPr>
                <w:sz w:val="20"/>
                <w:szCs w:val="20"/>
              </w:rPr>
              <w:t>часов</w:t>
            </w:r>
          </w:p>
          <w:p w:rsidR="005B3CBB" w:rsidRPr="00B61747" w:rsidRDefault="005B3CBB" w:rsidP="005B3CBB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5B3CBB" w:rsidRPr="00B61747" w:rsidTr="00AF0EC1">
        <w:trPr>
          <w:trHeight w:val="390"/>
        </w:trPr>
        <w:tc>
          <w:tcPr>
            <w:tcW w:w="523" w:type="pct"/>
            <w:vMerge/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4" w:type="pct"/>
            <w:vMerge/>
            <w:shd w:val="clear" w:color="auto" w:fill="auto"/>
            <w:vAlign w:val="center"/>
          </w:tcPr>
          <w:p w:rsidR="005B3CBB" w:rsidRPr="00B61747" w:rsidRDefault="005B3CBB" w:rsidP="005B3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5B3CBB" w:rsidRPr="00B61747" w:rsidRDefault="005B3CBB" w:rsidP="005B3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Всего,</w:t>
            </w:r>
          </w:p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61747">
              <w:rPr>
                <w:sz w:val="20"/>
                <w:szCs w:val="20"/>
              </w:rPr>
              <w:t>часов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747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61747">
              <w:rPr>
                <w:sz w:val="20"/>
                <w:szCs w:val="20"/>
              </w:rPr>
              <w:t>часов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Всего,</w:t>
            </w:r>
          </w:p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61747">
              <w:rPr>
                <w:sz w:val="20"/>
                <w:szCs w:val="20"/>
              </w:rPr>
              <w:t>часов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B61747">
              <w:rPr>
                <w:sz w:val="20"/>
                <w:szCs w:val="20"/>
              </w:rPr>
              <w:t>часов</w:t>
            </w: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5B3CBB" w:rsidRPr="00B61747" w:rsidTr="00AF0EC1">
        <w:trPr>
          <w:trHeight w:val="390"/>
        </w:trPr>
        <w:tc>
          <w:tcPr>
            <w:tcW w:w="523" w:type="pct"/>
            <w:shd w:val="clear" w:color="auto" w:fill="auto"/>
            <w:vAlign w:val="center"/>
          </w:tcPr>
          <w:p w:rsidR="005B3CBB" w:rsidRPr="00B61747" w:rsidRDefault="005B3CBB" w:rsidP="005B3CBB">
            <w:pPr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auto" w:fill="auto"/>
            <w:vAlign w:val="center"/>
          </w:tcPr>
          <w:p w:rsidR="005B3CBB" w:rsidRPr="00B61747" w:rsidRDefault="005B3CBB" w:rsidP="005B3CBB">
            <w:pPr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3" w:type="pct"/>
            <w:gridSpan w:val="2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747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61747"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1747">
              <w:rPr>
                <w:b/>
                <w:sz w:val="20"/>
                <w:szCs w:val="20"/>
              </w:rPr>
              <w:t>10</w:t>
            </w:r>
          </w:p>
        </w:tc>
      </w:tr>
      <w:tr w:rsidR="005B3CBB" w:rsidRPr="00B61747" w:rsidTr="00AF0EC1">
        <w:tc>
          <w:tcPr>
            <w:tcW w:w="523" w:type="pct"/>
            <w:shd w:val="clear" w:color="auto" w:fill="auto"/>
          </w:tcPr>
          <w:p w:rsidR="005B3CBB" w:rsidRPr="00B61747" w:rsidRDefault="005B3CBB" w:rsidP="005B3CBB">
            <w:r w:rsidRPr="00B61747">
              <w:t>ПК 3.1.-3.7.</w:t>
            </w:r>
          </w:p>
          <w:p w:rsidR="005B3CBB" w:rsidRPr="00B61747" w:rsidRDefault="005B3CBB" w:rsidP="005B3CBB">
            <w:pPr>
              <w:rPr>
                <w:b/>
              </w:rPr>
            </w:pPr>
          </w:p>
        </w:tc>
        <w:tc>
          <w:tcPr>
            <w:tcW w:w="1284" w:type="pct"/>
            <w:shd w:val="clear" w:color="auto" w:fill="auto"/>
          </w:tcPr>
          <w:p w:rsidR="005B3CBB" w:rsidRPr="00B61747" w:rsidRDefault="005702BC" w:rsidP="005B3CBB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МДК 03.01</w:t>
            </w:r>
          </w:p>
          <w:p w:rsidR="005B3CBB" w:rsidRPr="00B61747" w:rsidRDefault="005702BC" w:rsidP="005B3CBB">
            <w:pPr>
              <w:rPr>
                <w:b/>
              </w:rPr>
            </w:pPr>
            <w:r>
              <w:t>Гинекология</w:t>
            </w:r>
          </w:p>
        </w:tc>
        <w:tc>
          <w:tcPr>
            <w:tcW w:w="442" w:type="pct"/>
            <w:shd w:val="clear" w:color="auto" w:fill="auto"/>
          </w:tcPr>
          <w:p w:rsidR="005B3CBB" w:rsidRPr="00B61747" w:rsidRDefault="00ED2A69" w:rsidP="005B3CBB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63" w:type="pct"/>
            <w:gridSpan w:val="2"/>
            <w:shd w:val="clear" w:color="auto" w:fill="auto"/>
          </w:tcPr>
          <w:p w:rsidR="005B3CBB" w:rsidRPr="00B61747" w:rsidRDefault="00ED2A69" w:rsidP="005B3CB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562" w:type="pct"/>
            <w:shd w:val="clear" w:color="auto" w:fill="auto"/>
          </w:tcPr>
          <w:p w:rsidR="005B3CBB" w:rsidRPr="00B61747" w:rsidRDefault="00ED2A69" w:rsidP="005B3CBB">
            <w:pPr>
              <w:jc w:val="center"/>
            </w:pPr>
            <w:r>
              <w:t>144</w:t>
            </w:r>
          </w:p>
        </w:tc>
        <w:tc>
          <w:tcPr>
            <w:tcW w:w="372" w:type="pct"/>
            <w:shd w:val="clear" w:color="auto" w:fill="auto"/>
          </w:tcPr>
          <w:p w:rsidR="005B3CBB" w:rsidRPr="00B61747" w:rsidRDefault="005B3CBB" w:rsidP="005B3CBB">
            <w:pPr>
              <w:jc w:val="center"/>
            </w:pPr>
            <w:r w:rsidRPr="00B61747">
              <w:t>-</w:t>
            </w:r>
          </w:p>
        </w:tc>
        <w:tc>
          <w:tcPr>
            <w:tcW w:w="276" w:type="pct"/>
            <w:shd w:val="clear" w:color="auto" w:fill="auto"/>
          </w:tcPr>
          <w:p w:rsidR="005B3CBB" w:rsidRPr="00B61747" w:rsidRDefault="00ED2A69" w:rsidP="005B3CBB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65" w:type="pct"/>
            <w:shd w:val="clear" w:color="auto" w:fill="auto"/>
          </w:tcPr>
          <w:p w:rsidR="005B3CBB" w:rsidRPr="00B61747" w:rsidRDefault="005B3CBB" w:rsidP="005B3CBB">
            <w:pPr>
              <w:jc w:val="center"/>
            </w:pPr>
            <w:r w:rsidRPr="00B61747">
              <w:t>-</w:t>
            </w:r>
          </w:p>
        </w:tc>
        <w:tc>
          <w:tcPr>
            <w:tcW w:w="334" w:type="pct"/>
            <w:shd w:val="clear" w:color="auto" w:fill="auto"/>
          </w:tcPr>
          <w:p w:rsidR="005B3CBB" w:rsidRPr="005D3F19" w:rsidRDefault="005B3CBB" w:rsidP="005B3CBB">
            <w:pPr>
              <w:jc w:val="center"/>
              <w:rPr>
                <w:b/>
              </w:rPr>
            </w:pPr>
            <w:r w:rsidRPr="005D3F19">
              <w:rPr>
                <w:b/>
              </w:rPr>
              <w:t>36</w:t>
            </w:r>
          </w:p>
        </w:tc>
        <w:tc>
          <w:tcPr>
            <w:tcW w:w="579" w:type="pct"/>
            <w:shd w:val="clear" w:color="auto" w:fill="auto"/>
          </w:tcPr>
          <w:p w:rsidR="005B3CBB" w:rsidRPr="005D3F19" w:rsidRDefault="005B3CBB" w:rsidP="005B3CBB">
            <w:pPr>
              <w:jc w:val="center"/>
              <w:rPr>
                <w:b/>
              </w:rPr>
            </w:pPr>
            <w:r w:rsidRPr="005D3F19">
              <w:rPr>
                <w:b/>
              </w:rPr>
              <w:t>72</w:t>
            </w:r>
          </w:p>
        </w:tc>
      </w:tr>
      <w:tr w:rsidR="005B3CBB" w:rsidRPr="00B61747" w:rsidTr="00AF0EC1">
        <w:trPr>
          <w:trHeight w:val="590"/>
        </w:trPr>
        <w:tc>
          <w:tcPr>
            <w:tcW w:w="523" w:type="pct"/>
            <w:shd w:val="clear" w:color="auto" w:fill="auto"/>
          </w:tcPr>
          <w:p w:rsidR="005B3CBB" w:rsidRPr="00B61747" w:rsidRDefault="005B3CBB" w:rsidP="005B3CBB">
            <w:r w:rsidRPr="00B61747">
              <w:t>ПК 3.1.-3.7.</w:t>
            </w:r>
          </w:p>
          <w:p w:rsidR="005B3CBB" w:rsidRPr="00B61747" w:rsidRDefault="005B3CBB" w:rsidP="005B3CBB">
            <w:pPr>
              <w:rPr>
                <w:b/>
              </w:rPr>
            </w:pPr>
          </w:p>
        </w:tc>
        <w:tc>
          <w:tcPr>
            <w:tcW w:w="1284" w:type="pct"/>
            <w:shd w:val="clear" w:color="auto" w:fill="auto"/>
          </w:tcPr>
          <w:p w:rsidR="005B3CBB" w:rsidRPr="00B61747" w:rsidRDefault="005702BC" w:rsidP="005B3CBB">
            <w:r>
              <w:rPr>
                <w:b/>
              </w:rPr>
              <w:t>МДК 03.02</w:t>
            </w:r>
          </w:p>
          <w:p w:rsidR="005B3CBB" w:rsidRPr="00B61747" w:rsidRDefault="005B3CBB" w:rsidP="005B3CBB">
            <w:pPr>
              <w:rPr>
                <w:b/>
              </w:rPr>
            </w:pPr>
            <w:r w:rsidRPr="00B61747">
              <w:t xml:space="preserve">Охрана репродуктивного здоровья и планирование семьи </w:t>
            </w:r>
          </w:p>
        </w:tc>
        <w:tc>
          <w:tcPr>
            <w:tcW w:w="442" w:type="pct"/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  <w:r w:rsidRPr="00B61747">
              <w:rPr>
                <w:b/>
              </w:rPr>
              <w:t>48</w:t>
            </w:r>
          </w:p>
        </w:tc>
        <w:tc>
          <w:tcPr>
            <w:tcW w:w="263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  <w:r w:rsidRPr="00B61747">
              <w:rPr>
                <w:b/>
              </w:rPr>
              <w:t>32</w:t>
            </w:r>
          </w:p>
        </w:tc>
        <w:tc>
          <w:tcPr>
            <w:tcW w:w="562" w:type="pct"/>
            <w:tcBorders>
              <w:bottom w:val="single" w:sz="12" w:space="0" w:color="auto"/>
            </w:tcBorders>
            <w:shd w:val="clear" w:color="auto" w:fill="auto"/>
          </w:tcPr>
          <w:p w:rsidR="005B3CBB" w:rsidRPr="00B61747" w:rsidRDefault="00ED2A69" w:rsidP="005B3CBB">
            <w:pPr>
              <w:jc w:val="center"/>
            </w:pPr>
            <w:r>
              <w:t>24</w:t>
            </w:r>
          </w:p>
        </w:tc>
        <w:tc>
          <w:tcPr>
            <w:tcW w:w="372" w:type="pct"/>
            <w:tcBorders>
              <w:bottom w:val="single" w:sz="12" w:space="0" w:color="auto"/>
            </w:tcBorders>
            <w:shd w:val="clear" w:color="auto" w:fill="auto"/>
          </w:tcPr>
          <w:p w:rsidR="005B3CBB" w:rsidRPr="00B61747" w:rsidRDefault="005B3CBB" w:rsidP="005B3CBB">
            <w:pPr>
              <w:jc w:val="center"/>
            </w:pPr>
            <w:r w:rsidRPr="00B61747">
              <w:t>-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  <w:r w:rsidRPr="00B61747">
              <w:rPr>
                <w:b/>
              </w:rPr>
              <w:t>16</w:t>
            </w:r>
          </w:p>
        </w:tc>
        <w:tc>
          <w:tcPr>
            <w:tcW w:w="365" w:type="pct"/>
            <w:tcBorders>
              <w:bottom w:val="single" w:sz="12" w:space="0" w:color="auto"/>
            </w:tcBorders>
            <w:shd w:val="clear" w:color="auto" w:fill="auto"/>
          </w:tcPr>
          <w:p w:rsidR="005B3CBB" w:rsidRPr="00B61747" w:rsidRDefault="005B3CBB" w:rsidP="005B3CBB">
            <w:pPr>
              <w:jc w:val="center"/>
            </w:pPr>
            <w:r w:rsidRPr="00B61747">
              <w:t>-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  <w:r w:rsidRPr="00B61747">
              <w:rPr>
                <w:b/>
              </w:rPr>
              <w:t>-</w:t>
            </w:r>
          </w:p>
        </w:tc>
        <w:tc>
          <w:tcPr>
            <w:tcW w:w="579" w:type="pct"/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  <w:r w:rsidRPr="00B61747">
              <w:rPr>
                <w:b/>
              </w:rPr>
              <w:t>-</w:t>
            </w:r>
          </w:p>
        </w:tc>
      </w:tr>
      <w:tr w:rsidR="005B3CBB" w:rsidRPr="00B61747" w:rsidTr="00AF0EC1">
        <w:trPr>
          <w:trHeight w:val="590"/>
        </w:trPr>
        <w:tc>
          <w:tcPr>
            <w:tcW w:w="523" w:type="pct"/>
            <w:shd w:val="clear" w:color="auto" w:fill="auto"/>
          </w:tcPr>
          <w:p w:rsidR="005B3CBB" w:rsidRPr="00B61747" w:rsidRDefault="005B3CBB" w:rsidP="005B3CBB"/>
        </w:tc>
        <w:tc>
          <w:tcPr>
            <w:tcW w:w="1284" w:type="pct"/>
            <w:shd w:val="clear" w:color="auto" w:fill="auto"/>
          </w:tcPr>
          <w:p w:rsidR="005B3CBB" w:rsidRPr="00B61747" w:rsidRDefault="005B3CBB" w:rsidP="005B3CBB">
            <w:pPr>
              <w:rPr>
                <w:b/>
              </w:rPr>
            </w:pPr>
            <w:r w:rsidRPr="00B61747">
              <w:rPr>
                <w:b/>
              </w:rPr>
              <w:t>Учебная практика</w:t>
            </w:r>
          </w:p>
        </w:tc>
        <w:tc>
          <w:tcPr>
            <w:tcW w:w="442" w:type="pct"/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  <w:r w:rsidRPr="00B61747">
              <w:rPr>
                <w:b/>
              </w:rPr>
              <w:t>36</w:t>
            </w:r>
          </w:p>
        </w:tc>
        <w:tc>
          <w:tcPr>
            <w:tcW w:w="2172" w:type="pct"/>
            <w:gridSpan w:val="7"/>
            <w:vMerge w:val="restart"/>
            <w:shd w:val="clear" w:color="auto" w:fill="BFBFBF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</w:p>
        </w:tc>
        <w:tc>
          <w:tcPr>
            <w:tcW w:w="579" w:type="pct"/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  <w:r w:rsidRPr="00B61747">
              <w:rPr>
                <w:b/>
              </w:rPr>
              <w:t>-</w:t>
            </w:r>
          </w:p>
        </w:tc>
      </w:tr>
      <w:tr w:rsidR="005B3CBB" w:rsidRPr="00B61747" w:rsidTr="00AF0EC1">
        <w:tc>
          <w:tcPr>
            <w:tcW w:w="523" w:type="pct"/>
            <w:shd w:val="clear" w:color="auto" w:fill="auto"/>
          </w:tcPr>
          <w:p w:rsidR="005B3CBB" w:rsidRPr="00B61747" w:rsidRDefault="005B3CBB" w:rsidP="005B3CBB">
            <w:pPr>
              <w:rPr>
                <w:b/>
              </w:rPr>
            </w:pPr>
          </w:p>
        </w:tc>
        <w:tc>
          <w:tcPr>
            <w:tcW w:w="1284" w:type="pct"/>
            <w:shd w:val="clear" w:color="auto" w:fill="auto"/>
          </w:tcPr>
          <w:p w:rsidR="005B3CBB" w:rsidRPr="00B61747" w:rsidRDefault="005B3CBB" w:rsidP="005B3CBB">
            <w:pPr>
              <w:ind w:right="-135"/>
            </w:pPr>
            <w:r w:rsidRPr="00B61747">
              <w:rPr>
                <w:b/>
              </w:rPr>
              <w:t>Производственнаяпрактика (по профилю специальности)</w:t>
            </w:r>
            <w:r w:rsidRPr="00B61747">
              <w:t>, часов</w:t>
            </w:r>
          </w:p>
        </w:tc>
        <w:tc>
          <w:tcPr>
            <w:tcW w:w="442" w:type="pct"/>
            <w:shd w:val="clear" w:color="auto" w:fill="FFFFFF"/>
          </w:tcPr>
          <w:p w:rsidR="005B3CBB" w:rsidRPr="00B61747" w:rsidRDefault="005B3CBB" w:rsidP="005B3CBB">
            <w:pPr>
              <w:jc w:val="center"/>
              <w:rPr>
                <w:b/>
                <w:i/>
              </w:rPr>
            </w:pPr>
            <w:r w:rsidRPr="00B61747">
              <w:rPr>
                <w:b/>
                <w:i/>
              </w:rPr>
              <w:t>72</w:t>
            </w:r>
          </w:p>
        </w:tc>
        <w:tc>
          <w:tcPr>
            <w:tcW w:w="2172" w:type="pct"/>
            <w:gridSpan w:val="7"/>
            <w:vMerge/>
            <w:shd w:val="clear" w:color="auto" w:fill="BFBFBF"/>
          </w:tcPr>
          <w:p w:rsidR="005B3CBB" w:rsidRPr="00B61747" w:rsidRDefault="005B3CBB" w:rsidP="005B3CBB">
            <w:pPr>
              <w:jc w:val="center"/>
              <w:rPr>
                <w:b/>
                <w:i/>
              </w:rPr>
            </w:pPr>
          </w:p>
        </w:tc>
        <w:tc>
          <w:tcPr>
            <w:tcW w:w="579" w:type="pct"/>
            <w:shd w:val="clear" w:color="auto" w:fill="FFFFFF"/>
          </w:tcPr>
          <w:p w:rsidR="005B3CBB" w:rsidRPr="00B61747" w:rsidRDefault="005B3CBB" w:rsidP="005B3CBB">
            <w:pPr>
              <w:jc w:val="center"/>
              <w:rPr>
                <w:b/>
                <w:i/>
              </w:rPr>
            </w:pPr>
            <w:r w:rsidRPr="00B61747">
              <w:rPr>
                <w:b/>
                <w:i/>
              </w:rPr>
              <w:t>72</w:t>
            </w:r>
          </w:p>
        </w:tc>
      </w:tr>
      <w:tr w:rsidR="005B3CBB" w:rsidRPr="00B61747" w:rsidTr="00AF0EC1">
        <w:trPr>
          <w:trHeight w:val="46"/>
        </w:trPr>
        <w:tc>
          <w:tcPr>
            <w:tcW w:w="523" w:type="pct"/>
            <w:shd w:val="clear" w:color="auto" w:fill="auto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284" w:type="pct"/>
            <w:shd w:val="clear" w:color="auto" w:fill="auto"/>
          </w:tcPr>
          <w:p w:rsidR="005B3CBB" w:rsidRPr="00B61747" w:rsidRDefault="005B3CBB" w:rsidP="005B3CBB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B61747">
              <w:rPr>
                <w:b/>
              </w:rPr>
              <w:t>Всего: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5B3CBB" w:rsidRPr="00B61747" w:rsidRDefault="00ED2A69" w:rsidP="005B3CBB">
            <w:pPr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258" w:type="pct"/>
            <w:shd w:val="clear" w:color="auto" w:fill="auto"/>
          </w:tcPr>
          <w:p w:rsidR="005B3CBB" w:rsidRPr="00B61747" w:rsidRDefault="00ED2A69" w:rsidP="005B3CBB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562" w:type="pct"/>
            <w:shd w:val="clear" w:color="auto" w:fill="auto"/>
          </w:tcPr>
          <w:p w:rsidR="005B3CBB" w:rsidRPr="00B61747" w:rsidRDefault="00ED2A69" w:rsidP="005B3CBB">
            <w:pPr>
              <w:jc w:val="center"/>
            </w:pPr>
            <w:r>
              <w:t>168</w:t>
            </w:r>
          </w:p>
          <w:p w:rsidR="005B3CBB" w:rsidRPr="00B61747" w:rsidRDefault="005B3CBB" w:rsidP="005B3CBB">
            <w:pPr>
              <w:jc w:val="center"/>
            </w:pPr>
          </w:p>
        </w:tc>
        <w:tc>
          <w:tcPr>
            <w:tcW w:w="372" w:type="pct"/>
            <w:shd w:val="clear" w:color="auto" w:fill="auto"/>
          </w:tcPr>
          <w:p w:rsidR="005B3CBB" w:rsidRPr="00B61747" w:rsidRDefault="005B3CBB" w:rsidP="005B3CBB">
            <w:pPr>
              <w:jc w:val="center"/>
            </w:pPr>
          </w:p>
        </w:tc>
        <w:tc>
          <w:tcPr>
            <w:tcW w:w="276" w:type="pct"/>
            <w:shd w:val="clear" w:color="auto" w:fill="auto"/>
          </w:tcPr>
          <w:p w:rsidR="005B3CBB" w:rsidRPr="00B61747" w:rsidRDefault="00ED2A69" w:rsidP="005B3CBB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65" w:type="pct"/>
            <w:shd w:val="clear" w:color="auto" w:fill="auto"/>
          </w:tcPr>
          <w:p w:rsidR="005B3CBB" w:rsidRPr="00B61747" w:rsidRDefault="005B3CBB" w:rsidP="005B3CBB">
            <w:pPr>
              <w:jc w:val="center"/>
            </w:pPr>
            <w:r w:rsidRPr="00B61747">
              <w:t>-</w:t>
            </w:r>
          </w:p>
        </w:tc>
        <w:tc>
          <w:tcPr>
            <w:tcW w:w="334" w:type="pct"/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  <w:r w:rsidRPr="00B61747">
              <w:rPr>
                <w:b/>
              </w:rPr>
              <w:t>36</w:t>
            </w:r>
          </w:p>
        </w:tc>
        <w:tc>
          <w:tcPr>
            <w:tcW w:w="579" w:type="pct"/>
            <w:shd w:val="clear" w:color="auto" w:fill="auto"/>
          </w:tcPr>
          <w:p w:rsidR="005B3CBB" w:rsidRPr="00B61747" w:rsidRDefault="005B3CBB" w:rsidP="005B3CBB">
            <w:pPr>
              <w:jc w:val="center"/>
              <w:rPr>
                <w:b/>
              </w:rPr>
            </w:pPr>
            <w:r w:rsidRPr="00B61747">
              <w:rPr>
                <w:b/>
              </w:rPr>
              <w:t>72</w:t>
            </w:r>
          </w:p>
        </w:tc>
      </w:tr>
    </w:tbl>
    <w:p w:rsidR="005B3CBB" w:rsidRDefault="005B3CBB" w:rsidP="00C43422">
      <w:pPr>
        <w:pStyle w:val="2a"/>
        <w:rPr>
          <w:caps/>
        </w:rPr>
      </w:pPr>
    </w:p>
    <w:p w:rsidR="00A5354C" w:rsidRDefault="00A5354C" w:rsidP="00C43422">
      <w:pPr>
        <w:pStyle w:val="2a"/>
        <w:rPr>
          <w:caps/>
        </w:rPr>
      </w:pPr>
    </w:p>
    <w:p w:rsidR="00A5354C" w:rsidRDefault="00A5354C" w:rsidP="00C43422">
      <w:pPr>
        <w:pStyle w:val="2a"/>
        <w:rPr>
          <w:caps/>
        </w:rPr>
      </w:pPr>
    </w:p>
    <w:p w:rsidR="00A95EA6" w:rsidRPr="00B61747" w:rsidRDefault="00A95EA6" w:rsidP="00C43422">
      <w:pPr>
        <w:pStyle w:val="2a"/>
      </w:pPr>
      <w:r w:rsidRPr="00B61747">
        <w:rPr>
          <w:caps/>
        </w:rPr>
        <w:t xml:space="preserve">3.2. </w:t>
      </w:r>
      <w:r w:rsidRPr="00B61747">
        <w:t>Содержание обучения по профессиональному модулю (ПМ)</w:t>
      </w:r>
    </w:p>
    <w:tbl>
      <w:tblPr>
        <w:tblpPr w:leftFromText="180" w:rightFromText="180" w:vertAnchor="text" w:horzAnchor="margin" w:tblpXSpec="center" w:tblpY="143"/>
        <w:tblOverlap w:val="never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36"/>
        <w:gridCol w:w="396"/>
        <w:gridCol w:w="15"/>
        <w:gridCol w:w="16"/>
        <w:gridCol w:w="16"/>
        <w:gridCol w:w="30"/>
        <w:gridCol w:w="14"/>
        <w:gridCol w:w="8"/>
        <w:gridCol w:w="11"/>
        <w:gridCol w:w="6"/>
        <w:gridCol w:w="15"/>
        <w:gridCol w:w="7942"/>
        <w:gridCol w:w="1277"/>
        <w:gridCol w:w="1418"/>
      </w:tblGrid>
      <w:tr w:rsidR="00F8312C" w:rsidRPr="00B61747" w:rsidTr="00E4190A">
        <w:tc>
          <w:tcPr>
            <w:tcW w:w="3120" w:type="dxa"/>
            <w:gridSpan w:val="2"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  <w:r w:rsidRPr="00B61747">
              <w:rPr>
                <w:b/>
                <w:bCs/>
              </w:rPr>
              <w:t>Наименование разделов профессионального модуля (ПМ),междисциплинарных курсов (МДК) и тем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F8312C" w:rsidRPr="00B61747" w:rsidRDefault="00F8312C" w:rsidP="00633675">
            <w:pPr>
              <w:jc w:val="center"/>
              <w:rPr>
                <w:b/>
              </w:rPr>
            </w:pPr>
            <w:r w:rsidRPr="00B61747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  <w:r w:rsidR="00D42060" w:rsidRPr="00B61747">
              <w:rPr>
                <w:b/>
                <w:bCs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:rsidR="00F8312C" w:rsidRPr="00B61747" w:rsidRDefault="00F8312C" w:rsidP="00633675">
            <w:pPr>
              <w:jc w:val="center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8312C" w:rsidRPr="00B61747" w:rsidRDefault="00F8312C" w:rsidP="00633675">
            <w:pPr>
              <w:jc w:val="center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F8312C" w:rsidRPr="00B61747" w:rsidTr="00E4190A">
        <w:tc>
          <w:tcPr>
            <w:tcW w:w="3120" w:type="dxa"/>
            <w:gridSpan w:val="2"/>
            <w:shd w:val="clear" w:color="auto" w:fill="auto"/>
          </w:tcPr>
          <w:p w:rsidR="00F8312C" w:rsidRPr="00B61747" w:rsidRDefault="00F8312C" w:rsidP="00633675">
            <w:pPr>
              <w:jc w:val="center"/>
              <w:rPr>
                <w:b/>
              </w:rPr>
            </w:pPr>
            <w:r w:rsidRPr="00B61747">
              <w:rPr>
                <w:b/>
              </w:rPr>
              <w:t>1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F8312C" w:rsidRPr="00B61747" w:rsidRDefault="00F8312C" w:rsidP="00633675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:rsidR="00F8312C" w:rsidRPr="00B61747" w:rsidRDefault="00F8312C" w:rsidP="00633675">
            <w:pPr>
              <w:jc w:val="center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8312C" w:rsidRPr="00B61747" w:rsidRDefault="00F8312C" w:rsidP="00633675">
            <w:pPr>
              <w:jc w:val="center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4</w:t>
            </w:r>
          </w:p>
        </w:tc>
      </w:tr>
      <w:tr w:rsidR="00E94586" w:rsidRPr="00B61747" w:rsidTr="00E4190A">
        <w:trPr>
          <w:trHeight w:val="285"/>
        </w:trPr>
        <w:tc>
          <w:tcPr>
            <w:tcW w:w="3120" w:type="dxa"/>
            <w:gridSpan w:val="2"/>
            <w:shd w:val="clear" w:color="auto" w:fill="auto"/>
          </w:tcPr>
          <w:p w:rsidR="00E94586" w:rsidRPr="00B61747" w:rsidRDefault="00E94586" w:rsidP="00633675">
            <w:pPr>
              <w:rPr>
                <w:b/>
              </w:rPr>
            </w:pPr>
            <w:r w:rsidRPr="00B61747">
              <w:rPr>
                <w:b/>
              </w:rPr>
              <w:t xml:space="preserve">Раздел ПМ </w:t>
            </w:r>
            <w:r w:rsidR="005702BC">
              <w:rPr>
                <w:b/>
              </w:rPr>
              <w:t>03</w:t>
            </w:r>
          </w:p>
          <w:p w:rsidR="00E94586" w:rsidRPr="00B61747" w:rsidRDefault="00E94586" w:rsidP="00633675">
            <w:r w:rsidRPr="00B61747">
              <w:t>Оказание медицинской помощи женщине с гинекологическимизаболеваниями.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E94586" w:rsidRPr="00B61747" w:rsidRDefault="00FC2C2F" w:rsidP="006336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58+144+101</w:t>
            </w:r>
          </w:p>
          <w:p w:rsidR="00E94586" w:rsidRPr="00B61747" w:rsidRDefault="00E94586" w:rsidP="0063367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E94586" w:rsidRPr="00B61747" w:rsidRDefault="00FC2C2F" w:rsidP="00633675">
            <w:pPr>
              <w:jc w:val="center"/>
            </w:pPr>
            <w:r>
              <w:t>303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94586" w:rsidRPr="00B61747" w:rsidRDefault="00E94586" w:rsidP="00633675">
            <w:pPr>
              <w:jc w:val="center"/>
            </w:pPr>
          </w:p>
        </w:tc>
      </w:tr>
      <w:tr w:rsidR="00E94586" w:rsidRPr="00B61747" w:rsidTr="00E4190A">
        <w:trPr>
          <w:trHeight w:val="285"/>
        </w:trPr>
        <w:tc>
          <w:tcPr>
            <w:tcW w:w="3120" w:type="dxa"/>
            <w:gridSpan w:val="2"/>
            <w:shd w:val="clear" w:color="auto" w:fill="auto"/>
          </w:tcPr>
          <w:p w:rsidR="00E94586" w:rsidRPr="00B61747" w:rsidRDefault="00E94586" w:rsidP="00633675">
            <w:pPr>
              <w:rPr>
                <w:b/>
              </w:rPr>
            </w:pPr>
            <w:r w:rsidRPr="00B61747">
              <w:rPr>
                <w:b/>
              </w:rPr>
              <w:t>МДК. 03.01.</w:t>
            </w:r>
          </w:p>
          <w:p w:rsidR="00E94586" w:rsidRPr="00B61747" w:rsidRDefault="00E94586" w:rsidP="00633675">
            <w:r w:rsidRPr="00B61747">
              <w:t>Гинекология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E94586" w:rsidRPr="00B61747" w:rsidRDefault="00E94586" w:rsidP="00FC2C2F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E94586" w:rsidRPr="00B61747" w:rsidRDefault="00FC2C2F" w:rsidP="00633675">
            <w:pPr>
              <w:jc w:val="center"/>
            </w:pPr>
            <w:r>
              <w:t>202</w:t>
            </w:r>
          </w:p>
        </w:tc>
        <w:tc>
          <w:tcPr>
            <w:tcW w:w="1418" w:type="dxa"/>
            <w:vMerge/>
            <w:shd w:val="clear" w:color="auto" w:fill="C0C0C0"/>
          </w:tcPr>
          <w:p w:rsidR="00E94586" w:rsidRPr="00B61747" w:rsidRDefault="00E94586" w:rsidP="00633675">
            <w:pPr>
              <w:jc w:val="center"/>
            </w:pPr>
          </w:p>
        </w:tc>
      </w:tr>
      <w:tr w:rsidR="00E94586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94586" w:rsidRPr="00B61747" w:rsidRDefault="00E94586" w:rsidP="00633675">
            <w:pPr>
              <w:rPr>
                <w:b/>
              </w:rPr>
            </w:pPr>
            <w:r w:rsidRPr="00B61747">
              <w:rPr>
                <w:b/>
              </w:rPr>
              <w:t>Тема 1.1.</w:t>
            </w:r>
          </w:p>
          <w:p w:rsidR="00E94586" w:rsidRPr="00B61747" w:rsidRDefault="00E94586" w:rsidP="00633675">
            <w:pPr>
              <w:ind w:left="30"/>
            </w:pPr>
            <w:r w:rsidRPr="00B61747">
              <w:t>Понятие о гинекологии. Организация гинекологической помощи. Особенности деонтологии в гинекологии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E94586" w:rsidRPr="00B61747" w:rsidRDefault="00E94586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94586" w:rsidRPr="00B61747" w:rsidRDefault="00FC2C2F" w:rsidP="00633675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C0C0C0"/>
          </w:tcPr>
          <w:p w:rsidR="00E94586" w:rsidRPr="00B61747" w:rsidRDefault="00E94586" w:rsidP="00633675">
            <w:pPr>
              <w:jc w:val="center"/>
            </w:pP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Понятие о гинекологии.Основные этапы развития гинекологии как науки.</w:t>
            </w:r>
          </w:p>
          <w:p w:rsidR="00F8312C" w:rsidRPr="00B61747" w:rsidRDefault="00F8312C" w:rsidP="00633675">
            <w:pPr>
              <w:jc w:val="both"/>
            </w:pP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2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rFonts w:eastAsia="Calibri"/>
                <w:bCs/>
              </w:rPr>
              <w:t>Структура и функции женской консультации, гинекологических отделений, гинекологических больниц, смотровых кабинетов поликлиник, ФАП.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3.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rFonts w:eastAsia="Calibri"/>
                <w:bCs/>
              </w:rPr>
              <w:t xml:space="preserve">Объем, оказываемой помощи женщине в ЖК, гинекологическом отделении, смотровом кабинете поликлиники, на </w:t>
            </w:r>
            <w:proofErr w:type="spellStart"/>
            <w:r w:rsidRPr="00B61747">
              <w:rPr>
                <w:rFonts w:eastAsia="Calibri"/>
                <w:bCs/>
              </w:rPr>
              <w:t>ФАПе</w:t>
            </w:r>
            <w:proofErr w:type="spellEnd"/>
            <w:r w:rsidRPr="00B61747">
              <w:rPr>
                <w:rFonts w:eastAsia="Calibri"/>
                <w:bCs/>
              </w:rPr>
              <w:t>. Диспансеризация женщин. Связи со специализированными учреждениями, преемственность в оказании помощи.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4.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rFonts w:eastAsia="Calibri"/>
                <w:bCs/>
              </w:rPr>
              <w:t>Нормативныедокументы. Особенности деонтологии.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E25907" w:rsidRPr="00B61747" w:rsidRDefault="00E25907" w:rsidP="00633675">
            <w:pPr>
              <w:jc w:val="center"/>
              <w:rPr>
                <w:bCs/>
              </w:rPr>
            </w:pPr>
            <w:r w:rsidRPr="00B61747">
              <w:rPr>
                <w:bCs/>
              </w:rPr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Cs/>
              </w:rPr>
            </w:pPr>
            <w:r w:rsidRPr="00B61747">
              <w:rPr>
                <w:rFonts w:eastAsia="Calibri"/>
                <w:bCs/>
              </w:rPr>
              <w:t>Организация гинекологической помощи.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>Тема 1.2</w:t>
            </w:r>
          </w:p>
          <w:p w:rsidR="00E25907" w:rsidRPr="00B61747" w:rsidRDefault="00E25907" w:rsidP="00633675">
            <w:r w:rsidRPr="00B61747">
              <w:t xml:space="preserve">Методы исследованияв гинекологии </w:t>
            </w:r>
          </w:p>
          <w:p w:rsidR="00E25907" w:rsidRPr="00B61747" w:rsidRDefault="00E25907" w:rsidP="00633675">
            <w:pPr>
              <w:rPr>
                <w:b/>
              </w:rPr>
            </w:pPr>
          </w:p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6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t>Особенности сбора анамнеза в гинекологии.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r w:rsidRPr="00B61747">
              <w:t>Общее объективное исследование. Специальные методы исследования.</w:t>
            </w:r>
          </w:p>
          <w:p w:rsidR="00F8312C" w:rsidRPr="00B61747" w:rsidRDefault="00F8312C" w:rsidP="00633675">
            <w:r w:rsidRPr="00B61747">
              <w:t xml:space="preserve">( осмотр наружных половых органов, исследование шейки матки с помощью влагалищных зеркал, влагалищное и </w:t>
            </w:r>
            <w:proofErr w:type="spellStart"/>
            <w:r w:rsidRPr="00B61747">
              <w:t>бимануальноеисследование</w:t>
            </w:r>
            <w:proofErr w:type="spellEnd"/>
            <w:r w:rsidRPr="00B61747">
              <w:t>).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3.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r w:rsidRPr="00B61747">
              <w:t>Дополнительные методы исследования: лабораторные, инструментальные, рентгенологические, эндоскопические, тесты функциональной диагностики, ультразвуковое исследование в гинекологии.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512" w:type="dxa"/>
            <w:gridSpan w:val="9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1.</w:t>
            </w:r>
          </w:p>
        </w:tc>
        <w:tc>
          <w:tcPr>
            <w:tcW w:w="7957" w:type="dxa"/>
            <w:gridSpan w:val="2"/>
            <w:shd w:val="clear" w:color="auto" w:fill="auto"/>
          </w:tcPr>
          <w:p w:rsidR="00E25907" w:rsidRPr="00B61747" w:rsidRDefault="00E25907" w:rsidP="00633675">
            <w:pPr>
              <w:jc w:val="both"/>
            </w:pPr>
            <w:r w:rsidRPr="00B61747">
              <w:rPr>
                <w:rFonts w:eastAsia="Calibri"/>
                <w:bCs/>
              </w:rPr>
              <w:t xml:space="preserve">Методы исследованияв гинекологии. 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>Тема 1.3.</w:t>
            </w:r>
          </w:p>
          <w:p w:rsidR="00E25907" w:rsidRPr="00B61747" w:rsidRDefault="00E25907" w:rsidP="00633675">
            <w:r w:rsidRPr="00B61747">
              <w:t>Аномалии развития репродуктивной системы. Аномалииположения женских половых органов</w:t>
            </w:r>
          </w:p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t>Нормальное развитие женских половых органов. Причины аномалий. Аномалии девственной плевы,влагалища, матки, наружных половых органов. Клиника, диагностика, профилактика. Влияние аномалий на репродуктивную функцию женщин.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r w:rsidRPr="00B61747">
              <w:t xml:space="preserve">Типичное положение матки. Аномалии положения матки: </w:t>
            </w:r>
            <w:proofErr w:type="spellStart"/>
            <w:r w:rsidRPr="00B61747">
              <w:t>ретродевиации</w:t>
            </w:r>
            <w:proofErr w:type="spellEnd"/>
            <w:r w:rsidRPr="00B61747">
              <w:t>, полное и неполное выпадение матки (пролапс гениталий). Причины, клиника, диагностика, профилактика. Консервативныеи оперативные методы лечение. Видыпластических операций.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E25907" w:rsidRPr="00B61747" w:rsidRDefault="00E25907" w:rsidP="00633675">
            <w:pPr>
              <w:jc w:val="both"/>
            </w:pPr>
            <w:r w:rsidRPr="00B61747">
              <w:rPr>
                <w:rFonts w:eastAsia="Calibri"/>
                <w:bCs/>
              </w:rPr>
              <w:t>Аномалии развития репродуктивной системы. Аномалииположения женских половых органов.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>Тема 1.4.</w:t>
            </w:r>
          </w:p>
          <w:p w:rsidR="00E25907" w:rsidRPr="00B61747" w:rsidRDefault="00E25907" w:rsidP="00633675">
            <w:r w:rsidRPr="00B61747">
              <w:t>Нарушение менструальной функции</w:t>
            </w:r>
          </w:p>
          <w:p w:rsidR="00E25907" w:rsidRPr="00B61747" w:rsidRDefault="00E25907" w:rsidP="00633675">
            <w:pPr>
              <w:rPr>
                <w:b/>
              </w:rPr>
            </w:pPr>
          </w:p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6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t xml:space="preserve">Регуляция менструального цикла, влияние внешней среды на менструальную функцию, влияниесоматических, эндокринных заболеваний на состояние репродуктивного здоровья женщин. 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r w:rsidRPr="00B61747">
              <w:t xml:space="preserve">Аменорея, </w:t>
            </w:r>
            <w:proofErr w:type="spellStart"/>
            <w:r w:rsidRPr="00B61747">
              <w:t>АльгодисменореяГипоменорея</w:t>
            </w:r>
            <w:proofErr w:type="spellEnd"/>
            <w:r w:rsidRPr="00B61747">
              <w:t xml:space="preserve">, </w:t>
            </w:r>
            <w:proofErr w:type="spellStart"/>
            <w:r w:rsidRPr="00B61747">
              <w:t>Олигоменорея</w:t>
            </w:r>
            <w:proofErr w:type="spellEnd"/>
            <w:r w:rsidRPr="00B61747">
              <w:t xml:space="preserve">. </w:t>
            </w:r>
            <w:proofErr w:type="spellStart"/>
            <w:r w:rsidRPr="00B61747">
              <w:t>ОпсоменореяГиперменорея</w:t>
            </w:r>
            <w:proofErr w:type="spellEnd"/>
            <w:r w:rsidRPr="00B61747">
              <w:t xml:space="preserve">. </w:t>
            </w:r>
            <w:proofErr w:type="spellStart"/>
            <w:r w:rsidRPr="00B61747">
              <w:t>Дисфункциональныематочныекровотечения</w:t>
            </w:r>
            <w:proofErr w:type="spellEnd"/>
            <w:r w:rsidRPr="00B61747">
              <w:t xml:space="preserve">. </w:t>
            </w:r>
            <w:proofErr w:type="spellStart"/>
            <w:r w:rsidRPr="00B61747">
              <w:t>Метрорагии</w:t>
            </w:r>
            <w:proofErr w:type="spellEnd"/>
            <w:r w:rsidRPr="00B61747">
              <w:t xml:space="preserve">. Климактерический, </w:t>
            </w:r>
            <w:proofErr w:type="spellStart"/>
            <w:r w:rsidRPr="00B61747">
              <w:t>посткастрационный</w:t>
            </w:r>
            <w:proofErr w:type="spellEnd"/>
            <w:r w:rsidRPr="00B61747">
              <w:t xml:space="preserve">, </w:t>
            </w:r>
            <w:proofErr w:type="spellStart"/>
            <w:r w:rsidRPr="00B61747">
              <w:t>предменструальный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синдромы.Клиника</w:t>
            </w:r>
            <w:proofErr w:type="spellEnd"/>
            <w:r w:rsidRPr="00B61747">
              <w:t>, диагностика, лечение и профилактика.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 xml:space="preserve">Лабораторные занятия 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</w:t>
            </w:r>
            <w:r w:rsidR="00E25907" w:rsidRPr="00B61747"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E25907" w:rsidRPr="00B61747" w:rsidRDefault="00E25907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1.</w:t>
            </w:r>
          </w:p>
        </w:tc>
        <w:tc>
          <w:tcPr>
            <w:tcW w:w="7996" w:type="dxa"/>
            <w:gridSpan w:val="6"/>
            <w:shd w:val="clear" w:color="auto" w:fill="auto"/>
          </w:tcPr>
          <w:p w:rsidR="00E25907" w:rsidRDefault="00E25907" w:rsidP="00633675">
            <w:pPr>
              <w:jc w:val="both"/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Нарушение менструальной функции.</w:t>
            </w:r>
          </w:p>
          <w:p w:rsidR="00633675" w:rsidRPr="00B61747" w:rsidRDefault="00633675" w:rsidP="00633675">
            <w:pPr>
              <w:jc w:val="both"/>
            </w:pP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 xml:space="preserve">Тема 1.5. </w:t>
            </w:r>
          </w:p>
          <w:p w:rsidR="00E25907" w:rsidRPr="00B61747" w:rsidRDefault="00E25907" w:rsidP="00633675">
            <w:r w:rsidRPr="00B61747">
              <w:t>Воспалительные заболевания женских половых органов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6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F8312C" w:rsidRPr="00B61747" w:rsidRDefault="00F8312C" w:rsidP="00633675">
            <w:r w:rsidRPr="00B61747">
              <w:t>1.</w:t>
            </w:r>
          </w:p>
        </w:tc>
        <w:tc>
          <w:tcPr>
            <w:tcW w:w="7996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 xml:space="preserve">Понятие о воспалении. Причины воспалительных заболеваний, пути заражения. Возбудители специфические и неспецифические. Факторы, способствующие воспалению. 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7996" w:type="dxa"/>
            <w:gridSpan w:val="6"/>
            <w:shd w:val="clear" w:color="auto" w:fill="auto"/>
          </w:tcPr>
          <w:p w:rsidR="00F8312C" w:rsidRPr="00B61747" w:rsidRDefault="00F8312C" w:rsidP="00633675">
            <w:r w:rsidRPr="00B61747">
              <w:rPr>
                <w:bCs/>
              </w:rPr>
              <w:t xml:space="preserve">Местные воспалительные заболевания: </w:t>
            </w:r>
            <w:proofErr w:type="spellStart"/>
            <w:r w:rsidRPr="00B61747">
              <w:rPr>
                <w:bCs/>
              </w:rPr>
              <w:t>вульвит</w:t>
            </w:r>
            <w:proofErr w:type="spellEnd"/>
            <w:r w:rsidRPr="00B61747">
              <w:rPr>
                <w:bCs/>
              </w:rPr>
              <w:t xml:space="preserve">, </w:t>
            </w:r>
            <w:proofErr w:type="spellStart"/>
            <w:r w:rsidRPr="00B61747">
              <w:rPr>
                <w:bCs/>
              </w:rPr>
              <w:t>бартолинит</w:t>
            </w:r>
            <w:proofErr w:type="spellEnd"/>
            <w:r w:rsidRPr="00B61747">
              <w:rPr>
                <w:bCs/>
              </w:rPr>
              <w:t xml:space="preserve">, </w:t>
            </w:r>
            <w:proofErr w:type="spellStart"/>
            <w:r w:rsidRPr="00B61747">
              <w:rPr>
                <w:bCs/>
              </w:rPr>
              <w:t>кольпит</w:t>
            </w:r>
            <w:proofErr w:type="spellEnd"/>
            <w:r w:rsidRPr="00B61747">
              <w:rPr>
                <w:bCs/>
              </w:rPr>
              <w:t xml:space="preserve">, цервицит, эндометрит, сальпингит, оофорит, параметрит, </w:t>
            </w:r>
            <w:proofErr w:type="spellStart"/>
            <w:r w:rsidRPr="00B61747">
              <w:rPr>
                <w:bCs/>
              </w:rPr>
              <w:t>метроэндометрит</w:t>
            </w:r>
            <w:proofErr w:type="spellEnd"/>
            <w:r w:rsidRPr="00B61747">
              <w:rPr>
                <w:bCs/>
              </w:rPr>
              <w:t>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73" w:type="dxa"/>
            <w:gridSpan w:val="5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3.</w:t>
            </w:r>
          </w:p>
        </w:tc>
        <w:tc>
          <w:tcPr>
            <w:tcW w:w="7996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 xml:space="preserve">Общие септические заболевания: </w:t>
            </w:r>
            <w:proofErr w:type="spellStart"/>
            <w:r w:rsidRPr="00B61747">
              <w:rPr>
                <w:bCs/>
              </w:rPr>
              <w:t>пельвиоперитонит</w:t>
            </w:r>
            <w:proofErr w:type="spellEnd"/>
            <w:r w:rsidRPr="00B61747">
              <w:rPr>
                <w:bCs/>
              </w:rPr>
              <w:t>, сепсис. Клиника, диагностика, лечение, уход. Влияние воспалительных заболеваний на беременность, роды и послеродовый период.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18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443" w:type="dxa"/>
            <w:gridSpan w:val="4"/>
            <w:shd w:val="clear" w:color="auto" w:fill="auto"/>
          </w:tcPr>
          <w:p w:rsidR="00E25907" w:rsidRPr="00B61747" w:rsidRDefault="00E25907" w:rsidP="00633675">
            <w:pPr>
              <w:jc w:val="center"/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1.</w:t>
            </w:r>
          </w:p>
        </w:tc>
        <w:tc>
          <w:tcPr>
            <w:tcW w:w="8026" w:type="dxa"/>
            <w:gridSpan w:val="7"/>
            <w:shd w:val="clear" w:color="auto" w:fill="auto"/>
          </w:tcPr>
          <w:p w:rsidR="00E25907" w:rsidRPr="00B61747" w:rsidRDefault="00E25907" w:rsidP="00633675">
            <w:r w:rsidRPr="00B61747">
              <w:rPr>
                <w:bCs/>
              </w:rPr>
              <w:t>Воспалительные заболевания женских половых органов.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>Тема 1.6.</w:t>
            </w:r>
          </w:p>
          <w:p w:rsidR="00E25907" w:rsidRPr="00B61747" w:rsidRDefault="00E25907" w:rsidP="00633675">
            <w:r w:rsidRPr="00B61747">
              <w:t>Бесплодный брак</w:t>
            </w:r>
          </w:p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480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8042" w:type="dxa"/>
            <w:gridSpan w:val="8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 xml:space="preserve">Понятие о бесплодном браке (по ВОЗ). Классификация бесплодия. Причины. Диагностика. 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F8312C" w:rsidRPr="00B61747" w:rsidRDefault="00F76CF9" w:rsidP="00633675">
            <w:pPr>
              <w:jc w:val="center"/>
            </w:pPr>
            <w:r w:rsidRPr="00B61747">
              <w:t>2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8042" w:type="dxa"/>
            <w:gridSpan w:val="8"/>
            <w:shd w:val="clear" w:color="auto" w:fill="auto"/>
          </w:tcPr>
          <w:p w:rsidR="00F8312C" w:rsidRPr="00B61747" w:rsidRDefault="00F8312C" w:rsidP="00633675">
            <w:r w:rsidRPr="00B61747">
              <w:rPr>
                <w:bCs/>
              </w:rPr>
              <w:t xml:space="preserve">Методы лечения. ЭКО ПЭ, ИКСИ, искусственная </w:t>
            </w:r>
            <w:proofErr w:type="spellStart"/>
            <w:r w:rsidRPr="00B61747">
              <w:rPr>
                <w:bCs/>
              </w:rPr>
              <w:t>инсеминация</w:t>
            </w:r>
            <w:proofErr w:type="spellEnd"/>
            <w:r w:rsidRPr="00B61747">
              <w:rPr>
                <w:bCs/>
              </w:rPr>
              <w:t>. Биологический, юридический и социальный аспекты проблемы бесплодия.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76CF9" w:rsidP="00633675">
            <w:pPr>
              <w:jc w:val="center"/>
            </w:pPr>
            <w:r w:rsidRPr="00B61747">
              <w:t>2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27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3.</w:t>
            </w:r>
          </w:p>
        </w:tc>
        <w:tc>
          <w:tcPr>
            <w:tcW w:w="8042" w:type="dxa"/>
            <w:gridSpan w:val="8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>Меры профилактики.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428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E25907" w:rsidRPr="00B61747" w:rsidRDefault="00E25907" w:rsidP="00633675">
            <w:pPr>
              <w:jc w:val="center"/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1.</w:t>
            </w:r>
          </w:p>
        </w:tc>
        <w:tc>
          <w:tcPr>
            <w:tcW w:w="8058" w:type="dxa"/>
            <w:gridSpan w:val="9"/>
            <w:shd w:val="clear" w:color="auto" w:fill="auto"/>
          </w:tcPr>
          <w:p w:rsidR="00E25907" w:rsidRPr="00B61747" w:rsidRDefault="00E25907" w:rsidP="00633675">
            <w:pPr>
              <w:pStyle w:val="a8"/>
              <w:spacing w:after="0"/>
            </w:pPr>
            <w:r w:rsidRPr="00B61747">
              <w:rPr>
                <w:bCs/>
              </w:rPr>
              <w:t>Бесплодный брак.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 xml:space="preserve">Тема 1.7. </w:t>
            </w:r>
          </w:p>
          <w:p w:rsidR="00E25907" w:rsidRPr="00B61747" w:rsidRDefault="00E25907" w:rsidP="00633675">
            <w:r w:rsidRPr="00B61747">
              <w:t>Доброкачественные опухоли и опухолевидные образования женской половой сферы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1.</w:t>
            </w:r>
          </w:p>
        </w:tc>
        <w:tc>
          <w:tcPr>
            <w:tcW w:w="8073" w:type="dxa"/>
            <w:gridSpan w:val="10"/>
            <w:shd w:val="clear" w:color="auto" w:fill="auto"/>
          </w:tcPr>
          <w:p w:rsidR="00E25907" w:rsidRPr="00B61747" w:rsidRDefault="00E25907" w:rsidP="00633675">
            <w:pPr>
              <w:jc w:val="both"/>
            </w:pPr>
            <w:r w:rsidRPr="00B61747">
              <w:rPr>
                <w:bCs/>
              </w:rPr>
              <w:t>Понятие об опухолевидных образованиях и доброкачественных опухолях.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E25907" w:rsidRPr="00B61747" w:rsidRDefault="00E25907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2.</w:t>
            </w:r>
          </w:p>
        </w:tc>
        <w:tc>
          <w:tcPr>
            <w:tcW w:w="8073" w:type="dxa"/>
            <w:gridSpan w:val="10"/>
            <w:shd w:val="clear" w:color="auto" w:fill="auto"/>
          </w:tcPr>
          <w:p w:rsidR="00E25907" w:rsidRPr="00B61747" w:rsidRDefault="00E25907" w:rsidP="00633675">
            <w:pPr>
              <w:jc w:val="both"/>
            </w:pPr>
            <w:proofErr w:type="spellStart"/>
            <w:r w:rsidRPr="00B61747">
              <w:rPr>
                <w:bCs/>
              </w:rPr>
              <w:t>Эндометриоз</w:t>
            </w:r>
            <w:proofErr w:type="spellEnd"/>
            <w:r w:rsidRPr="00B61747">
              <w:rPr>
                <w:bCs/>
              </w:rPr>
              <w:t>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E25907" w:rsidRPr="00B61747" w:rsidRDefault="00E94586" w:rsidP="00633675">
            <w:pPr>
              <w:jc w:val="center"/>
            </w:pPr>
            <w:r w:rsidRPr="00B61747">
              <w:t>2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3.</w:t>
            </w:r>
          </w:p>
        </w:tc>
        <w:tc>
          <w:tcPr>
            <w:tcW w:w="8073" w:type="dxa"/>
            <w:gridSpan w:val="10"/>
            <w:shd w:val="clear" w:color="auto" w:fill="auto"/>
          </w:tcPr>
          <w:p w:rsidR="00E25907" w:rsidRPr="00B61747" w:rsidRDefault="00E25907" w:rsidP="00633675">
            <w:r w:rsidRPr="00B61747">
              <w:rPr>
                <w:bCs/>
              </w:rPr>
              <w:t>Доброкачественные опухоли вульвы и влагалища.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E25907" w:rsidRPr="00B61747" w:rsidRDefault="00E25907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4.</w:t>
            </w:r>
          </w:p>
        </w:tc>
        <w:tc>
          <w:tcPr>
            <w:tcW w:w="8073" w:type="dxa"/>
            <w:gridSpan w:val="10"/>
            <w:shd w:val="clear" w:color="auto" w:fill="auto"/>
          </w:tcPr>
          <w:p w:rsidR="00E25907" w:rsidRPr="00B61747" w:rsidRDefault="00E25907" w:rsidP="00633675">
            <w:r w:rsidRPr="00B61747">
              <w:rPr>
                <w:bCs/>
              </w:rPr>
              <w:t>Доброкачественные опухолиматки.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E25907" w:rsidRPr="00B61747" w:rsidRDefault="00E25907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5.</w:t>
            </w:r>
          </w:p>
        </w:tc>
        <w:tc>
          <w:tcPr>
            <w:tcW w:w="8073" w:type="dxa"/>
            <w:gridSpan w:val="10"/>
            <w:shd w:val="clear" w:color="auto" w:fill="auto"/>
          </w:tcPr>
          <w:p w:rsidR="00E25907" w:rsidRPr="00B61747" w:rsidRDefault="00E25907" w:rsidP="00633675">
            <w:r w:rsidRPr="00B61747">
              <w:rPr>
                <w:bCs/>
              </w:rPr>
              <w:t>Доброкачественные опухолияичников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E25907" w:rsidRPr="00B61747" w:rsidRDefault="00E25907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396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6.</w:t>
            </w:r>
          </w:p>
        </w:tc>
        <w:tc>
          <w:tcPr>
            <w:tcW w:w="8073" w:type="dxa"/>
            <w:gridSpan w:val="10"/>
            <w:shd w:val="clear" w:color="auto" w:fill="auto"/>
          </w:tcPr>
          <w:p w:rsidR="00E25907" w:rsidRPr="00B61747" w:rsidRDefault="00E25907" w:rsidP="00633675">
            <w:r w:rsidRPr="00B61747">
              <w:rPr>
                <w:bCs/>
              </w:rPr>
              <w:t>Методы диагностики, лечение и профилактика. Влияние опухолевидных образований и опухолей на репродуктивную функцию женщин.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E25907" w:rsidRPr="00B61747" w:rsidRDefault="00E94586" w:rsidP="00633675">
            <w:pPr>
              <w:jc w:val="center"/>
            </w:pPr>
            <w:r w:rsidRPr="00B61747">
              <w:t>2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699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506" w:type="dxa"/>
            <w:gridSpan w:val="8"/>
            <w:shd w:val="clear" w:color="auto" w:fill="auto"/>
          </w:tcPr>
          <w:p w:rsidR="00E25907" w:rsidRPr="00B61747" w:rsidRDefault="00E25907" w:rsidP="00633675">
            <w:pPr>
              <w:jc w:val="center"/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E25907" w:rsidRPr="00B61747" w:rsidRDefault="00E25907" w:rsidP="00633675">
            <w:r w:rsidRPr="00B61747">
              <w:rPr>
                <w:bCs/>
              </w:rPr>
              <w:t>Доброкачественные опухоли и опухолевидные образования женской половой сферы.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>Тема 1.8.</w:t>
            </w:r>
          </w:p>
          <w:p w:rsidR="00E25907" w:rsidRPr="00B61747" w:rsidRDefault="00E25907" w:rsidP="00633675">
            <w:r w:rsidRPr="00B61747">
              <w:t>Злокачественные опухоли женской половой сферы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527" w:type="dxa"/>
            <w:gridSpan w:val="10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42" w:type="dxa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>Фоновые заболевания и предраковые состояния в гинекологии. Клиника, диагностика.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F8312C" w:rsidRPr="00B61747" w:rsidRDefault="00E94586" w:rsidP="00633675">
            <w:pPr>
              <w:jc w:val="center"/>
            </w:pPr>
            <w:r w:rsidRPr="00B61747">
              <w:t>2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527" w:type="dxa"/>
            <w:gridSpan w:val="10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7942" w:type="dxa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>Рак вульвы, влагалища Клинические проявления. Методы диагностики, лечения и профилактики.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E94586" w:rsidP="00633675">
            <w:pPr>
              <w:jc w:val="center"/>
            </w:pPr>
            <w:r w:rsidRPr="00B61747">
              <w:t>2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527" w:type="dxa"/>
            <w:gridSpan w:val="10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3.</w:t>
            </w:r>
          </w:p>
        </w:tc>
        <w:tc>
          <w:tcPr>
            <w:tcW w:w="7942" w:type="dxa"/>
            <w:shd w:val="clear" w:color="auto" w:fill="auto"/>
          </w:tcPr>
          <w:p w:rsidR="00F8312C" w:rsidRPr="00B61747" w:rsidRDefault="00F8312C" w:rsidP="00633675">
            <w:r w:rsidRPr="00B61747">
              <w:rPr>
                <w:bCs/>
              </w:rPr>
              <w:t>Рак шейки матки, рак тела матки, рак яичника. Клинические проявления. Методы диагностики, лечения и профилактики.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E94586" w:rsidP="00633675">
            <w:pPr>
              <w:jc w:val="center"/>
            </w:pPr>
            <w:r w:rsidRPr="00B61747">
              <w:t>2</w:t>
            </w:r>
          </w:p>
        </w:tc>
      </w:tr>
      <w:tr w:rsidR="00290AE9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290AE9" w:rsidRPr="00B61747" w:rsidRDefault="00290AE9" w:rsidP="00633675">
            <w:pPr>
              <w:rPr>
                <w:b/>
              </w:rPr>
            </w:pPr>
          </w:p>
        </w:tc>
        <w:tc>
          <w:tcPr>
            <w:tcW w:w="527" w:type="dxa"/>
            <w:gridSpan w:val="10"/>
            <w:shd w:val="clear" w:color="auto" w:fill="auto"/>
          </w:tcPr>
          <w:p w:rsidR="00290AE9" w:rsidRPr="00B61747" w:rsidRDefault="00290AE9" w:rsidP="00633675">
            <w:pPr>
              <w:jc w:val="center"/>
            </w:pPr>
            <w:r>
              <w:t>4</w:t>
            </w:r>
          </w:p>
        </w:tc>
        <w:tc>
          <w:tcPr>
            <w:tcW w:w="7942" w:type="dxa"/>
            <w:shd w:val="clear" w:color="auto" w:fill="auto"/>
          </w:tcPr>
          <w:p w:rsidR="00290AE9" w:rsidRPr="00B61747" w:rsidRDefault="00290AE9" w:rsidP="00633675">
            <w:pPr>
              <w:rPr>
                <w:bCs/>
              </w:rPr>
            </w:pPr>
            <w:r w:rsidRPr="00B61747">
              <w:rPr>
                <w:bCs/>
              </w:rPr>
              <w:t>Рак шейки матки. Рак тела матки.</w:t>
            </w:r>
          </w:p>
        </w:tc>
        <w:tc>
          <w:tcPr>
            <w:tcW w:w="1277" w:type="dxa"/>
            <w:shd w:val="clear" w:color="auto" w:fill="auto"/>
          </w:tcPr>
          <w:p w:rsidR="00290AE9" w:rsidRPr="00B61747" w:rsidRDefault="00290AE9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290AE9" w:rsidRPr="00B61747" w:rsidRDefault="00290AE9" w:rsidP="00633675">
            <w:pPr>
              <w:jc w:val="center"/>
            </w:pPr>
            <w:r>
              <w:t>2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F76CF9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Cs/>
              </w:rPr>
              <w:t>Злокачественные опухоли женской половой сферы.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08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 xml:space="preserve">Тема 1.9. </w:t>
            </w:r>
          </w:p>
          <w:p w:rsidR="00E25907" w:rsidRPr="00B61747" w:rsidRDefault="00E25907" w:rsidP="00633675">
            <w:r w:rsidRPr="00B61747">
              <w:t>Неотложные состояния в гинекологии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6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 xml:space="preserve">Понятие о неотложных состояниях. Внутренние кровотечения (нарушенная внематочная беременность, апоплексия яичника, разрыв кисты яичника). 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290AE9">
            <w:pPr>
              <w:jc w:val="both"/>
            </w:pPr>
            <w:r w:rsidRPr="00B61747">
              <w:rPr>
                <w:bCs/>
              </w:rPr>
              <w:t xml:space="preserve">Наружные кровотечения: ранняя отслойка струпа после диатермокоагуляции и </w:t>
            </w:r>
            <w:proofErr w:type="spellStart"/>
            <w:r w:rsidRPr="00B61747">
              <w:rPr>
                <w:bCs/>
              </w:rPr>
              <w:t>диатермоэксцизии</w:t>
            </w:r>
            <w:proofErr w:type="spellEnd"/>
            <w:r w:rsidRPr="00B61747">
              <w:rPr>
                <w:bCs/>
              </w:rPr>
              <w:t xml:space="preserve">. 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2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</w:rPr>
            </w:pPr>
            <w:r w:rsidRPr="00B61747">
              <w:rPr>
                <w:b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E25907" w:rsidRPr="00B61747" w:rsidRDefault="00E25907" w:rsidP="00633675">
            <w:r w:rsidRPr="00B61747">
              <w:rPr>
                <w:bCs/>
              </w:rPr>
              <w:t>Неотложные состояния в гинекологии.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>Тема 1.10.</w:t>
            </w:r>
          </w:p>
          <w:p w:rsidR="00E25907" w:rsidRPr="00B61747" w:rsidRDefault="00E25907" w:rsidP="00633675">
            <w:r w:rsidRPr="00B61747">
              <w:t>Травмы гениталий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rPr>
                <w:bCs/>
                <w:iCs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>Причины травм гениталий. Травмы наружных половых органов (гематомы, разрывы). Травмы влагалища. Методы диагностики, доврачебная помощь, лечение, уход за больными с травмами.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F76CF9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633675" w:rsidRPr="00B61747" w:rsidRDefault="00E25907" w:rsidP="00633675">
            <w:pPr>
              <w:rPr>
                <w:bCs/>
                <w:iCs/>
              </w:rPr>
            </w:pPr>
            <w:r w:rsidRPr="00B61747">
              <w:rPr>
                <w:bCs/>
              </w:rPr>
              <w:t>Травмы гениталий.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D56E98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D56E98" w:rsidRPr="00B61747" w:rsidRDefault="00D56E98" w:rsidP="00633675">
            <w:pPr>
              <w:rPr>
                <w:b/>
              </w:rPr>
            </w:pPr>
            <w:r w:rsidRPr="00B61747">
              <w:rPr>
                <w:b/>
              </w:rPr>
              <w:t>Тема 1.11.</w:t>
            </w:r>
          </w:p>
          <w:p w:rsidR="00D56E98" w:rsidRPr="00B61747" w:rsidRDefault="00D56E98" w:rsidP="00633675">
            <w:r w:rsidRPr="00B61747">
              <w:t>Хирургические методы лечения.Предоперационная подготовка. Послеоперационный уход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D56E98" w:rsidRPr="00B61747" w:rsidRDefault="00D56E98" w:rsidP="00633675">
            <w:pPr>
              <w:rPr>
                <w:bCs/>
              </w:rPr>
            </w:pPr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D56E98" w:rsidRPr="00B61747" w:rsidRDefault="00FC2C2F" w:rsidP="00633675">
            <w:pPr>
              <w:jc w:val="center"/>
            </w:pPr>
            <w:r>
              <w:t>6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56E98" w:rsidRPr="00B61747" w:rsidRDefault="00D56E98" w:rsidP="00633675">
            <w:pPr>
              <w:jc w:val="center"/>
            </w:pPr>
          </w:p>
        </w:tc>
      </w:tr>
      <w:tr w:rsidR="00D56E98" w:rsidRPr="00B61747" w:rsidTr="00E4190A">
        <w:trPr>
          <w:trHeight w:val="1197"/>
        </w:trPr>
        <w:tc>
          <w:tcPr>
            <w:tcW w:w="3120" w:type="dxa"/>
            <w:gridSpan w:val="2"/>
            <w:vMerge/>
            <w:shd w:val="clear" w:color="auto" w:fill="auto"/>
          </w:tcPr>
          <w:p w:rsidR="00D56E98" w:rsidRPr="00B61747" w:rsidRDefault="00D56E98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D56E98" w:rsidRPr="00B61747" w:rsidRDefault="00D56E98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D56E98" w:rsidRPr="00B61747" w:rsidRDefault="00D56E98" w:rsidP="00633675">
            <w:pPr>
              <w:jc w:val="both"/>
              <w:rPr>
                <w:bCs/>
              </w:rPr>
            </w:pPr>
            <w:r w:rsidRPr="00B61747">
              <w:rPr>
                <w:bCs/>
              </w:rPr>
              <w:t xml:space="preserve">Плановые и экстренные вмешательства. Особенности предоперационной подготовки. </w:t>
            </w:r>
          </w:p>
          <w:p w:rsidR="00D56E98" w:rsidRPr="00B61747" w:rsidRDefault="00D56E98" w:rsidP="00633675">
            <w:pPr>
              <w:jc w:val="both"/>
            </w:pPr>
            <w:r w:rsidRPr="00B61747">
              <w:rPr>
                <w:bCs/>
              </w:rPr>
              <w:t xml:space="preserve">Пластические операции в гинекологии. Особенности послеоперационного ухода за больными после пластических операций. </w:t>
            </w:r>
          </w:p>
        </w:tc>
        <w:tc>
          <w:tcPr>
            <w:tcW w:w="1277" w:type="dxa"/>
            <w:vMerge/>
            <w:shd w:val="clear" w:color="auto" w:fill="auto"/>
          </w:tcPr>
          <w:p w:rsidR="00D56E98" w:rsidRPr="00B61747" w:rsidRDefault="00D56E98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D56E98" w:rsidRPr="00B61747" w:rsidRDefault="00D56E98" w:rsidP="00633675">
            <w:pPr>
              <w:jc w:val="center"/>
            </w:pPr>
            <w:r w:rsidRPr="00B61747">
              <w:t>3</w:t>
            </w:r>
          </w:p>
        </w:tc>
      </w:tr>
      <w:tr w:rsidR="00D56E98" w:rsidRPr="00B61747" w:rsidTr="00E4190A">
        <w:trPr>
          <w:trHeight w:val="938"/>
        </w:trPr>
        <w:tc>
          <w:tcPr>
            <w:tcW w:w="3120" w:type="dxa"/>
            <w:gridSpan w:val="2"/>
            <w:vMerge/>
            <w:shd w:val="clear" w:color="auto" w:fill="auto"/>
          </w:tcPr>
          <w:p w:rsidR="00D56E98" w:rsidRPr="00B61747" w:rsidRDefault="00D56E98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D56E98" w:rsidRPr="00B61747" w:rsidRDefault="00D56E98" w:rsidP="00633675">
            <w:pPr>
              <w:jc w:val="center"/>
            </w:pPr>
            <w:r w:rsidRPr="00B61747">
              <w:t>2.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D56E98" w:rsidRPr="00B61747" w:rsidRDefault="00D56E98" w:rsidP="00633675">
            <w:pPr>
              <w:jc w:val="both"/>
            </w:pPr>
            <w:r w:rsidRPr="00B61747">
              <w:rPr>
                <w:bCs/>
              </w:rPr>
              <w:t>Малые гинекологические операции: операция аборта, диагностического выскабливания полости матки, вылущивания кист, вскрытие абсцессов наружных половых органов, послеоперационный уход.</w:t>
            </w:r>
          </w:p>
        </w:tc>
        <w:tc>
          <w:tcPr>
            <w:tcW w:w="1277" w:type="dxa"/>
            <w:vMerge/>
            <w:shd w:val="clear" w:color="auto" w:fill="auto"/>
          </w:tcPr>
          <w:p w:rsidR="00D56E98" w:rsidRPr="00B61747" w:rsidRDefault="00D56E98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56E98" w:rsidRPr="00B61747" w:rsidRDefault="00D56E98" w:rsidP="00633675">
            <w:pPr>
              <w:jc w:val="center"/>
            </w:pPr>
            <w:r w:rsidRPr="00B61747">
              <w:t>2</w:t>
            </w:r>
          </w:p>
        </w:tc>
      </w:tr>
      <w:tr w:rsidR="00D56E98" w:rsidRPr="00B61747" w:rsidTr="00E4190A">
        <w:trPr>
          <w:trHeight w:val="596"/>
        </w:trPr>
        <w:tc>
          <w:tcPr>
            <w:tcW w:w="3120" w:type="dxa"/>
            <w:gridSpan w:val="2"/>
            <w:vMerge/>
            <w:shd w:val="clear" w:color="auto" w:fill="auto"/>
          </w:tcPr>
          <w:p w:rsidR="00D56E98" w:rsidRPr="00B61747" w:rsidRDefault="00D56E98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D56E98" w:rsidRPr="00B61747" w:rsidRDefault="00D56E98" w:rsidP="00633675">
            <w:pPr>
              <w:jc w:val="center"/>
            </w:pPr>
            <w:r w:rsidRPr="00B61747">
              <w:t>3.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D56E98" w:rsidRPr="00B61747" w:rsidRDefault="00D56E98" w:rsidP="00633675">
            <w:pPr>
              <w:jc w:val="both"/>
            </w:pPr>
            <w:r w:rsidRPr="00B61747">
              <w:rPr>
                <w:bCs/>
              </w:rPr>
              <w:t>Операции чревосечения (плановые и экстренные). Необходимые обследования. Транспортировка в операционную. Послеоперационный уход.</w:t>
            </w:r>
          </w:p>
        </w:tc>
        <w:tc>
          <w:tcPr>
            <w:tcW w:w="1277" w:type="dxa"/>
            <w:vMerge/>
            <w:shd w:val="clear" w:color="auto" w:fill="auto"/>
          </w:tcPr>
          <w:p w:rsidR="00D56E98" w:rsidRPr="00B61747" w:rsidRDefault="00D56E98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56E98" w:rsidRPr="00B61747" w:rsidRDefault="00D56E98" w:rsidP="00633675">
            <w:pPr>
              <w:jc w:val="center"/>
            </w:pPr>
            <w:r w:rsidRPr="00B61747">
              <w:t>2</w:t>
            </w:r>
          </w:p>
        </w:tc>
      </w:tr>
      <w:tr w:rsidR="00D56E98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D56E98" w:rsidRPr="00B61747" w:rsidRDefault="00D56E98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D56E98" w:rsidRPr="00B61747" w:rsidRDefault="00D56E98" w:rsidP="00633675">
            <w:pPr>
              <w:jc w:val="center"/>
            </w:pPr>
            <w:r w:rsidRPr="00B61747">
              <w:t>4.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D56E98" w:rsidRPr="00B61747" w:rsidRDefault="00D56E98" w:rsidP="00633675">
            <w:pPr>
              <w:jc w:val="both"/>
            </w:pPr>
            <w:proofErr w:type="spellStart"/>
            <w:r w:rsidRPr="00B61747">
              <w:rPr>
                <w:bCs/>
              </w:rPr>
              <w:t>Лапароскопические</w:t>
            </w:r>
            <w:proofErr w:type="spellEnd"/>
            <w:r w:rsidRPr="00B61747">
              <w:rPr>
                <w:bCs/>
              </w:rPr>
              <w:t xml:space="preserve"> операции в гинекологии. </w:t>
            </w:r>
          </w:p>
        </w:tc>
        <w:tc>
          <w:tcPr>
            <w:tcW w:w="1277" w:type="dxa"/>
            <w:vMerge/>
            <w:shd w:val="clear" w:color="auto" w:fill="auto"/>
          </w:tcPr>
          <w:p w:rsidR="00D56E98" w:rsidRPr="00B61747" w:rsidRDefault="00D56E98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56E98" w:rsidRPr="00B61747" w:rsidRDefault="00D56E98" w:rsidP="00633675">
            <w:pPr>
              <w:jc w:val="center"/>
            </w:pPr>
            <w:r w:rsidRPr="00B61747">
              <w:t>2</w:t>
            </w:r>
          </w:p>
        </w:tc>
      </w:tr>
      <w:tr w:rsidR="00D56E98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D56E98" w:rsidRPr="00B61747" w:rsidRDefault="00D56E98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D56E98" w:rsidRPr="00B61747" w:rsidRDefault="00D56E98" w:rsidP="00633675">
            <w:pPr>
              <w:jc w:val="center"/>
            </w:pPr>
            <w:r w:rsidRPr="00B61747">
              <w:t>5.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D56E98" w:rsidRPr="00B61747" w:rsidRDefault="00D56E98" w:rsidP="00633675">
            <w:pPr>
              <w:jc w:val="both"/>
              <w:rPr>
                <w:bCs/>
              </w:rPr>
            </w:pPr>
            <w:r w:rsidRPr="00B61747">
              <w:rPr>
                <w:bCs/>
              </w:rPr>
              <w:t>Послеоперационный уход и его особенности.Реабилитация.</w:t>
            </w:r>
          </w:p>
        </w:tc>
        <w:tc>
          <w:tcPr>
            <w:tcW w:w="1277" w:type="dxa"/>
            <w:vMerge/>
            <w:shd w:val="clear" w:color="auto" w:fill="auto"/>
          </w:tcPr>
          <w:p w:rsidR="00D56E98" w:rsidRPr="00B61747" w:rsidRDefault="00D56E98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56E98" w:rsidRPr="00B61747" w:rsidRDefault="00D56E98" w:rsidP="00633675">
            <w:pPr>
              <w:jc w:val="center"/>
            </w:pPr>
            <w:r w:rsidRPr="00B61747">
              <w:t>2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E25907" w:rsidRPr="00B61747" w:rsidRDefault="00E25907" w:rsidP="00633675">
            <w:pPr>
              <w:rPr>
                <w:bCs/>
              </w:rPr>
            </w:pPr>
            <w:r w:rsidRPr="00B61747">
              <w:rPr>
                <w:bCs/>
              </w:rPr>
              <w:t>Хирургические методылечения.Предоперационная подготовка. Послеоперационный уход.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</w:rPr>
            </w:pPr>
            <w:r w:rsidRPr="00B61747">
              <w:rPr>
                <w:b/>
              </w:rPr>
              <w:t>Тема 1. 12.</w:t>
            </w:r>
          </w:p>
          <w:p w:rsidR="00E25907" w:rsidRPr="00B61747" w:rsidRDefault="00E25907" w:rsidP="00633675">
            <w:r w:rsidRPr="00B61747">
              <w:t>Основы детской гинекологии</w:t>
            </w: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r w:rsidRPr="00B61747">
              <w:rPr>
                <w:b/>
                <w:bCs/>
              </w:rPr>
              <w:t xml:space="preserve">Содержание 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FC2C2F" w:rsidP="00633675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 xml:space="preserve">Анатомо-физиологические особенности половых органов девочки. Нарушение менструального цикла у девочек. 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r w:rsidRPr="00B61747">
              <w:rPr>
                <w:bCs/>
              </w:rPr>
              <w:t>Воспалительные заболевания у детей (специфические и неспецифические).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3</w:t>
            </w:r>
          </w:p>
        </w:tc>
      </w:tr>
      <w:tr w:rsidR="00F8312C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F8312C" w:rsidRPr="00B61747" w:rsidRDefault="00F8312C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3.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F8312C" w:rsidRPr="00B61747" w:rsidRDefault="00F8312C" w:rsidP="00633675">
            <w:r w:rsidRPr="00B61747">
              <w:rPr>
                <w:bCs/>
              </w:rPr>
              <w:t>Особенностигинекологического обследования девочек.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2</w:t>
            </w: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94586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8469" w:type="dxa"/>
            <w:gridSpan w:val="11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290AE9" w:rsidP="00633675">
            <w:pPr>
              <w:jc w:val="center"/>
            </w:pPr>
            <w:r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85"/>
        </w:trPr>
        <w:tc>
          <w:tcPr>
            <w:tcW w:w="3120" w:type="dxa"/>
            <w:gridSpan w:val="2"/>
            <w:vMerge/>
            <w:shd w:val="clear" w:color="auto" w:fill="auto"/>
          </w:tcPr>
          <w:p w:rsidR="00E25907" w:rsidRPr="00B61747" w:rsidRDefault="00E25907" w:rsidP="00633675">
            <w:pPr>
              <w:rPr>
                <w:rFonts w:eastAsia="Calibri"/>
                <w:b/>
                <w:bCs/>
              </w:rPr>
            </w:pPr>
          </w:p>
        </w:tc>
        <w:tc>
          <w:tcPr>
            <w:tcW w:w="487" w:type="dxa"/>
            <w:gridSpan w:val="6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1.</w:t>
            </w:r>
          </w:p>
        </w:tc>
        <w:tc>
          <w:tcPr>
            <w:tcW w:w="7982" w:type="dxa"/>
            <w:gridSpan w:val="5"/>
            <w:shd w:val="clear" w:color="auto" w:fill="auto"/>
          </w:tcPr>
          <w:p w:rsidR="00E25907" w:rsidRPr="00B61747" w:rsidRDefault="00E25907" w:rsidP="00633675">
            <w:pPr>
              <w:rPr>
                <w:bCs/>
              </w:rPr>
            </w:pPr>
            <w:r w:rsidRPr="00B61747">
              <w:rPr>
                <w:bCs/>
              </w:rPr>
              <w:t>Основы детской гинекологии.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94586" w:rsidRPr="00B61747" w:rsidTr="00E4190A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E94586" w:rsidRPr="00B61747" w:rsidRDefault="00E94586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/>
                <w:bCs/>
              </w:rPr>
              <w:t>Самостоятельная работа при изучении раздела ПМ 1</w:t>
            </w:r>
          </w:p>
          <w:p w:rsidR="00E94586" w:rsidRPr="00B61747" w:rsidRDefault="00E94586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Систематическая проработкаконспектов занятий, учебной, справочной,специальной медицинской литературы.</w:t>
            </w:r>
          </w:p>
          <w:p w:rsidR="00E94586" w:rsidRPr="00B61747" w:rsidRDefault="00E94586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Подготовка к практическойработе с использованием методических рекомендаций преподавателя.</w:t>
            </w:r>
          </w:p>
          <w:p w:rsidR="00E94586" w:rsidRPr="00B61747" w:rsidRDefault="00E94586" w:rsidP="00633675">
            <w:pPr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Cs/>
              </w:rPr>
              <w:t>Выполнение тестовых заданий.</w:t>
            </w:r>
          </w:p>
          <w:p w:rsidR="00E94586" w:rsidRPr="00B61747" w:rsidRDefault="00E94586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Просмотр видеоматериалов.</w:t>
            </w:r>
          </w:p>
          <w:p w:rsidR="00E94586" w:rsidRPr="00B61747" w:rsidRDefault="00E94586" w:rsidP="00633675">
            <w:r w:rsidRPr="00B61747">
              <w:rPr>
                <w:rFonts w:eastAsia="Calibri"/>
                <w:bCs/>
              </w:rPr>
              <w:t>Работа с электронными пособиями и учебниками, рабочими тетрадями.</w:t>
            </w:r>
          </w:p>
          <w:p w:rsidR="00E94586" w:rsidRPr="00B61747" w:rsidRDefault="00E94586" w:rsidP="00633675">
            <w:r w:rsidRPr="00B61747">
              <w:t>Работа в сети Интернет</w:t>
            </w:r>
          </w:p>
          <w:p w:rsidR="00E94586" w:rsidRPr="00B61747" w:rsidRDefault="00E94586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94586" w:rsidRPr="00B61747" w:rsidRDefault="00E94586" w:rsidP="00633675">
            <w:pPr>
              <w:jc w:val="center"/>
            </w:pPr>
            <w:r w:rsidRPr="00B61747">
              <w:t>30</w:t>
            </w:r>
          </w:p>
          <w:p w:rsidR="00E94586" w:rsidRPr="00B61747" w:rsidRDefault="00E94586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94586" w:rsidRPr="00B61747" w:rsidRDefault="00E94586" w:rsidP="00633675">
            <w:pPr>
              <w:jc w:val="center"/>
            </w:pPr>
          </w:p>
        </w:tc>
      </w:tr>
      <w:tr w:rsidR="00E94586" w:rsidRPr="00B61747" w:rsidTr="00E4190A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E94586" w:rsidRPr="00B61747" w:rsidRDefault="00E94586" w:rsidP="00633675">
            <w:pPr>
              <w:rPr>
                <w:b/>
                <w:bCs/>
              </w:rPr>
            </w:pPr>
            <w:r w:rsidRPr="00B61747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E94586" w:rsidRPr="00B61747" w:rsidRDefault="00E94586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/>
                <w:bCs/>
              </w:rPr>
              <w:t>Создание презентаций на темы</w:t>
            </w:r>
            <w:r w:rsidRPr="00B61747">
              <w:rPr>
                <w:rFonts w:eastAsia="Calibri"/>
                <w:bCs/>
              </w:rPr>
              <w:t xml:space="preserve">: «Современные методы исследования в гинекологии»,«Аномалии развития гениталий»,«Аномалии положения гениталий», «Бесплодный брак», «Доброкачественные и злокачественные опухоли матки», «Предраковые заболевания и рак шейки матки»,«Доброкачественные и злокачественные опухоли яичников»,ЭКО, «Неотложные состояния в гинекологии». </w:t>
            </w:r>
          </w:p>
          <w:p w:rsidR="00E94586" w:rsidRPr="00B61747" w:rsidRDefault="00E94586" w:rsidP="00633675">
            <w:pPr>
              <w:rPr>
                <w:b/>
              </w:rPr>
            </w:pPr>
            <w:r w:rsidRPr="00B61747">
              <w:rPr>
                <w:b/>
              </w:rPr>
              <w:t>Подготовка реферативныхсообщений на темы:</w:t>
            </w:r>
          </w:p>
          <w:p w:rsidR="00E94586" w:rsidRPr="00B61747" w:rsidRDefault="00E94586" w:rsidP="00633675">
            <w:r w:rsidRPr="00B61747">
              <w:t xml:space="preserve">«Деонтология в гинекологии»,« Инструментальные методы исследования в гинекологии», « Ювенильные кровотечения»,«Предменструальный синдром»,«Климактерический синдром»,«Современные методы лечения </w:t>
            </w:r>
            <w:proofErr w:type="spellStart"/>
            <w:r w:rsidRPr="00B61747">
              <w:t>эндометриоза</w:t>
            </w:r>
            <w:proofErr w:type="spellEnd"/>
            <w:r w:rsidRPr="00B61747">
              <w:t xml:space="preserve">»,«Воспалительные заболевания внутренних половых органов»,«Современные технологии в лечении трубной беременности»,«Роль </w:t>
            </w:r>
            <w:proofErr w:type="spellStart"/>
            <w:r w:rsidRPr="00B61747">
              <w:t>папилломавирусной</w:t>
            </w:r>
            <w:proofErr w:type="spellEnd"/>
            <w:r w:rsidRPr="00B61747">
              <w:t xml:space="preserve"> инфекции в возникновении рака шейки матки»,«Пластические операции в гинекологии»,«Послеоперационные осложнения и помощь при них»,« Современные принципы лечения фоновых заболеваний шейки матки». </w:t>
            </w:r>
          </w:p>
          <w:p w:rsidR="00E94586" w:rsidRPr="00B61747" w:rsidRDefault="00E94586" w:rsidP="00633675">
            <w:r w:rsidRPr="00B61747">
              <w:rPr>
                <w:b/>
              </w:rPr>
              <w:t>Составить беседы</w:t>
            </w:r>
            <w:r w:rsidRPr="00B61747">
              <w:t>: «Гигиена менструального периода», « Профилактика инфекции ППП»,«Профилактика воспалительных заболеваниягениталий у девочек».</w:t>
            </w:r>
          </w:p>
          <w:p w:rsidR="00E94586" w:rsidRPr="00B61747" w:rsidRDefault="00E94586" w:rsidP="00633675">
            <w:r w:rsidRPr="00B61747">
              <w:rPr>
                <w:b/>
              </w:rPr>
              <w:t>Создание альбомов</w:t>
            </w:r>
            <w:r w:rsidRPr="00B61747">
              <w:t>: «УЗИ в акушерстве и гинекологии».</w:t>
            </w:r>
          </w:p>
          <w:p w:rsidR="00E94586" w:rsidRPr="00B61747" w:rsidRDefault="00E94586" w:rsidP="00633675">
            <w:pPr>
              <w:rPr>
                <w:b/>
                <w:bCs/>
              </w:rPr>
            </w:pPr>
            <w:r w:rsidRPr="00B61747">
              <w:rPr>
                <w:b/>
              </w:rPr>
              <w:t>Участие в конференции на тему</w:t>
            </w:r>
            <w:r w:rsidRPr="00B61747">
              <w:t>: «Неотложные состояния в гинекологии», «Бесплодный брак», «Современныерепродуктивные технологии в лечении бесплодия ».</w:t>
            </w:r>
          </w:p>
        </w:tc>
        <w:tc>
          <w:tcPr>
            <w:tcW w:w="1277" w:type="dxa"/>
            <w:vMerge/>
            <w:shd w:val="clear" w:color="auto" w:fill="auto"/>
          </w:tcPr>
          <w:p w:rsidR="00E94586" w:rsidRPr="00B61747" w:rsidRDefault="00E94586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94586" w:rsidRPr="00B61747" w:rsidRDefault="00E94586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 xml:space="preserve">Учебная практика 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D23548" w:rsidP="00633675">
            <w:pPr>
              <w:jc w:val="center"/>
            </w:pPr>
            <w:r>
              <w:t>36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Производственная практика(по профилю специальности)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D23548" w:rsidP="00633675">
            <w:pPr>
              <w:jc w:val="center"/>
            </w:pPr>
            <w:r>
              <w:t>72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 xml:space="preserve">Раздел </w:t>
            </w:r>
            <w:r w:rsidR="00866BA1" w:rsidRPr="00B61747">
              <w:rPr>
                <w:rFonts w:eastAsia="Calibri"/>
                <w:b/>
                <w:bCs/>
              </w:rPr>
              <w:t>2</w:t>
            </w:r>
          </w:p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Cs/>
              </w:rPr>
            </w:pPr>
            <w:r w:rsidRPr="00B61747">
              <w:t xml:space="preserve">Охрана репродуктивного здоровья и планирование семьи 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D23548" w:rsidP="006336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8+24+16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48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5"/>
              <w:rPr>
                <w:b/>
              </w:rPr>
            </w:pPr>
            <w:r w:rsidRPr="00B61747">
              <w:rPr>
                <w:rFonts w:eastAsia="Calibri"/>
                <w:b/>
                <w:bCs/>
              </w:rPr>
              <w:t>МДК.</w:t>
            </w:r>
            <w:r w:rsidRPr="00B61747">
              <w:rPr>
                <w:b/>
              </w:rPr>
              <w:t>03.02. </w:t>
            </w:r>
          </w:p>
          <w:p w:rsidR="00E25907" w:rsidRPr="00B61747" w:rsidRDefault="00E25907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Охрана репродуктивного здоровья и планирование семьи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</w:p>
        </w:tc>
        <w:tc>
          <w:tcPr>
            <w:tcW w:w="1277" w:type="dxa"/>
            <w:shd w:val="clear" w:color="auto" w:fill="auto"/>
          </w:tcPr>
          <w:p w:rsidR="00E25907" w:rsidRPr="00B61747" w:rsidRDefault="001B2E55" w:rsidP="00633675">
            <w:pPr>
              <w:jc w:val="center"/>
            </w:pPr>
            <w:r>
              <w:t>32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Cs/>
              </w:rPr>
            </w:pPr>
            <w:r w:rsidRPr="00B61747">
              <w:rPr>
                <w:b/>
              </w:rPr>
              <w:t xml:space="preserve">Тема </w:t>
            </w:r>
            <w:r w:rsidRPr="00B61747">
              <w:rPr>
                <w:b/>
                <w:bCs/>
              </w:rPr>
              <w:t>2.</w:t>
            </w:r>
          </w:p>
          <w:p w:rsidR="00E25907" w:rsidRPr="00B61747" w:rsidRDefault="00E25907" w:rsidP="00633675">
            <w:pPr>
              <w:rPr>
                <w:rFonts w:eastAsia="Calibri"/>
                <w:bCs/>
              </w:rPr>
            </w:pPr>
            <w:r w:rsidRPr="00B61747">
              <w:rPr>
                <w:bCs/>
              </w:rPr>
              <w:t xml:space="preserve"> Система планирования семьи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1B2E55" w:rsidP="00633675">
            <w:pPr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F8312C" w:rsidRPr="00B61747" w:rsidRDefault="00F8312C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>Понятие ВОЗ « Планирование семьи». Значение планированиясемьив охране репродуктивного здоровья женщин. Основные задачи планирования семьи.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2</w:t>
            </w:r>
          </w:p>
        </w:tc>
      </w:tr>
      <w:tr w:rsidR="00F8312C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F8312C" w:rsidRPr="00B61747" w:rsidRDefault="00F8312C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2.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>Организация службы планирования семьи. Центры планирования семьи и репродукции человека.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2</w:t>
            </w:r>
          </w:p>
        </w:tc>
      </w:tr>
      <w:tr w:rsidR="00F8312C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F8312C" w:rsidRPr="00B61747" w:rsidRDefault="00F8312C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4.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>Проблемы аборта, способы проведения безопасного аборта. Осложнения и реабилитация. Контрацепция после аборта.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1</w:t>
            </w: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F76CF9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1B2E55" w:rsidRDefault="001B2E55" w:rsidP="00633675">
            <w:pPr>
              <w:jc w:val="center"/>
              <w:rPr>
                <w:color w:val="FF0000"/>
              </w:rPr>
            </w:pPr>
            <w:r w:rsidRPr="001B2E55">
              <w:rPr>
                <w:color w:val="FF0000"/>
              </w:rPr>
              <w:t>3</w:t>
            </w:r>
          </w:p>
        </w:tc>
        <w:tc>
          <w:tcPr>
            <w:tcW w:w="1418" w:type="dxa"/>
            <w:vMerge/>
            <w:shd w:val="clear" w:color="auto" w:fill="BFBFBF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E25907" w:rsidRPr="00B61747" w:rsidRDefault="00E25907" w:rsidP="00633675">
            <w:pPr>
              <w:jc w:val="center"/>
              <w:rPr>
                <w:bCs/>
              </w:rPr>
            </w:pPr>
            <w:r w:rsidRPr="00B61747">
              <w:rPr>
                <w:bCs/>
              </w:rPr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E25907" w:rsidRPr="00B61747" w:rsidRDefault="00E25907" w:rsidP="00633675">
            <w:pPr>
              <w:jc w:val="both"/>
            </w:pPr>
            <w:r w:rsidRPr="00B61747">
              <w:rPr>
                <w:bCs/>
              </w:rPr>
              <w:t>Система планирования семьи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BFBFBF"/>
          </w:tcPr>
          <w:p w:rsidR="00E25907" w:rsidRPr="00B61747" w:rsidRDefault="00E25907" w:rsidP="00633675">
            <w:pPr>
              <w:jc w:val="center"/>
            </w:pP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 w:val="restart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</w:rPr>
              <w:t xml:space="preserve">Тема </w:t>
            </w:r>
            <w:r w:rsidRPr="00B61747">
              <w:rPr>
                <w:b/>
                <w:bCs/>
              </w:rPr>
              <w:t>2.2</w:t>
            </w:r>
          </w:p>
          <w:p w:rsidR="001B2E55" w:rsidRPr="00B61747" w:rsidRDefault="001B2E55" w:rsidP="00633675">
            <w:pPr>
              <w:rPr>
                <w:bCs/>
              </w:rPr>
            </w:pPr>
            <w:r w:rsidRPr="00B61747">
              <w:rPr>
                <w:bCs/>
              </w:rPr>
              <w:t>Основные методы контрацепции.</w:t>
            </w:r>
          </w:p>
          <w:p w:rsidR="001B2E55" w:rsidRPr="00B61747" w:rsidRDefault="001B2E55" w:rsidP="00633675">
            <w:pPr>
              <w:rPr>
                <w:bCs/>
              </w:rPr>
            </w:pPr>
            <w:r w:rsidRPr="00B61747">
              <w:rPr>
                <w:bCs/>
              </w:rPr>
              <w:t>Естественные</w:t>
            </w:r>
          </w:p>
          <w:p w:rsidR="001B2E55" w:rsidRPr="00B61747" w:rsidRDefault="001B2E55" w:rsidP="00633675">
            <w:pPr>
              <w:rPr>
                <w:rFonts w:eastAsia="Calibri"/>
                <w:bCs/>
              </w:rPr>
            </w:pPr>
            <w:r w:rsidRPr="00B61747">
              <w:rPr>
                <w:bCs/>
              </w:rPr>
              <w:t>методы планирования семьи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B2E55" w:rsidRPr="00B61747" w:rsidRDefault="001B2E55" w:rsidP="00633675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1B2E55" w:rsidRPr="00B61747" w:rsidRDefault="001B2E55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1B2E55" w:rsidRPr="00B61747" w:rsidRDefault="001B2E55" w:rsidP="00633675">
            <w:pPr>
              <w:jc w:val="both"/>
            </w:pPr>
            <w:r w:rsidRPr="00B61747">
              <w:rPr>
                <w:bCs/>
              </w:rPr>
              <w:t xml:space="preserve">Основныеметоды контрацепции.Классификация. Требования к контрацепции. Оценка контрацептивного эффекта. «Индекс </w:t>
            </w:r>
            <w:proofErr w:type="spellStart"/>
            <w:r w:rsidRPr="00B61747">
              <w:rPr>
                <w:bCs/>
              </w:rPr>
              <w:t>Перля</w:t>
            </w:r>
            <w:proofErr w:type="spellEnd"/>
            <w:r w:rsidRPr="00B61747">
              <w:rPr>
                <w:bCs/>
              </w:rPr>
              <w:t xml:space="preserve"> </w:t>
            </w:r>
            <w:proofErr w:type="spellStart"/>
            <w:r w:rsidRPr="00B61747">
              <w:rPr>
                <w:bCs/>
              </w:rPr>
              <w:t>Естественныеметоды</w:t>
            </w:r>
            <w:proofErr w:type="spellEnd"/>
            <w:r w:rsidRPr="00B61747">
              <w:rPr>
                <w:bCs/>
              </w:rPr>
              <w:t xml:space="preserve"> планирования семьи. КалендарныйРитм-метод. Метод определения «опасного периода» с помощью тестов функциональной диагностики. Метод лактационной аменореи и его применение в послеродовой контрацепции. Барьерные методы контрацепции (механические и химические). Внутриматочная контрацепция.</w:t>
            </w:r>
          </w:p>
        </w:tc>
        <w:tc>
          <w:tcPr>
            <w:tcW w:w="1277" w:type="dxa"/>
            <w:vMerge/>
            <w:shd w:val="clear" w:color="auto" w:fill="auto"/>
          </w:tcPr>
          <w:p w:rsidR="001B2E55" w:rsidRPr="00B61747" w:rsidRDefault="001B2E55" w:rsidP="00633675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1B2E55" w:rsidRPr="00B61747" w:rsidRDefault="001B2E55" w:rsidP="00633675">
            <w:pPr>
              <w:jc w:val="center"/>
            </w:pPr>
            <w:r w:rsidRPr="00B61747">
              <w:t>2</w:t>
            </w: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1B2E55" w:rsidRPr="00B61747" w:rsidRDefault="001B2E55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B2E55" w:rsidRPr="001B2E55" w:rsidRDefault="001B2E55" w:rsidP="00633675">
            <w:pPr>
              <w:jc w:val="center"/>
              <w:rPr>
                <w:color w:val="FF0000"/>
              </w:rPr>
            </w:pPr>
            <w:r w:rsidRPr="001B2E55">
              <w:rPr>
                <w:color w:val="FF0000"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1B2E55" w:rsidRPr="00B61747" w:rsidRDefault="001B2E55" w:rsidP="00633675">
            <w:pPr>
              <w:jc w:val="center"/>
              <w:rPr>
                <w:b/>
              </w:rPr>
            </w:pPr>
            <w:r w:rsidRPr="00B61747">
              <w:rPr>
                <w:b/>
              </w:rPr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rFonts w:eastAsia="Calibri"/>
                <w:bCs/>
              </w:rPr>
            </w:pPr>
            <w:r w:rsidRPr="00B61747">
              <w:rPr>
                <w:bCs/>
              </w:rPr>
              <w:t>Естественные методы планирования семьи.</w:t>
            </w:r>
          </w:p>
        </w:tc>
        <w:tc>
          <w:tcPr>
            <w:tcW w:w="1277" w:type="dxa"/>
            <w:vMerge/>
            <w:shd w:val="clear" w:color="auto" w:fill="auto"/>
          </w:tcPr>
          <w:p w:rsidR="001B2E55" w:rsidRPr="00B61747" w:rsidRDefault="001B2E55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1B2E55" w:rsidRPr="00B61747" w:rsidRDefault="001B2E55" w:rsidP="00633675">
            <w:pPr>
              <w:jc w:val="center"/>
              <w:rPr>
                <w:b/>
              </w:rPr>
            </w:pPr>
            <w:r w:rsidRPr="00B61747">
              <w:rPr>
                <w:b/>
              </w:rPr>
              <w:t>2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Cs/>
              </w:rPr>
            </w:pPr>
            <w:r w:rsidRPr="00B61747">
              <w:rPr>
                <w:bCs/>
              </w:rPr>
              <w:t>Барьерные методы контрацепции (механические и химические).</w:t>
            </w:r>
          </w:p>
        </w:tc>
        <w:tc>
          <w:tcPr>
            <w:tcW w:w="1277" w:type="dxa"/>
            <w:vMerge/>
            <w:shd w:val="clear" w:color="auto" w:fill="auto"/>
          </w:tcPr>
          <w:p w:rsidR="001B2E55" w:rsidRPr="00B61747" w:rsidRDefault="001B2E55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1B2E55" w:rsidRPr="00B61747" w:rsidRDefault="001B2E55" w:rsidP="00633675">
            <w:pPr>
              <w:jc w:val="center"/>
              <w:rPr>
                <w:b/>
              </w:rPr>
            </w:pPr>
            <w:r w:rsidRPr="00B61747">
              <w:rPr>
                <w:b/>
                <w:bCs/>
              </w:rPr>
              <w:t>3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Cs/>
              </w:rPr>
            </w:pPr>
            <w:r w:rsidRPr="00B61747">
              <w:rPr>
                <w:bCs/>
              </w:rPr>
              <w:t>Внутриматочная контрацепция.</w:t>
            </w:r>
          </w:p>
        </w:tc>
        <w:tc>
          <w:tcPr>
            <w:tcW w:w="1277" w:type="dxa"/>
            <w:vMerge/>
            <w:shd w:val="clear" w:color="auto" w:fill="auto"/>
          </w:tcPr>
          <w:p w:rsidR="001B2E55" w:rsidRPr="00B61747" w:rsidRDefault="001B2E55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 w:val="restart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</w:rPr>
              <w:t xml:space="preserve">Тема </w:t>
            </w:r>
            <w:r w:rsidRPr="00B61747">
              <w:rPr>
                <w:b/>
                <w:bCs/>
              </w:rPr>
              <w:t>2.3.</w:t>
            </w:r>
          </w:p>
          <w:p w:rsidR="00E25907" w:rsidRPr="00B61747" w:rsidRDefault="00E25907" w:rsidP="00633675">
            <w:pPr>
              <w:jc w:val="both"/>
              <w:rPr>
                <w:rFonts w:eastAsia="Calibri"/>
                <w:bCs/>
              </w:rPr>
            </w:pPr>
            <w:r w:rsidRPr="00B61747">
              <w:rPr>
                <w:bCs/>
              </w:rPr>
              <w:t>Гормональная контрацепция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1B2E55" w:rsidP="00633675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F8312C" w:rsidRPr="00B61747" w:rsidRDefault="00F8312C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 xml:space="preserve">Историяразвитиягормональной контрацепции, классификация, безопасность. Абсолютные противопоказания к применению (критерии ВОЗ). Современные гормональные контрацептивы,механизм действия, правила введения, достоинства, недостатки, побочные эффекты. 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2</w:t>
            </w: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1B2E55" w:rsidRDefault="001A7B63" w:rsidP="0063367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E25907" w:rsidRPr="00B61747" w:rsidRDefault="00E25907" w:rsidP="00633675">
            <w:pPr>
              <w:jc w:val="both"/>
            </w:pPr>
            <w:r w:rsidRPr="00B61747">
              <w:rPr>
                <w:bCs/>
              </w:rPr>
              <w:t>Гормональная контрацепция.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 w:val="restart"/>
            <w:shd w:val="clear" w:color="auto" w:fill="auto"/>
          </w:tcPr>
          <w:p w:rsidR="00E25907" w:rsidRPr="00B61747" w:rsidRDefault="00E25907" w:rsidP="00633675">
            <w:pPr>
              <w:rPr>
                <w:b/>
                <w:bCs/>
              </w:rPr>
            </w:pPr>
            <w:r w:rsidRPr="00B61747">
              <w:rPr>
                <w:b/>
              </w:rPr>
              <w:t xml:space="preserve">Тема </w:t>
            </w:r>
            <w:r w:rsidRPr="00B61747">
              <w:rPr>
                <w:b/>
                <w:bCs/>
              </w:rPr>
              <w:t xml:space="preserve">2.4. </w:t>
            </w:r>
          </w:p>
          <w:p w:rsidR="00E25907" w:rsidRPr="00B61747" w:rsidRDefault="00E25907" w:rsidP="00633675">
            <w:pPr>
              <w:rPr>
                <w:rFonts w:eastAsia="Calibri"/>
                <w:bCs/>
              </w:rPr>
            </w:pPr>
            <w:r w:rsidRPr="00B61747">
              <w:rPr>
                <w:bCs/>
              </w:rPr>
              <w:t>Добровольная хирургическая стерилизация мужчин и женщин.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B61747" w:rsidRDefault="001B2E55" w:rsidP="00633675">
            <w:pPr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F8312C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F8312C" w:rsidRPr="00B61747" w:rsidRDefault="00F8312C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F8312C" w:rsidRPr="00B61747" w:rsidRDefault="00F8312C" w:rsidP="00633675">
            <w:pPr>
              <w:jc w:val="both"/>
            </w:pPr>
            <w:r w:rsidRPr="00B61747">
              <w:rPr>
                <w:bCs/>
              </w:rPr>
              <w:t>Способы мужской и женской стерилизации, показанияи противопоказания.</w:t>
            </w:r>
          </w:p>
        </w:tc>
        <w:tc>
          <w:tcPr>
            <w:tcW w:w="1277" w:type="dxa"/>
            <w:vMerge/>
            <w:shd w:val="clear" w:color="auto" w:fill="auto"/>
          </w:tcPr>
          <w:p w:rsidR="00F8312C" w:rsidRPr="00B61747" w:rsidRDefault="00F8312C" w:rsidP="00633675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F8312C" w:rsidRPr="00B61747" w:rsidRDefault="00F8312C" w:rsidP="00633675">
            <w:pPr>
              <w:jc w:val="center"/>
            </w:pPr>
            <w:r w:rsidRPr="00B61747">
              <w:t>1</w:t>
            </w: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-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E25907" w:rsidRPr="00B61747" w:rsidRDefault="00E25907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E25907" w:rsidRPr="001B2E55" w:rsidRDefault="001A7B63" w:rsidP="0063367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E25907" w:rsidRPr="00B61747" w:rsidTr="00E4190A">
        <w:trPr>
          <w:trHeight w:val="263"/>
        </w:trPr>
        <w:tc>
          <w:tcPr>
            <w:tcW w:w="30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5907" w:rsidRPr="00B61747" w:rsidRDefault="00E25907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E25907" w:rsidRPr="00B61747" w:rsidRDefault="00E25907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E25907" w:rsidRPr="00B61747" w:rsidRDefault="00E25907" w:rsidP="00633675">
            <w:pPr>
              <w:jc w:val="both"/>
            </w:pPr>
            <w:r w:rsidRPr="00B61747">
              <w:rPr>
                <w:bCs/>
              </w:rPr>
              <w:t>Добровольная хирургическая стерилизация мужчин и женщин.</w:t>
            </w:r>
          </w:p>
        </w:tc>
        <w:tc>
          <w:tcPr>
            <w:tcW w:w="1277" w:type="dxa"/>
            <w:vMerge/>
            <w:shd w:val="clear" w:color="auto" w:fill="auto"/>
          </w:tcPr>
          <w:p w:rsidR="00E25907" w:rsidRPr="00B61747" w:rsidRDefault="00E25907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E25907" w:rsidRPr="00B61747" w:rsidRDefault="00E25907" w:rsidP="00633675">
            <w:pPr>
              <w:jc w:val="center"/>
            </w:pPr>
          </w:p>
        </w:tc>
      </w:tr>
      <w:tr w:rsidR="001B2E55" w:rsidRPr="00B61747" w:rsidTr="00E4190A">
        <w:trPr>
          <w:trHeight w:val="368"/>
        </w:trPr>
        <w:tc>
          <w:tcPr>
            <w:tcW w:w="30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2E55" w:rsidRPr="00B61747" w:rsidRDefault="001B2E55" w:rsidP="00633675">
            <w:pPr>
              <w:rPr>
                <w:b/>
                <w:bCs/>
              </w:rPr>
            </w:pPr>
            <w:r w:rsidRPr="00B61747">
              <w:rPr>
                <w:b/>
              </w:rPr>
              <w:t xml:space="preserve">Тема </w:t>
            </w:r>
            <w:r w:rsidRPr="00B61747">
              <w:rPr>
                <w:b/>
                <w:bCs/>
              </w:rPr>
              <w:t xml:space="preserve">2.5 </w:t>
            </w:r>
          </w:p>
          <w:p w:rsidR="001B2E55" w:rsidRPr="00B61747" w:rsidRDefault="001B2E55" w:rsidP="00633675">
            <w:pPr>
              <w:rPr>
                <w:rFonts w:eastAsia="Calibri"/>
                <w:bCs/>
              </w:rPr>
            </w:pPr>
            <w:r w:rsidRPr="00B61747">
              <w:rPr>
                <w:bCs/>
              </w:rPr>
              <w:t>Экстренная контрацепция. Контрацепция у подростков</w:t>
            </w:r>
          </w:p>
        </w:tc>
        <w:tc>
          <w:tcPr>
            <w:tcW w:w="8505" w:type="dxa"/>
            <w:gridSpan w:val="12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B2E55" w:rsidRPr="00B61747" w:rsidRDefault="001B2E55" w:rsidP="00633675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536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rPr>
                <w:b/>
                <w:bCs/>
              </w:rPr>
            </w:pPr>
          </w:p>
        </w:tc>
        <w:tc>
          <w:tcPr>
            <w:tcW w:w="531" w:type="dxa"/>
            <w:gridSpan w:val="8"/>
            <w:shd w:val="clear" w:color="auto" w:fill="auto"/>
          </w:tcPr>
          <w:p w:rsidR="001B2E55" w:rsidRPr="00B61747" w:rsidRDefault="001B2E55" w:rsidP="00633675">
            <w:pPr>
              <w:jc w:val="both"/>
            </w:pPr>
            <w:r w:rsidRPr="00B61747">
              <w:t>1.</w:t>
            </w:r>
          </w:p>
        </w:tc>
        <w:tc>
          <w:tcPr>
            <w:tcW w:w="7974" w:type="dxa"/>
            <w:gridSpan w:val="4"/>
            <w:shd w:val="clear" w:color="auto" w:fill="auto"/>
          </w:tcPr>
          <w:p w:rsidR="001B2E55" w:rsidRPr="00B61747" w:rsidRDefault="001B2E55" w:rsidP="00633675">
            <w:pPr>
              <w:jc w:val="both"/>
            </w:pPr>
            <w:r w:rsidRPr="00B61747">
              <w:rPr>
                <w:bCs/>
              </w:rPr>
              <w:t xml:space="preserve">Методы и показания кэкстренной контрацепции. Консультирование по поводу экстренной контрацепции. </w:t>
            </w:r>
          </w:p>
        </w:tc>
        <w:tc>
          <w:tcPr>
            <w:tcW w:w="1277" w:type="dxa"/>
            <w:vMerge/>
            <w:shd w:val="clear" w:color="auto" w:fill="auto"/>
          </w:tcPr>
          <w:p w:rsidR="001B2E55" w:rsidRPr="00B61747" w:rsidRDefault="001B2E55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B2E55" w:rsidRPr="00B61747" w:rsidRDefault="001B2E55" w:rsidP="00633675">
            <w:pPr>
              <w:jc w:val="center"/>
            </w:pPr>
            <w:r w:rsidRPr="00B61747">
              <w:t>1</w:t>
            </w:r>
          </w:p>
        </w:tc>
      </w:tr>
      <w:tr w:rsidR="001B2E55" w:rsidRPr="00B61747" w:rsidTr="00E4190A">
        <w:trPr>
          <w:trHeight w:val="536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rPr>
                <w:b/>
                <w:bCs/>
              </w:rPr>
            </w:pPr>
          </w:p>
        </w:tc>
        <w:tc>
          <w:tcPr>
            <w:tcW w:w="531" w:type="dxa"/>
            <w:gridSpan w:val="8"/>
            <w:shd w:val="clear" w:color="auto" w:fill="auto"/>
          </w:tcPr>
          <w:p w:rsidR="001B2E55" w:rsidRPr="00B61747" w:rsidRDefault="001B2E55" w:rsidP="00633675">
            <w:pPr>
              <w:jc w:val="both"/>
            </w:pPr>
            <w:r w:rsidRPr="00B61747">
              <w:t>2</w:t>
            </w:r>
          </w:p>
        </w:tc>
        <w:tc>
          <w:tcPr>
            <w:tcW w:w="7974" w:type="dxa"/>
            <w:gridSpan w:val="4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Cs/>
              </w:rPr>
            </w:pPr>
            <w:r w:rsidRPr="00B61747">
              <w:rPr>
                <w:bCs/>
              </w:rPr>
              <w:t>Контрацепция у подростков. Методы и проблемы подростковой контрацепции, условия для назначения гормональной контрацепции у подростков.</w:t>
            </w:r>
          </w:p>
        </w:tc>
        <w:tc>
          <w:tcPr>
            <w:tcW w:w="1277" w:type="dxa"/>
            <w:vMerge/>
            <w:shd w:val="clear" w:color="auto" w:fill="auto"/>
          </w:tcPr>
          <w:p w:rsidR="001B2E55" w:rsidRPr="00B61747" w:rsidRDefault="001B2E55" w:rsidP="00633675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B2E55" w:rsidRPr="00B61747" w:rsidRDefault="001B2E55" w:rsidP="00633675">
            <w:pPr>
              <w:jc w:val="center"/>
            </w:pPr>
            <w:r w:rsidRPr="00B61747">
              <w:t>2</w:t>
            </w: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Лабораторные работы</w:t>
            </w:r>
          </w:p>
        </w:tc>
        <w:tc>
          <w:tcPr>
            <w:tcW w:w="1277" w:type="dxa"/>
            <w:shd w:val="clear" w:color="auto" w:fill="auto"/>
          </w:tcPr>
          <w:p w:rsidR="001B2E55" w:rsidRPr="00B61747" w:rsidRDefault="001B2E55" w:rsidP="00633675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8505" w:type="dxa"/>
            <w:gridSpan w:val="12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b/>
                <w:bCs/>
              </w:rPr>
            </w:pPr>
            <w:r w:rsidRPr="00B61747">
              <w:rPr>
                <w:b/>
                <w:bCs/>
              </w:rPr>
              <w:t>Практические занятия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B2E55" w:rsidRPr="00B61747" w:rsidRDefault="001B2E55" w:rsidP="00633675">
            <w:pPr>
              <w:jc w:val="center"/>
            </w:pPr>
            <w: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263"/>
        </w:trPr>
        <w:tc>
          <w:tcPr>
            <w:tcW w:w="3084" w:type="dxa"/>
            <w:vMerge/>
            <w:shd w:val="clear" w:color="auto" w:fill="auto"/>
          </w:tcPr>
          <w:p w:rsidR="001B2E55" w:rsidRPr="00B61747" w:rsidRDefault="001B2E55" w:rsidP="00633675">
            <w:pPr>
              <w:snapToGrid w:val="0"/>
              <w:ind w:right="-84"/>
              <w:rPr>
                <w:rFonts w:eastAsia="Calibri"/>
                <w:b/>
                <w:bCs/>
              </w:rPr>
            </w:pPr>
          </w:p>
        </w:tc>
        <w:tc>
          <w:tcPr>
            <w:tcW w:w="542" w:type="dxa"/>
            <w:gridSpan w:val="9"/>
            <w:shd w:val="clear" w:color="auto" w:fill="auto"/>
          </w:tcPr>
          <w:p w:rsidR="001B2E55" w:rsidRPr="00B61747" w:rsidRDefault="001B2E55" w:rsidP="00633675">
            <w:pPr>
              <w:jc w:val="center"/>
            </w:pPr>
            <w:r w:rsidRPr="00B61747">
              <w:t>1.</w:t>
            </w:r>
          </w:p>
        </w:tc>
        <w:tc>
          <w:tcPr>
            <w:tcW w:w="7963" w:type="dxa"/>
            <w:gridSpan w:val="3"/>
            <w:shd w:val="clear" w:color="auto" w:fill="auto"/>
          </w:tcPr>
          <w:p w:rsidR="001B2E55" w:rsidRPr="00B61747" w:rsidRDefault="001A7B63" w:rsidP="00633675">
            <w:pPr>
              <w:jc w:val="both"/>
            </w:pPr>
            <w:r w:rsidRPr="00B61747">
              <w:rPr>
                <w:bCs/>
              </w:rPr>
              <w:t>Экстренная контрацепция. Контрацепция у подростков</w:t>
            </w:r>
            <w:r>
              <w:rPr>
                <w:bCs/>
              </w:rPr>
              <w:t>.</w:t>
            </w:r>
          </w:p>
        </w:tc>
        <w:tc>
          <w:tcPr>
            <w:tcW w:w="1277" w:type="dxa"/>
            <w:vMerge/>
            <w:shd w:val="clear" w:color="auto" w:fill="auto"/>
          </w:tcPr>
          <w:p w:rsidR="001B2E55" w:rsidRPr="00B61747" w:rsidRDefault="001B2E55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220"/>
        </w:trPr>
        <w:tc>
          <w:tcPr>
            <w:tcW w:w="11589" w:type="dxa"/>
            <w:gridSpan w:val="13"/>
            <w:shd w:val="clear" w:color="auto" w:fill="auto"/>
          </w:tcPr>
          <w:p w:rsidR="001B2E55" w:rsidRPr="00B61747" w:rsidRDefault="001B2E55" w:rsidP="00633675">
            <w:pPr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Самостоятельная работа при изучении раздела ПМ2</w:t>
            </w:r>
          </w:p>
          <w:p w:rsidR="001B2E55" w:rsidRPr="00B61747" w:rsidRDefault="001B2E55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Систематическая проработкаконспектов занятий, учебной, справочной,специальной медицинской литературы.</w:t>
            </w:r>
          </w:p>
          <w:p w:rsidR="001B2E55" w:rsidRPr="00B61747" w:rsidRDefault="001B2E55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Подготовка к практической работе с использованием методических рекомендаций преподавателя.</w:t>
            </w:r>
          </w:p>
          <w:p w:rsidR="001B2E55" w:rsidRPr="00B61747" w:rsidRDefault="001B2E55" w:rsidP="00633675">
            <w:pPr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Cs/>
              </w:rPr>
              <w:t>Выполнение тестовых заданий.</w:t>
            </w:r>
          </w:p>
          <w:p w:rsidR="001B2E55" w:rsidRPr="00B61747" w:rsidRDefault="001B2E55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Создание и просмотр видеоматериалов.</w:t>
            </w:r>
          </w:p>
          <w:p w:rsidR="001B2E55" w:rsidRPr="00B61747" w:rsidRDefault="001B2E55" w:rsidP="00633675">
            <w:r w:rsidRPr="00B61747">
              <w:rPr>
                <w:rFonts w:eastAsia="Calibri"/>
                <w:bCs/>
              </w:rPr>
              <w:t>Работа с электронными пособиями и учебниками, рабочими тетрадями.</w:t>
            </w:r>
          </w:p>
          <w:p w:rsidR="001B2E55" w:rsidRPr="00B61747" w:rsidRDefault="001B2E55" w:rsidP="00633675">
            <w:r w:rsidRPr="00B61747">
              <w:t xml:space="preserve"> Работа в сетиИнтернет.</w:t>
            </w:r>
          </w:p>
          <w:p w:rsidR="001B2E55" w:rsidRPr="00B61747" w:rsidRDefault="001B2E55" w:rsidP="00633675">
            <w:pPr>
              <w:rPr>
                <w:rFonts w:cs="Verdana"/>
              </w:rPr>
            </w:pPr>
            <w:r w:rsidRPr="00B61747">
              <w:rPr>
                <w:rFonts w:eastAsia="Calibri"/>
                <w:bCs/>
              </w:rPr>
              <w:t>Работа с нормативной документацией;</w:t>
            </w:r>
            <w:r w:rsidRPr="00B61747">
              <w:rPr>
                <w:rFonts w:cs="Verdana"/>
              </w:rPr>
              <w:t xml:space="preserve"> Участие в учебно-исследовательских работах, проектах.</w:t>
            </w:r>
          </w:p>
          <w:p w:rsidR="001B2E55" w:rsidRPr="00B61747" w:rsidRDefault="001B2E55" w:rsidP="00633675">
            <w:pPr>
              <w:rPr>
                <w:rFonts w:eastAsia="Calibri"/>
                <w:bCs/>
              </w:rPr>
            </w:pPr>
            <w:r w:rsidRPr="00B61747">
              <w:rPr>
                <w:rFonts w:cs="Verdana"/>
              </w:rPr>
              <w:t xml:space="preserve"> Поиск информации, необходимой в условиях частой смены технологий в профессиональной деятельности.</w:t>
            </w:r>
          </w:p>
          <w:p w:rsidR="001B2E55" w:rsidRPr="00B61747" w:rsidRDefault="001B2E55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Cs/>
              </w:rPr>
              <w:t>Оформление документации.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B2E55" w:rsidRPr="00B61747" w:rsidRDefault="001B2E55" w:rsidP="00633675">
            <w:pPr>
              <w:jc w:val="center"/>
            </w:pPr>
            <w:r w:rsidRPr="00B61747">
              <w:t>16</w:t>
            </w:r>
          </w:p>
        </w:tc>
        <w:tc>
          <w:tcPr>
            <w:tcW w:w="1418" w:type="dxa"/>
            <w:vMerge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416"/>
        </w:trPr>
        <w:tc>
          <w:tcPr>
            <w:tcW w:w="11589" w:type="dxa"/>
            <w:gridSpan w:val="13"/>
            <w:shd w:val="clear" w:color="auto" w:fill="auto"/>
          </w:tcPr>
          <w:p w:rsidR="001B2E55" w:rsidRPr="00B61747" w:rsidRDefault="001B2E55" w:rsidP="00633675">
            <w:pPr>
              <w:rPr>
                <w:b/>
                <w:bCs/>
              </w:rPr>
            </w:pPr>
            <w:r w:rsidRPr="00B61747">
              <w:rPr>
                <w:b/>
                <w:bCs/>
              </w:rPr>
              <w:t>Примерная тематика внеаудиторной самостоятельной работы</w:t>
            </w:r>
          </w:p>
          <w:p w:rsidR="001B2E55" w:rsidRPr="00B61747" w:rsidRDefault="001B2E55" w:rsidP="00633675">
            <w:pPr>
              <w:rPr>
                <w:rFonts w:eastAsia="Calibri"/>
                <w:bCs/>
              </w:rPr>
            </w:pPr>
            <w:r w:rsidRPr="00B61747">
              <w:rPr>
                <w:rFonts w:eastAsia="Calibri"/>
                <w:b/>
                <w:bCs/>
              </w:rPr>
              <w:t>Создание презентаций на темы</w:t>
            </w:r>
            <w:r w:rsidRPr="00B61747">
              <w:rPr>
                <w:rFonts w:eastAsia="Calibri"/>
                <w:bCs/>
              </w:rPr>
              <w:t xml:space="preserve">: «Аборт и его осложнения», «Прерывание беременности на ранних и поздних сроках». «Современные методы контрацепции». </w:t>
            </w:r>
          </w:p>
          <w:p w:rsidR="001B2E55" w:rsidRPr="00B61747" w:rsidRDefault="001B2E55" w:rsidP="00633675">
            <w:r w:rsidRPr="00B61747">
              <w:rPr>
                <w:rFonts w:cs="Verdana"/>
                <w:b/>
                <w:bCs/>
              </w:rPr>
              <w:t>Работа по созданиюреферативных сообщений ирефератов</w:t>
            </w:r>
            <w:r w:rsidRPr="00B61747">
              <w:rPr>
                <w:rFonts w:cs="Verdana"/>
                <w:bCs/>
              </w:rPr>
              <w:t>: «Контрацепция у подростков»,</w:t>
            </w:r>
          </w:p>
          <w:p w:rsidR="001B2E55" w:rsidRPr="00B61747" w:rsidRDefault="001B2E55" w:rsidP="00633675">
            <w:r w:rsidRPr="00B61747">
              <w:t xml:space="preserve">Участие в круглом столе на тему планирование семьи,современные методы контрацепции. </w:t>
            </w:r>
          </w:p>
          <w:p w:rsidR="001B2E55" w:rsidRPr="00B61747" w:rsidRDefault="001B2E55" w:rsidP="00633675">
            <w:r w:rsidRPr="00B61747">
              <w:t xml:space="preserve"> Научно – исследовательская работа по темам: «ЭКО», « Беременность и роды после ЭКО».</w:t>
            </w:r>
          </w:p>
        </w:tc>
        <w:tc>
          <w:tcPr>
            <w:tcW w:w="1277" w:type="dxa"/>
            <w:vMerge/>
            <w:shd w:val="clear" w:color="auto" w:fill="auto"/>
          </w:tcPr>
          <w:p w:rsidR="001B2E55" w:rsidRPr="00B61747" w:rsidRDefault="001B2E55" w:rsidP="00633675">
            <w:pPr>
              <w:jc w:val="center"/>
            </w:pPr>
          </w:p>
        </w:tc>
        <w:tc>
          <w:tcPr>
            <w:tcW w:w="1418" w:type="dxa"/>
            <w:vMerge/>
            <w:shd w:val="clear" w:color="auto" w:fill="C0C0C0"/>
          </w:tcPr>
          <w:p w:rsidR="001B2E55" w:rsidRPr="00B61747" w:rsidRDefault="001B2E55" w:rsidP="00633675">
            <w:pPr>
              <w:jc w:val="center"/>
            </w:pPr>
          </w:p>
        </w:tc>
      </w:tr>
      <w:tr w:rsidR="001B2E55" w:rsidRPr="00B61747" w:rsidTr="00E4190A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1B2E55" w:rsidRPr="00B61747" w:rsidRDefault="001B2E55" w:rsidP="00633675">
            <w:pPr>
              <w:jc w:val="both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 xml:space="preserve">Учебная практика </w:t>
            </w:r>
          </w:p>
          <w:p w:rsidR="001B2E55" w:rsidRPr="00B61747" w:rsidRDefault="001B2E55" w:rsidP="00633675">
            <w:pPr>
              <w:jc w:val="both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Виды работ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Оформлениетиповоймедицинскойдокументации.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Работа с нормативной документацией.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proofErr w:type="spellStart"/>
            <w:r w:rsidRPr="00B61747">
              <w:rPr>
                <w:spacing w:val="2"/>
              </w:rPr>
              <w:t>Санэпид</w:t>
            </w:r>
            <w:proofErr w:type="spellEnd"/>
            <w:r w:rsidRPr="00B61747">
              <w:rPr>
                <w:spacing w:val="2"/>
              </w:rPr>
              <w:t xml:space="preserve"> режим лечебного учреждения.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Работа снаборами инструментария в гинекологии.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Использованиесовременных методов контрацепции в решении ситуационных задач.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Использованиесовременных методов лечения климактерического синдромав решении ситуационных задач.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Обсуждение диагноза,выбора тактики ипроведенных манипуляций.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 xml:space="preserve">Выполнение манипуляцийна фантомах и муляжах, </w:t>
            </w:r>
            <w:proofErr w:type="spellStart"/>
            <w:r w:rsidRPr="00B61747">
              <w:rPr>
                <w:spacing w:val="2"/>
              </w:rPr>
              <w:t>сцелью</w:t>
            </w:r>
            <w:proofErr w:type="spellEnd"/>
            <w:r w:rsidRPr="00B61747">
              <w:rPr>
                <w:spacing w:val="2"/>
              </w:rPr>
              <w:t xml:space="preserve"> отработки </w:t>
            </w:r>
            <w:proofErr w:type="spellStart"/>
            <w:r w:rsidRPr="00B61747">
              <w:rPr>
                <w:spacing w:val="2"/>
              </w:rPr>
              <w:t>навыковзабора</w:t>
            </w:r>
            <w:proofErr w:type="spellEnd"/>
            <w:r w:rsidRPr="00B61747">
              <w:rPr>
                <w:spacing w:val="2"/>
              </w:rPr>
              <w:t xml:space="preserve"> </w:t>
            </w:r>
            <w:proofErr w:type="spellStart"/>
            <w:r w:rsidRPr="00B61747">
              <w:rPr>
                <w:spacing w:val="2"/>
              </w:rPr>
              <w:t>материалана</w:t>
            </w:r>
            <w:proofErr w:type="spellEnd"/>
            <w:r w:rsidRPr="00B61747">
              <w:rPr>
                <w:spacing w:val="2"/>
              </w:rPr>
              <w:t xml:space="preserve"> </w:t>
            </w:r>
            <w:proofErr w:type="spellStart"/>
            <w:r w:rsidRPr="00B61747">
              <w:rPr>
                <w:spacing w:val="2"/>
              </w:rPr>
              <w:t>бактериоскопическое</w:t>
            </w:r>
            <w:proofErr w:type="spellEnd"/>
            <w:r w:rsidRPr="00B61747">
              <w:rPr>
                <w:spacing w:val="2"/>
              </w:rPr>
              <w:t xml:space="preserve">, бактериологическое, онкоцитологическое, </w:t>
            </w:r>
            <w:proofErr w:type="spellStart"/>
            <w:r w:rsidRPr="00B61747">
              <w:rPr>
                <w:spacing w:val="2"/>
              </w:rPr>
              <w:t>кольпоцитологическое</w:t>
            </w:r>
            <w:proofErr w:type="spellEnd"/>
            <w:r w:rsidRPr="00B61747">
              <w:rPr>
                <w:spacing w:val="2"/>
              </w:rPr>
              <w:t xml:space="preserve"> исследование, гинекологического осмотра, отработки навыков малых гинекологических вмешательств.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Отработкаалгоритма оказания неотложной помощи при прервавшейся внематочной беременности.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Отработка алгоритма оказания неотложной помощи при ДМК.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Отработка методики обследования на ТФД, составления графика базальной температуры.</w:t>
            </w:r>
          </w:p>
          <w:p w:rsidR="001B2E55" w:rsidRPr="00B61747" w:rsidRDefault="001B2E55" w:rsidP="00633675">
            <w:pPr>
              <w:tabs>
                <w:tab w:val="left" w:pos="708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Оформлениеучебной документации.</w:t>
            </w:r>
          </w:p>
        </w:tc>
        <w:tc>
          <w:tcPr>
            <w:tcW w:w="1277" w:type="dxa"/>
            <w:shd w:val="clear" w:color="auto" w:fill="auto"/>
          </w:tcPr>
          <w:p w:rsidR="001B2E55" w:rsidRPr="00B61747" w:rsidRDefault="001B2E55" w:rsidP="00633675">
            <w:pPr>
              <w:jc w:val="center"/>
            </w:pPr>
            <w:r w:rsidRPr="00B61747">
              <w:t>36</w:t>
            </w:r>
          </w:p>
        </w:tc>
        <w:tc>
          <w:tcPr>
            <w:tcW w:w="1418" w:type="dxa"/>
            <w:vMerge/>
            <w:shd w:val="clear" w:color="auto" w:fill="BFBFBF"/>
          </w:tcPr>
          <w:p w:rsidR="001B2E55" w:rsidRPr="00B61747" w:rsidRDefault="001B2E55" w:rsidP="00633675">
            <w:pPr>
              <w:jc w:val="center"/>
            </w:pPr>
          </w:p>
        </w:tc>
      </w:tr>
      <w:tr w:rsidR="00F8312C" w:rsidRPr="00B61747" w:rsidTr="00E4190A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F8312C" w:rsidRPr="00B61747" w:rsidRDefault="00F8312C" w:rsidP="00633675">
            <w:pPr>
              <w:jc w:val="both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Производственная практика(по профилю специальности)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proofErr w:type="spellStart"/>
            <w:r w:rsidRPr="00B61747">
              <w:rPr>
                <w:spacing w:val="2"/>
              </w:rPr>
              <w:t>Курация</w:t>
            </w:r>
            <w:proofErr w:type="spellEnd"/>
            <w:r w:rsidRPr="00B61747">
              <w:rPr>
                <w:spacing w:val="2"/>
              </w:rPr>
              <w:t xml:space="preserve"> гинекологических </w:t>
            </w:r>
            <w:proofErr w:type="spellStart"/>
            <w:r w:rsidRPr="00B61747">
              <w:rPr>
                <w:spacing w:val="2"/>
              </w:rPr>
              <w:t>бо</w:t>
            </w:r>
            <w:r w:rsidR="00483EA1" w:rsidRPr="00B61747">
              <w:rPr>
                <w:spacing w:val="2"/>
              </w:rPr>
              <w:t>льныхсразличной</w:t>
            </w:r>
            <w:proofErr w:type="spellEnd"/>
            <w:r w:rsidR="00483EA1" w:rsidRPr="00B61747">
              <w:rPr>
                <w:spacing w:val="2"/>
              </w:rPr>
              <w:t xml:space="preserve"> патологией </w:t>
            </w:r>
            <w:r w:rsidRPr="00B61747">
              <w:rPr>
                <w:spacing w:val="2"/>
              </w:rPr>
              <w:t>под контролем врача.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Систематизация и анализ собранных данных.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Обсуждение с врачом полученных данных,постановка и обоснование предварительного диагноза.</w:t>
            </w:r>
          </w:p>
          <w:p w:rsidR="00317E1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Выбор тактики ведения пациента.</w:t>
            </w:r>
            <w:r w:rsidR="00317E1C" w:rsidRPr="00B61747">
              <w:rPr>
                <w:spacing w:val="2"/>
              </w:rPr>
              <w:t>Составление плана лечения.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Осуществление специализированного ухода.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 xml:space="preserve">Выполнение манипуляцийпо назначению ипод руководством врача. 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Мониторинг состояния пациентки.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Анализ эффективности лечения.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Присутствие на гинекологических операциях. Освоение основных этапов предоперационной подготовки, особенностейпослеоперационного ухода.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Обеспечение инфекционной безопасности медицинского персонала и пациентов.</w:t>
            </w:r>
          </w:p>
          <w:p w:rsidR="00F8312C" w:rsidRPr="00B61747" w:rsidRDefault="00F8312C" w:rsidP="00633675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B61747">
              <w:rPr>
                <w:spacing w:val="2"/>
              </w:rPr>
              <w:t>Проведение санитарно просветительскойработы. Беседы о вреде аборта, профилактике осложнений, реабилитации после аборта.</w:t>
            </w:r>
          </w:p>
          <w:p w:rsidR="00F8312C" w:rsidRPr="00B61747" w:rsidRDefault="00F8312C" w:rsidP="00633675">
            <w:pPr>
              <w:rPr>
                <w:rFonts w:eastAsia="Calibri"/>
                <w:b/>
                <w:bCs/>
              </w:rPr>
            </w:pPr>
            <w:r w:rsidRPr="00B61747">
              <w:rPr>
                <w:spacing w:val="2"/>
              </w:rPr>
              <w:t>Оформление учебной документации.</w:t>
            </w:r>
          </w:p>
        </w:tc>
        <w:tc>
          <w:tcPr>
            <w:tcW w:w="1277" w:type="dxa"/>
            <w:shd w:val="clear" w:color="auto" w:fill="auto"/>
          </w:tcPr>
          <w:p w:rsidR="00F8312C" w:rsidRPr="00B61747" w:rsidRDefault="00F8312C" w:rsidP="00633675">
            <w:pPr>
              <w:jc w:val="center"/>
            </w:pPr>
            <w:r w:rsidRPr="00B61747">
              <w:t xml:space="preserve">72 </w:t>
            </w:r>
          </w:p>
        </w:tc>
        <w:tc>
          <w:tcPr>
            <w:tcW w:w="1418" w:type="dxa"/>
            <w:shd w:val="clear" w:color="auto" w:fill="BFBFBF"/>
          </w:tcPr>
          <w:p w:rsidR="00F8312C" w:rsidRPr="00B61747" w:rsidRDefault="00F8312C" w:rsidP="00633675">
            <w:pPr>
              <w:jc w:val="center"/>
            </w:pPr>
          </w:p>
        </w:tc>
      </w:tr>
      <w:tr w:rsidR="00F8312C" w:rsidRPr="00B61747" w:rsidTr="00E4190A">
        <w:trPr>
          <w:trHeight w:val="263"/>
        </w:trPr>
        <w:tc>
          <w:tcPr>
            <w:tcW w:w="11589" w:type="dxa"/>
            <w:gridSpan w:val="13"/>
            <w:shd w:val="clear" w:color="auto" w:fill="auto"/>
          </w:tcPr>
          <w:p w:rsidR="00F8312C" w:rsidRPr="00B61747" w:rsidRDefault="00F8312C" w:rsidP="0063367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B61747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277" w:type="dxa"/>
            <w:shd w:val="clear" w:color="auto" w:fill="auto"/>
          </w:tcPr>
          <w:p w:rsidR="00F8312C" w:rsidRPr="00B61747" w:rsidRDefault="001B2E55" w:rsidP="00633675">
            <w:pPr>
              <w:jc w:val="center"/>
              <w:rPr>
                <w:b/>
              </w:rPr>
            </w:pPr>
            <w:r>
              <w:rPr>
                <w:b/>
              </w:rPr>
              <w:t>459</w:t>
            </w:r>
          </w:p>
        </w:tc>
        <w:tc>
          <w:tcPr>
            <w:tcW w:w="1418" w:type="dxa"/>
            <w:shd w:val="clear" w:color="auto" w:fill="BFBFBF"/>
          </w:tcPr>
          <w:p w:rsidR="00F8312C" w:rsidRPr="00B61747" w:rsidRDefault="00F8312C" w:rsidP="00633675">
            <w:pPr>
              <w:jc w:val="center"/>
            </w:pPr>
          </w:p>
        </w:tc>
      </w:tr>
    </w:tbl>
    <w:p w:rsidR="00D24FFF" w:rsidRPr="00B61747" w:rsidRDefault="00D24FFF" w:rsidP="00633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  <w:sectPr w:rsidR="00D24FFF" w:rsidRPr="00B61747" w:rsidSect="00F8312C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4254BC" w:rsidRPr="00B61747" w:rsidRDefault="004254BC" w:rsidP="00626169">
      <w:pPr>
        <w:pStyle w:val="13"/>
      </w:pPr>
      <w:bookmarkStart w:id="3" w:name="_Toc327307457"/>
      <w:r w:rsidRPr="00B61747">
        <w:t>4. условия реализации ПРОФЕССИОНАЛЬНОГО МОДУЛЯ</w:t>
      </w:r>
      <w:bookmarkEnd w:id="3"/>
    </w:p>
    <w:p w:rsidR="004254BC" w:rsidRPr="00B61747" w:rsidRDefault="004254BC" w:rsidP="00626169">
      <w:pPr>
        <w:pStyle w:val="2a"/>
        <w:jc w:val="center"/>
      </w:pPr>
      <w:r w:rsidRPr="00B61747">
        <w:t>4.1. Требования к минимальному материально-техническому обеспечению</w:t>
      </w:r>
    </w:p>
    <w:p w:rsidR="00885F55" w:rsidRPr="00B61747" w:rsidRDefault="004254BC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Реализация профессионального модуля предполагает наличие учебных кабинетов: </w:t>
      </w:r>
      <w:r w:rsidR="00BC4567" w:rsidRPr="00B61747">
        <w:rPr>
          <w:sz w:val="28"/>
          <w:szCs w:val="28"/>
        </w:rPr>
        <w:t>а</w:t>
      </w:r>
      <w:r w:rsidRPr="00B61747">
        <w:rPr>
          <w:sz w:val="28"/>
          <w:szCs w:val="28"/>
        </w:rPr>
        <w:t>кушерства и гинекологии с доклинической практикой;</w:t>
      </w:r>
    </w:p>
    <w:p w:rsidR="00BC4567" w:rsidRPr="00B61747" w:rsidRDefault="00BC4567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61747">
        <w:rPr>
          <w:sz w:val="28"/>
          <w:szCs w:val="28"/>
        </w:rPr>
        <w:t>к</w:t>
      </w:r>
      <w:r w:rsidR="004254BC" w:rsidRPr="00B61747">
        <w:rPr>
          <w:sz w:val="28"/>
          <w:szCs w:val="28"/>
        </w:rPr>
        <w:t>омпьютерногокласса;</w:t>
      </w:r>
      <w:r w:rsidR="00551F4E" w:rsidRPr="00B61747">
        <w:rPr>
          <w:bCs/>
          <w:sz w:val="28"/>
          <w:szCs w:val="28"/>
        </w:rPr>
        <w:t xml:space="preserve">мастерских – </w:t>
      </w:r>
      <w:r w:rsidRPr="00B61747">
        <w:rPr>
          <w:bCs/>
          <w:sz w:val="28"/>
          <w:szCs w:val="28"/>
        </w:rPr>
        <w:t>н</w:t>
      </w:r>
      <w:r w:rsidR="00551F4E" w:rsidRPr="00B61747">
        <w:rPr>
          <w:bCs/>
          <w:sz w:val="28"/>
          <w:szCs w:val="28"/>
        </w:rPr>
        <w:t xml:space="preserve">ет, лабораторий – </w:t>
      </w:r>
      <w:r w:rsidRPr="00B61747">
        <w:rPr>
          <w:bCs/>
          <w:sz w:val="28"/>
          <w:szCs w:val="28"/>
        </w:rPr>
        <w:t xml:space="preserve">нет. </w:t>
      </w:r>
    </w:p>
    <w:p w:rsidR="004254BC" w:rsidRDefault="004254BC" w:rsidP="00626169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F366B">
        <w:rPr>
          <w:bCs/>
          <w:sz w:val="28"/>
          <w:szCs w:val="28"/>
        </w:rPr>
        <w:t>Оборудование учебного к</w:t>
      </w:r>
      <w:r w:rsidR="009F366B">
        <w:rPr>
          <w:bCs/>
          <w:sz w:val="28"/>
          <w:szCs w:val="28"/>
        </w:rPr>
        <w:t>абинета и рабочих мест кабинета:</w:t>
      </w:r>
    </w:p>
    <w:p w:rsidR="004254BC" w:rsidRPr="00B61747" w:rsidRDefault="004254BC" w:rsidP="00626169">
      <w:pPr>
        <w:pStyle w:val="a"/>
        <w:contextualSpacing/>
      </w:pPr>
      <w:r w:rsidRPr="00B61747">
        <w:t>мебель и стационарное учебное оборудование;</w:t>
      </w:r>
    </w:p>
    <w:p w:rsidR="004254BC" w:rsidRPr="00B61747" w:rsidRDefault="004254BC" w:rsidP="00626169">
      <w:pPr>
        <w:pStyle w:val="a"/>
        <w:contextualSpacing/>
      </w:pPr>
      <w:r w:rsidRPr="00B61747">
        <w:t>медицинское оборудование и инструментарий;</w:t>
      </w:r>
    </w:p>
    <w:p w:rsidR="004254BC" w:rsidRPr="00B61747" w:rsidRDefault="004254BC" w:rsidP="00626169">
      <w:pPr>
        <w:pStyle w:val="a"/>
        <w:contextualSpacing/>
      </w:pPr>
      <w:r w:rsidRPr="00B61747">
        <w:t>хозяйственные предметы;</w:t>
      </w:r>
    </w:p>
    <w:p w:rsidR="004254BC" w:rsidRPr="00B61747" w:rsidRDefault="004254BC" w:rsidP="00626169">
      <w:pPr>
        <w:pStyle w:val="a"/>
        <w:contextualSpacing/>
      </w:pPr>
      <w:r w:rsidRPr="00B61747">
        <w:t>учебно-наглядные пособия (фантомы, муляжи</w:t>
      </w:r>
      <w:r w:rsidR="00C538E4" w:rsidRPr="00B61747">
        <w:t>,влажные препараты, таблицы, стенды,</w:t>
      </w:r>
      <w:r w:rsidRPr="00B61747">
        <w:t>и др.);</w:t>
      </w:r>
    </w:p>
    <w:p w:rsidR="004254BC" w:rsidRPr="00B61747" w:rsidRDefault="004254BC" w:rsidP="00626169">
      <w:pPr>
        <w:pStyle w:val="a"/>
        <w:contextualSpacing/>
      </w:pPr>
      <w:r w:rsidRPr="00B61747">
        <w:t xml:space="preserve">предметы ухода и </w:t>
      </w:r>
      <w:proofErr w:type="spellStart"/>
      <w:r w:rsidRPr="00B61747">
        <w:t>самоухода</w:t>
      </w:r>
      <w:proofErr w:type="spellEnd"/>
      <w:r w:rsidRPr="00B61747">
        <w:t>;</w:t>
      </w:r>
    </w:p>
    <w:p w:rsidR="004254BC" w:rsidRPr="00B61747" w:rsidRDefault="004254BC" w:rsidP="00626169">
      <w:pPr>
        <w:pStyle w:val="a"/>
        <w:contextualSpacing/>
      </w:pPr>
      <w:r w:rsidRPr="00B61747">
        <w:t>лекарственные препараты;</w:t>
      </w:r>
    </w:p>
    <w:p w:rsidR="004254BC" w:rsidRPr="00B61747" w:rsidRDefault="00ED4352" w:rsidP="00626169">
      <w:pPr>
        <w:pStyle w:val="a"/>
        <w:contextualSpacing/>
      </w:pPr>
      <w:r w:rsidRPr="00B61747">
        <w:t>медицинская документация.</w:t>
      </w:r>
    </w:p>
    <w:p w:rsidR="00317E1C" w:rsidRPr="009F366B" w:rsidRDefault="004254BC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 w:firstLine="709"/>
        <w:contextualSpacing/>
        <w:jc w:val="both"/>
        <w:rPr>
          <w:bCs/>
          <w:sz w:val="28"/>
          <w:szCs w:val="28"/>
        </w:rPr>
      </w:pPr>
      <w:r w:rsidRPr="009F366B">
        <w:rPr>
          <w:bCs/>
          <w:sz w:val="28"/>
          <w:szCs w:val="28"/>
        </w:rPr>
        <w:t xml:space="preserve">Технические средства обучения: </w:t>
      </w:r>
      <w:r w:rsidR="00483EA1" w:rsidRPr="009F366B">
        <w:rPr>
          <w:bCs/>
          <w:sz w:val="28"/>
          <w:szCs w:val="28"/>
        </w:rPr>
        <w:t>компьютер, телевизор и др.</w:t>
      </w:r>
    </w:p>
    <w:p w:rsidR="00BC4567" w:rsidRPr="009F366B" w:rsidRDefault="00BC4567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F366B">
        <w:rPr>
          <w:bCs/>
          <w:sz w:val="28"/>
          <w:szCs w:val="28"/>
        </w:rPr>
        <w:t>Оборудование масте</w:t>
      </w:r>
      <w:r w:rsidR="00F258B1" w:rsidRPr="009F366B">
        <w:rPr>
          <w:bCs/>
          <w:sz w:val="28"/>
          <w:szCs w:val="28"/>
        </w:rPr>
        <w:t xml:space="preserve">рской и рабочих мест мастерской – </w:t>
      </w:r>
      <w:r w:rsidRPr="009F366B">
        <w:rPr>
          <w:bCs/>
          <w:sz w:val="28"/>
          <w:szCs w:val="28"/>
        </w:rPr>
        <w:t>нет</w:t>
      </w:r>
      <w:r w:rsidR="00ED4352" w:rsidRPr="009F366B">
        <w:rPr>
          <w:bCs/>
          <w:sz w:val="28"/>
          <w:szCs w:val="28"/>
        </w:rPr>
        <w:t>.</w:t>
      </w:r>
    </w:p>
    <w:p w:rsidR="00BC4567" w:rsidRPr="009F366B" w:rsidRDefault="00BC4567" w:rsidP="00626169">
      <w:pPr>
        <w:spacing w:line="360" w:lineRule="auto"/>
        <w:ind w:firstLine="709"/>
        <w:contextualSpacing/>
        <w:jc w:val="both"/>
      </w:pPr>
      <w:r w:rsidRPr="009F366B">
        <w:rPr>
          <w:bCs/>
          <w:sz w:val="28"/>
          <w:szCs w:val="28"/>
        </w:rPr>
        <w:t xml:space="preserve">Оборудование </w:t>
      </w:r>
      <w:r w:rsidRPr="009F366B">
        <w:rPr>
          <w:sz w:val="28"/>
          <w:szCs w:val="28"/>
        </w:rPr>
        <w:t xml:space="preserve">лаборатории </w:t>
      </w:r>
      <w:r w:rsidR="00F258B1" w:rsidRPr="009F366B">
        <w:rPr>
          <w:bCs/>
          <w:sz w:val="28"/>
          <w:szCs w:val="28"/>
        </w:rPr>
        <w:t xml:space="preserve">и рабочих мест лаборатории – </w:t>
      </w:r>
      <w:r w:rsidRPr="009F366B">
        <w:rPr>
          <w:bCs/>
          <w:sz w:val="28"/>
          <w:szCs w:val="28"/>
        </w:rPr>
        <w:t>нет</w:t>
      </w:r>
      <w:r w:rsidR="00ED4352" w:rsidRPr="009F366B">
        <w:rPr>
          <w:bCs/>
          <w:sz w:val="28"/>
          <w:szCs w:val="28"/>
        </w:rPr>
        <w:t>.</w:t>
      </w:r>
    </w:p>
    <w:p w:rsidR="004254BC" w:rsidRPr="009F366B" w:rsidRDefault="004254BC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F366B">
        <w:rPr>
          <w:sz w:val="28"/>
          <w:szCs w:val="28"/>
        </w:rPr>
        <w:t xml:space="preserve">Реализация </w:t>
      </w:r>
      <w:r w:rsidR="00BC4567" w:rsidRPr="009F366B">
        <w:rPr>
          <w:sz w:val="28"/>
          <w:szCs w:val="28"/>
        </w:rPr>
        <w:t xml:space="preserve">профессионального </w:t>
      </w:r>
      <w:r w:rsidRPr="009F366B">
        <w:rPr>
          <w:sz w:val="28"/>
          <w:szCs w:val="28"/>
        </w:rPr>
        <w:t xml:space="preserve">модуля предполагает обязательную </w:t>
      </w:r>
      <w:r w:rsidR="00BC4567" w:rsidRPr="009F366B">
        <w:rPr>
          <w:sz w:val="28"/>
          <w:szCs w:val="28"/>
        </w:rPr>
        <w:t>учебную</w:t>
      </w:r>
      <w:r w:rsidRPr="009F366B">
        <w:rPr>
          <w:sz w:val="28"/>
          <w:szCs w:val="28"/>
        </w:rPr>
        <w:t xml:space="preserve"> практику.</w:t>
      </w:r>
    </w:p>
    <w:p w:rsidR="004254BC" w:rsidRPr="009F366B" w:rsidRDefault="004254BC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F366B">
        <w:rPr>
          <w:bCs/>
          <w:sz w:val="28"/>
          <w:szCs w:val="28"/>
        </w:rPr>
        <w:t>Оборудование и технологическое оснащение рабочих мест</w:t>
      </w:r>
      <w:r w:rsidR="00626169">
        <w:rPr>
          <w:bCs/>
          <w:sz w:val="28"/>
          <w:szCs w:val="28"/>
        </w:rPr>
        <w:t>:</w:t>
      </w:r>
    </w:p>
    <w:p w:rsidR="004254BC" w:rsidRPr="00B61747" w:rsidRDefault="004254BC" w:rsidP="00626169">
      <w:pPr>
        <w:numPr>
          <w:ilvl w:val="0"/>
          <w:numId w:val="3"/>
        </w:numPr>
        <w:tabs>
          <w:tab w:val="left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B61747">
        <w:rPr>
          <w:bCs/>
          <w:sz w:val="28"/>
          <w:szCs w:val="28"/>
        </w:rPr>
        <w:t>Мебель и стацио</w:t>
      </w:r>
      <w:r w:rsidR="00ED4352" w:rsidRPr="00B61747">
        <w:rPr>
          <w:bCs/>
          <w:sz w:val="28"/>
          <w:szCs w:val="28"/>
        </w:rPr>
        <w:t>нарное учебное оборудование.</w:t>
      </w:r>
    </w:p>
    <w:p w:rsidR="004254BC" w:rsidRPr="00B61747" w:rsidRDefault="004254BC" w:rsidP="00626169">
      <w:pPr>
        <w:numPr>
          <w:ilvl w:val="0"/>
          <w:numId w:val="3"/>
        </w:numPr>
        <w:tabs>
          <w:tab w:val="left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B61747">
        <w:rPr>
          <w:bCs/>
          <w:sz w:val="28"/>
          <w:szCs w:val="28"/>
        </w:rPr>
        <w:t>Мебель для размещения медицинской аппаратуры и принадлежностей</w:t>
      </w:r>
      <w:r w:rsidR="00ED4352" w:rsidRPr="00B61747">
        <w:rPr>
          <w:bCs/>
          <w:sz w:val="28"/>
          <w:szCs w:val="28"/>
        </w:rPr>
        <w:t>.</w:t>
      </w:r>
    </w:p>
    <w:p w:rsidR="00C538E4" w:rsidRPr="00B61747" w:rsidRDefault="00C538E4" w:rsidP="00626169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Медицинское оборудовани</w:t>
      </w:r>
      <w:proofErr w:type="gramStart"/>
      <w:r w:rsidRPr="00B61747">
        <w:rPr>
          <w:bCs/>
          <w:sz w:val="28"/>
          <w:szCs w:val="28"/>
        </w:rPr>
        <w:t>е(</w:t>
      </w:r>
      <w:proofErr w:type="gramEnd"/>
      <w:r w:rsidRPr="00B61747">
        <w:rPr>
          <w:bCs/>
          <w:sz w:val="28"/>
          <w:szCs w:val="28"/>
        </w:rPr>
        <w:t xml:space="preserve"> гинекологическое кресло, мед кушетка, )</w:t>
      </w:r>
    </w:p>
    <w:p w:rsidR="00C538E4" w:rsidRPr="00B61747" w:rsidRDefault="006A6381" w:rsidP="00626169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Фантом для отработки навыков забора материала;</w:t>
      </w:r>
    </w:p>
    <w:p w:rsidR="006A6381" w:rsidRPr="00B61747" w:rsidRDefault="004254BC" w:rsidP="00626169">
      <w:pPr>
        <w:numPr>
          <w:ilvl w:val="0"/>
          <w:numId w:val="3"/>
        </w:numPr>
        <w:tabs>
          <w:tab w:val="clear" w:pos="360"/>
          <w:tab w:val="left" w:pos="426"/>
          <w:tab w:val="num" w:pos="1069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 xml:space="preserve">Фантом для отработки навыков </w:t>
      </w:r>
      <w:r w:rsidR="00C538E4" w:rsidRPr="00B61747">
        <w:rPr>
          <w:bCs/>
          <w:sz w:val="28"/>
          <w:szCs w:val="28"/>
        </w:rPr>
        <w:t>малых гинекологических вмешательств</w:t>
      </w:r>
      <w:r w:rsidR="00C05389" w:rsidRPr="00B61747">
        <w:rPr>
          <w:bCs/>
          <w:sz w:val="28"/>
          <w:szCs w:val="28"/>
        </w:rPr>
        <w:t>,</w:t>
      </w:r>
      <w:r w:rsidR="006A6381" w:rsidRPr="00B61747">
        <w:rPr>
          <w:bCs/>
          <w:sz w:val="28"/>
          <w:szCs w:val="28"/>
        </w:rPr>
        <w:t xml:space="preserve"> Стол инструментальный.</w:t>
      </w:r>
    </w:p>
    <w:p w:rsidR="006A6381" w:rsidRPr="00B61747" w:rsidRDefault="00A47012" w:rsidP="00626169">
      <w:pPr>
        <w:numPr>
          <w:ilvl w:val="0"/>
          <w:numId w:val="3"/>
        </w:numPr>
        <w:tabs>
          <w:tab w:val="clear" w:pos="360"/>
          <w:tab w:val="left" w:pos="426"/>
          <w:tab w:val="num" w:pos="1069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Подставкадля тазов (</w:t>
      </w:r>
      <w:r w:rsidR="006A6381" w:rsidRPr="00B61747">
        <w:rPr>
          <w:bCs/>
          <w:sz w:val="28"/>
          <w:szCs w:val="28"/>
        </w:rPr>
        <w:t>обработка рук).</w:t>
      </w:r>
    </w:p>
    <w:p w:rsidR="006A6381" w:rsidRPr="00B61747" w:rsidRDefault="006A6381" w:rsidP="00626169">
      <w:pPr>
        <w:numPr>
          <w:ilvl w:val="0"/>
          <w:numId w:val="3"/>
        </w:numPr>
        <w:tabs>
          <w:tab w:val="clear" w:pos="360"/>
          <w:tab w:val="left" w:pos="426"/>
          <w:tab w:val="num" w:pos="1069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Штативы ШВД-2.</w:t>
      </w:r>
    </w:p>
    <w:p w:rsidR="006A6381" w:rsidRPr="00B61747" w:rsidRDefault="006A6381" w:rsidP="00626169">
      <w:pPr>
        <w:numPr>
          <w:ilvl w:val="0"/>
          <w:numId w:val="3"/>
        </w:numPr>
        <w:tabs>
          <w:tab w:val="clear" w:pos="360"/>
          <w:tab w:val="left" w:pos="426"/>
          <w:tab w:val="num" w:pos="1069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Биксы.</w:t>
      </w:r>
    </w:p>
    <w:p w:rsidR="004254BC" w:rsidRPr="00B61747" w:rsidRDefault="00D114B0" w:rsidP="00626169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Влажные препараты.</w:t>
      </w:r>
    </w:p>
    <w:p w:rsidR="004254BC" w:rsidRPr="00B61747" w:rsidRDefault="00CE5E2C" w:rsidP="00626169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На</w:t>
      </w:r>
      <w:r w:rsidR="00D114B0" w:rsidRPr="00B61747">
        <w:rPr>
          <w:bCs/>
          <w:sz w:val="28"/>
          <w:szCs w:val="28"/>
        </w:rPr>
        <w:t>боры инструментов в гинекологии.</w:t>
      </w:r>
    </w:p>
    <w:p w:rsidR="004254BC" w:rsidRPr="00B61747" w:rsidRDefault="004254BC" w:rsidP="00626169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 xml:space="preserve">Расходный материал (бинты, вата, лейкопластырь, маски, перчатки,лекарственные препараты, шприцы,системы для внутривенного вливания,катетеризации </w:t>
      </w:r>
      <w:r w:rsidR="00CE5E2C" w:rsidRPr="00B61747">
        <w:rPr>
          <w:bCs/>
          <w:sz w:val="28"/>
          <w:szCs w:val="28"/>
        </w:rPr>
        <w:t>периферических</w:t>
      </w:r>
      <w:r w:rsidRPr="00B61747">
        <w:rPr>
          <w:bCs/>
          <w:sz w:val="28"/>
          <w:szCs w:val="28"/>
        </w:rPr>
        <w:t xml:space="preserve"> в</w:t>
      </w:r>
      <w:r w:rsidR="00ED4352" w:rsidRPr="00B61747">
        <w:rPr>
          <w:bCs/>
          <w:sz w:val="28"/>
          <w:szCs w:val="28"/>
        </w:rPr>
        <w:t>ен, дезинфекционные средства, а</w:t>
      </w:r>
      <w:r w:rsidRPr="00B61747">
        <w:rPr>
          <w:bCs/>
          <w:sz w:val="28"/>
          <w:szCs w:val="28"/>
        </w:rPr>
        <w:t>нтисептики</w:t>
      </w:r>
      <w:r w:rsidR="00CE5E2C" w:rsidRPr="00B61747">
        <w:rPr>
          <w:bCs/>
          <w:sz w:val="28"/>
          <w:szCs w:val="28"/>
        </w:rPr>
        <w:t xml:space="preserve">, специализированные аптечки </w:t>
      </w:r>
      <w:r w:rsidRPr="00B61747">
        <w:rPr>
          <w:bCs/>
          <w:sz w:val="28"/>
          <w:szCs w:val="28"/>
        </w:rPr>
        <w:t>и т.п.)</w:t>
      </w:r>
      <w:r w:rsidR="00ED4352" w:rsidRPr="00B61747">
        <w:rPr>
          <w:bCs/>
          <w:sz w:val="28"/>
          <w:szCs w:val="28"/>
        </w:rPr>
        <w:t>.</w:t>
      </w:r>
    </w:p>
    <w:p w:rsidR="004254BC" w:rsidRPr="00B61747" w:rsidRDefault="00ED4352" w:rsidP="00626169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К</w:t>
      </w:r>
      <w:r w:rsidR="004254BC" w:rsidRPr="00B61747">
        <w:rPr>
          <w:sz w:val="28"/>
          <w:szCs w:val="28"/>
        </w:rPr>
        <w:t>омпьютерные программы (обучающие, контролирующие)</w:t>
      </w:r>
      <w:r w:rsidR="00CE5E2C" w:rsidRPr="00B61747">
        <w:rPr>
          <w:sz w:val="28"/>
          <w:szCs w:val="28"/>
        </w:rPr>
        <w:t>, видеофиль</w:t>
      </w:r>
      <w:r w:rsidR="00D114B0" w:rsidRPr="00B61747">
        <w:rPr>
          <w:sz w:val="28"/>
          <w:szCs w:val="28"/>
        </w:rPr>
        <w:t>мы. Презентации.</w:t>
      </w:r>
    </w:p>
    <w:p w:rsidR="004254BC" w:rsidRPr="00B61747" w:rsidRDefault="00ED4352" w:rsidP="00626169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bCs/>
          <w:sz w:val="28"/>
          <w:szCs w:val="28"/>
        </w:rPr>
      </w:pPr>
      <w:r w:rsidRPr="00B61747">
        <w:rPr>
          <w:bCs/>
          <w:sz w:val="28"/>
          <w:szCs w:val="28"/>
        </w:rPr>
        <w:t>М</w:t>
      </w:r>
      <w:r w:rsidR="004254BC" w:rsidRPr="00B61747">
        <w:rPr>
          <w:bCs/>
          <w:sz w:val="28"/>
          <w:szCs w:val="28"/>
        </w:rPr>
        <w:t>етодические учебные материалы на бумажных иэлектронных носителях</w:t>
      </w:r>
      <w:r w:rsidR="00D114B0" w:rsidRPr="00B61747">
        <w:rPr>
          <w:sz w:val="28"/>
          <w:szCs w:val="28"/>
        </w:rPr>
        <w:t>.</w:t>
      </w:r>
    </w:p>
    <w:p w:rsidR="004254BC" w:rsidRPr="00B61747" w:rsidRDefault="00ED4352" w:rsidP="00626169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С</w:t>
      </w:r>
      <w:r w:rsidR="004254BC" w:rsidRPr="00B61747">
        <w:rPr>
          <w:sz w:val="28"/>
          <w:szCs w:val="28"/>
        </w:rPr>
        <w:t>правочные материалы</w:t>
      </w:r>
      <w:r w:rsidR="00CE5E2C" w:rsidRPr="00B61747">
        <w:rPr>
          <w:sz w:val="28"/>
          <w:szCs w:val="28"/>
        </w:rPr>
        <w:t xml:space="preserve">, таблицы, стенды, </w:t>
      </w:r>
      <w:proofErr w:type="spellStart"/>
      <w:r w:rsidR="00CE5E2C" w:rsidRPr="00B61747">
        <w:rPr>
          <w:sz w:val="28"/>
          <w:szCs w:val="28"/>
        </w:rPr>
        <w:t>микростенды</w:t>
      </w:r>
      <w:proofErr w:type="spellEnd"/>
      <w:r w:rsidR="00CE5E2C" w:rsidRPr="00B61747">
        <w:rPr>
          <w:sz w:val="28"/>
          <w:szCs w:val="28"/>
        </w:rPr>
        <w:t>.</w:t>
      </w:r>
    </w:p>
    <w:p w:rsidR="00CE5E2C" w:rsidRPr="00B61747" w:rsidRDefault="00CE5E2C" w:rsidP="00626169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jc w:val="both"/>
        <w:rPr>
          <w:sz w:val="28"/>
          <w:szCs w:val="28"/>
        </w:rPr>
      </w:pPr>
      <w:r w:rsidRPr="00B61747">
        <w:rPr>
          <w:sz w:val="28"/>
          <w:szCs w:val="28"/>
        </w:rPr>
        <w:t>Инструктивно-нормативная документация.</w:t>
      </w:r>
    </w:p>
    <w:p w:rsidR="006A6381" w:rsidRPr="00B61747" w:rsidRDefault="006A6381" w:rsidP="00D56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472E6F" w:rsidRPr="00B61747" w:rsidRDefault="00626169" w:rsidP="00626169">
      <w:pPr>
        <w:pStyle w:val="2a"/>
        <w:contextualSpacing/>
      </w:pPr>
      <w:r>
        <w:t xml:space="preserve">  </w:t>
      </w:r>
      <w:r w:rsidR="00472E6F" w:rsidRPr="00B61747">
        <w:t>4.2. Информационное обеспечение обучения</w:t>
      </w:r>
    </w:p>
    <w:p w:rsidR="00661CE0" w:rsidRPr="00AB623D" w:rsidRDefault="00661CE0" w:rsidP="00626169">
      <w:pPr>
        <w:tabs>
          <w:tab w:val="left" w:pos="-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709"/>
        <w:contextualSpacing/>
        <w:jc w:val="both"/>
        <w:rPr>
          <w:b/>
          <w:bCs/>
          <w:sz w:val="28"/>
          <w:szCs w:val="28"/>
        </w:rPr>
      </w:pPr>
      <w:r w:rsidRPr="00AB623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61CE0" w:rsidRPr="00AB623D" w:rsidRDefault="00661CE0" w:rsidP="00661CE0">
      <w:pPr>
        <w:tabs>
          <w:tab w:val="left" w:pos="-426"/>
        </w:tabs>
        <w:spacing w:line="360" w:lineRule="auto"/>
        <w:ind w:left="-567" w:firstLine="709"/>
        <w:contextualSpacing/>
        <w:jc w:val="both"/>
        <w:rPr>
          <w:b/>
          <w:sz w:val="28"/>
          <w:szCs w:val="28"/>
        </w:rPr>
      </w:pPr>
      <w:r w:rsidRPr="00AB623D">
        <w:rPr>
          <w:b/>
          <w:bCs/>
          <w:sz w:val="28"/>
          <w:szCs w:val="28"/>
        </w:rPr>
        <w:t>Основные источники:</w:t>
      </w:r>
      <w:r w:rsidRPr="00AB623D">
        <w:rPr>
          <w:b/>
          <w:sz w:val="28"/>
          <w:szCs w:val="28"/>
        </w:rPr>
        <w:t xml:space="preserve"> </w:t>
      </w:r>
    </w:p>
    <w:p w:rsidR="00661CE0" w:rsidRPr="00AB623D" w:rsidRDefault="00661CE0" w:rsidP="00661CE0">
      <w:pPr>
        <w:widowControl w:val="0"/>
        <w:numPr>
          <w:ilvl w:val="0"/>
          <w:numId w:val="16"/>
        </w:numPr>
        <w:tabs>
          <w:tab w:val="left" w:pos="-426"/>
        </w:tabs>
        <w:suppressAutoHyphens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proofErr w:type="spellStart"/>
      <w:r w:rsidRPr="00AB623D">
        <w:rPr>
          <w:sz w:val="28"/>
          <w:szCs w:val="28"/>
        </w:rPr>
        <w:t>Дзигуа</w:t>
      </w:r>
      <w:proofErr w:type="spellEnd"/>
      <w:r w:rsidRPr="00AB623D">
        <w:rPr>
          <w:sz w:val="28"/>
          <w:szCs w:val="28"/>
        </w:rPr>
        <w:t xml:space="preserve"> М.В. Медицинская помощь женщине с гинекологическими заболеваниями в различные периоды жизни</w:t>
      </w:r>
      <w:proofErr w:type="gramStart"/>
      <w:r w:rsidRPr="00AB623D">
        <w:rPr>
          <w:sz w:val="28"/>
          <w:szCs w:val="28"/>
        </w:rPr>
        <w:t xml:space="preserve">.: — </w:t>
      </w:r>
      <w:proofErr w:type="gramEnd"/>
      <w:r w:rsidRPr="00AB623D">
        <w:rPr>
          <w:sz w:val="28"/>
          <w:szCs w:val="28"/>
        </w:rPr>
        <w:t xml:space="preserve">М.: </w:t>
      </w:r>
      <w:proofErr w:type="spellStart"/>
      <w:r w:rsidRPr="00AB623D">
        <w:rPr>
          <w:sz w:val="28"/>
          <w:szCs w:val="28"/>
        </w:rPr>
        <w:t>ГЭОТАР-Медиа</w:t>
      </w:r>
      <w:proofErr w:type="spellEnd"/>
      <w:r w:rsidRPr="00AB623D">
        <w:rPr>
          <w:sz w:val="28"/>
          <w:szCs w:val="28"/>
        </w:rPr>
        <w:t xml:space="preserve">, 2014. </w:t>
      </w:r>
    </w:p>
    <w:p w:rsidR="00661CE0" w:rsidRPr="00AB623D" w:rsidRDefault="00661CE0" w:rsidP="00661CE0">
      <w:pPr>
        <w:numPr>
          <w:ilvl w:val="0"/>
          <w:numId w:val="16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Кулаков В.И., </w:t>
      </w:r>
      <w:proofErr w:type="spellStart"/>
      <w:r w:rsidRPr="00AB623D">
        <w:rPr>
          <w:sz w:val="28"/>
          <w:szCs w:val="28"/>
        </w:rPr>
        <w:t>Прилепская</w:t>
      </w:r>
      <w:proofErr w:type="spellEnd"/>
      <w:r w:rsidRPr="00AB623D">
        <w:rPr>
          <w:sz w:val="28"/>
          <w:szCs w:val="28"/>
        </w:rPr>
        <w:t xml:space="preserve"> В.Н., Радзинский В.Е. Руководство по амбулаторно-поликлинической помощи в акушерстве и гинекологии. — М.: </w:t>
      </w:r>
      <w:proofErr w:type="spellStart"/>
      <w:r w:rsidRPr="00AB623D">
        <w:rPr>
          <w:sz w:val="28"/>
          <w:szCs w:val="28"/>
        </w:rPr>
        <w:t>ГЭОТАР-Медиа</w:t>
      </w:r>
      <w:proofErr w:type="spellEnd"/>
      <w:r w:rsidRPr="00AB623D">
        <w:rPr>
          <w:sz w:val="28"/>
          <w:szCs w:val="28"/>
        </w:rPr>
        <w:t xml:space="preserve">, 2012. </w:t>
      </w:r>
    </w:p>
    <w:p w:rsidR="00661CE0" w:rsidRPr="00AB623D" w:rsidRDefault="00661CE0" w:rsidP="00661CE0">
      <w:pPr>
        <w:numPr>
          <w:ilvl w:val="0"/>
          <w:numId w:val="16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proofErr w:type="spellStart"/>
      <w:r w:rsidRPr="00AB623D">
        <w:rPr>
          <w:sz w:val="28"/>
          <w:szCs w:val="28"/>
        </w:rPr>
        <w:t>Прилепская</w:t>
      </w:r>
      <w:proofErr w:type="spellEnd"/>
      <w:r w:rsidRPr="00AB623D">
        <w:rPr>
          <w:sz w:val="28"/>
          <w:szCs w:val="28"/>
        </w:rPr>
        <w:t xml:space="preserve"> В.Н. Радзинский В.Е Руководство по акушерству и гинекологии для фельдшеров и акушерок. – М.: </w:t>
      </w:r>
      <w:proofErr w:type="spellStart"/>
      <w:r w:rsidRPr="00AB623D">
        <w:rPr>
          <w:sz w:val="28"/>
          <w:szCs w:val="28"/>
        </w:rPr>
        <w:t>ГЭОТАР-Медиа</w:t>
      </w:r>
      <w:proofErr w:type="spellEnd"/>
      <w:r w:rsidRPr="00AB623D">
        <w:rPr>
          <w:sz w:val="28"/>
          <w:szCs w:val="28"/>
        </w:rPr>
        <w:t>, 2012.</w:t>
      </w:r>
    </w:p>
    <w:p w:rsidR="00661CE0" w:rsidRPr="00AB623D" w:rsidRDefault="00661CE0" w:rsidP="00661CE0">
      <w:pPr>
        <w:widowControl w:val="0"/>
        <w:numPr>
          <w:ilvl w:val="0"/>
          <w:numId w:val="16"/>
        </w:numPr>
        <w:tabs>
          <w:tab w:val="left" w:pos="-426"/>
        </w:tabs>
        <w:suppressAutoHyphens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Радзинский В.Е. Гинекология. Практикум. </w:t>
      </w:r>
      <w:proofErr w:type="gramStart"/>
      <w:r w:rsidRPr="00AB623D">
        <w:rPr>
          <w:sz w:val="28"/>
          <w:szCs w:val="28"/>
        </w:rPr>
        <w:t>–М</w:t>
      </w:r>
      <w:proofErr w:type="gramEnd"/>
      <w:r w:rsidRPr="00AB623D">
        <w:rPr>
          <w:sz w:val="28"/>
          <w:szCs w:val="28"/>
        </w:rPr>
        <w:t xml:space="preserve">.: ГЭОТАР </w:t>
      </w:r>
      <w:proofErr w:type="spellStart"/>
      <w:r w:rsidRPr="00AB623D">
        <w:rPr>
          <w:sz w:val="28"/>
          <w:szCs w:val="28"/>
        </w:rPr>
        <w:t>Медиа</w:t>
      </w:r>
      <w:proofErr w:type="spellEnd"/>
      <w:r w:rsidRPr="00AB623D">
        <w:rPr>
          <w:sz w:val="28"/>
          <w:szCs w:val="28"/>
        </w:rPr>
        <w:t xml:space="preserve"> 2012.</w:t>
      </w:r>
    </w:p>
    <w:p w:rsidR="00661CE0" w:rsidRPr="00AB623D" w:rsidRDefault="00661CE0" w:rsidP="00661CE0">
      <w:pPr>
        <w:widowControl w:val="0"/>
        <w:numPr>
          <w:ilvl w:val="0"/>
          <w:numId w:val="16"/>
        </w:numPr>
        <w:tabs>
          <w:tab w:val="left" w:pos="-426"/>
        </w:tabs>
        <w:suppressAutoHyphens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Радзинский В.Е. Гинекология (учебник для </w:t>
      </w:r>
      <w:proofErr w:type="spellStart"/>
      <w:r w:rsidRPr="00AB623D">
        <w:rPr>
          <w:sz w:val="28"/>
          <w:szCs w:val="28"/>
        </w:rPr>
        <w:t>акуш</w:t>
      </w:r>
      <w:proofErr w:type="spellEnd"/>
      <w:r w:rsidRPr="00AB623D">
        <w:rPr>
          <w:sz w:val="28"/>
          <w:szCs w:val="28"/>
        </w:rPr>
        <w:t xml:space="preserve">. отделений ср. спец. мед. </w:t>
      </w:r>
      <w:proofErr w:type="spellStart"/>
      <w:r w:rsidRPr="00AB623D">
        <w:rPr>
          <w:sz w:val="28"/>
          <w:szCs w:val="28"/>
        </w:rPr>
        <w:t>уч</w:t>
      </w:r>
      <w:proofErr w:type="spellEnd"/>
      <w:r w:rsidRPr="00AB623D">
        <w:rPr>
          <w:sz w:val="28"/>
          <w:szCs w:val="28"/>
        </w:rPr>
        <w:t xml:space="preserve">. заведений). </w:t>
      </w:r>
      <w:proofErr w:type="gramStart"/>
      <w:r w:rsidRPr="00AB623D">
        <w:rPr>
          <w:sz w:val="28"/>
          <w:szCs w:val="28"/>
        </w:rPr>
        <w:t>–М</w:t>
      </w:r>
      <w:proofErr w:type="gramEnd"/>
      <w:r w:rsidRPr="00AB623D">
        <w:rPr>
          <w:sz w:val="28"/>
          <w:szCs w:val="28"/>
        </w:rPr>
        <w:t xml:space="preserve">.: ГЭОТАР </w:t>
      </w:r>
      <w:proofErr w:type="spellStart"/>
      <w:r w:rsidRPr="00AB623D">
        <w:rPr>
          <w:sz w:val="28"/>
          <w:szCs w:val="28"/>
        </w:rPr>
        <w:t>Медиа</w:t>
      </w:r>
      <w:proofErr w:type="spellEnd"/>
      <w:r w:rsidRPr="00AB623D">
        <w:rPr>
          <w:sz w:val="28"/>
          <w:szCs w:val="28"/>
        </w:rPr>
        <w:t xml:space="preserve"> 2017.</w:t>
      </w:r>
    </w:p>
    <w:p w:rsidR="00661CE0" w:rsidRPr="00AB623D" w:rsidRDefault="00661CE0" w:rsidP="00661CE0">
      <w:pPr>
        <w:widowControl w:val="0"/>
        <w:numPr>
          <w:ilvl w:val="0"/>
          <w:numId w:val="16"/>
        </w:numPr>
        <w:tabs>
          <w:tab w:val="left" w:pos="-426"/>
        </w:tabs>
        <w:suppressAutoHyphens/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Суслопаров Л.А. Гинекология. Новейший справочник. – </w:t>
      </w:r>
      <w:proofErr w:type="spellStart"/>
      <w:proofErr w:type="gramStart"/>
      <w:r w:rsidRPr="00AB623D">
        <w:rPr>
          <w:sz w:val="28"/>
          <w:szCs w:val="28"/>
        </w:rPr>
        <w:t>С-Пб</w:t>
      </w:r>
      <w:proofErr w:type="spellEnd"/>
      <w:proofErr w:type="gramEnd"/>
      <w:r w:rsidRPr="00AB623D">
        <w:rPr>
          <w:sz w:val="28"/>
          <w:szCs w:val="28"/>
        </w:rPr>
        <w:t xml:space="preserve"> Спец Лит 2012.</w:t>
      </w:r>
    </w:p>
    <w:p w:rsidR="00661CE0" w:rsidRPr="00AB623D" w:rsidRDefault="00661CE0" w:rsidP="00661CE0">
      <w:pPr>
        <w:tabs>
          <w:tab w:val="left" w:pos="-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709"/>
        <w:contextualSpacing/>
        <w:jc w:val="both"/>
        <w:rPr>
          <w:b/>
          <w:bCs/>
          <w:sz w:val="28"/>
          <w:szCs w:val="28"/>
        </w:rPr>
      </w:pPr>
      <w:r w:rsidRPr="00AB623D">
        <w:rPr>
          <w:b/>
          <w:bCs/>
          <w:sz w:val="28"/>
          <w:szCs w:val="28"/>
        </w:rPr>
        <w:t>Дополнительные источники: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proofErr w:type="spellStart"/>
      <w:r w:rsidRPr="00AB623D">
        <w:rPr>
          <w:sz w:val="28"/>
          <w:szCs w:val="28"/>
        </w:rPr>
        <w:t>Айламазян</w:t>
      </w:r>
      <w:proofErr w:type="spellEnd"/>
      <w:r w:rsidRPr="00AB623D">
        <w:rPr>
          <w:sz w:val="28"/>
          <w:szCs w:val="28"/>
        </w:rPr>
        <w:t xml:space="preserve"> Э.К., Рябцева И.Т. Неотложная помощь при экстремальных состояниях в гинекологии. </w:t>
      </w:r>
      <w:proofErr w:type="gramStart"/>
      <w:r w:rsidRPr="00AB623D">
        <w:rPr>
          <w:sz w:val="28"/>
          <w:szCs w:val="28"/>
        </w:rPr>
        <w:t>–Н</w:t>
      </w:r>
      <w:proofErr w:type="gramEnd"/>
      <w:r w:rsidRPr="00AB623D">
        <w:rPr>
          <w:sz w:val="28"/>
          <w:szCs w:val="28"/>
        </w:rPr>
        <w:t>.Новгород: НГМА, 2012.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Гинекология/под ред. Савельевой Г.М., </w:t>
      </w:r>
      <w:proofErr w:type="spellStart"/>
      <w:r w:rsidRPr="00AB623D">
        <w:rPr>
          <w:sz w:val="28"/>
          <w:szCs w:val="28"/>
        </w:rPr>
        <w:t>Бреусенко</w:t>
      </w:r>
      <w:proofErr w:type="spellEnd"/>
      <w:r w:rsidRPr="00AB623D">
        <w:rPr>
          <w:sz w:val="28"/>
          <w:szCs w:val="28"/>
        </w:rPr>
        <w:t xml:space="preserve"> В.Г. – М.: </w:t>
      </w:r>
      <w:proofErr w:type="spellStart"/>
      <w:r w:rsidRPr="00AB623D">
        <w:rPr>
          <w:sz w:val="28"/>
          <w:szCs w:val="28"/>
        </w:rPr>
        <w:t>ГЭОТАР-Медиа</w:t>
      </w:r>
      <w:proofErr w:type="spellEnd"/>
      <w:r w:rsidRPr="00AB623D">
        <w:rPr>
          <w:sz w:val="28"/>
          <w:szCs w:val="28"/>
        </w:rPr>
        <w:t>, 2012.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proofErr w:type="spellStart"/>
      <w:r w:rsidRPr="00AB623D">
        <w:rPr>
          <w:sz w:val="28"/>
          <w:szCs w:val="28"/>
        </w:rPr>
        <w:t>Гуркин</w:t>
      </w:r>
      <w:proofErr w:type="spellEnd"/>
      <w:r w:rsidRPr="00AB623D">
        <w:rPr>
          <w:sz w:val="28"/>
          <w:szCs w:val="28"/>
        </w:rPr>
        <w:t xml:space="preserve"> А.Ю. Гинекология подростков: руководство для врачей – </w:t>
      </w:r>
      <w:proofErr w:type="spellStart"/>
      <w:proofErr w:type="gramStart"/>
      <w:r w:rsidRPr="00AB623D">
        <w:rPr>
          <w:sz w:val="28"/>
          <w:szCs w:val="28"/>
        </w:rPr>
        <w:t>СП-б</w:t>
      </w:r>
      <w:proofErr w:type="spellEnd"/>
      <w:proofErr w:type="gramEnd"/>
      <w:r w:rsidRPr="00AB623D">
        <w:rPr>
          <w:sz w:val="28"/>
          <w:szCs w:val="28"/>
        </w:rPr>
        <w:t xml:space="preserve">: </w:t>
      </w:r>
      <w:proofErr w:type="gramStart"/>
      <w:r w:rsidRPr="00AB623D">
        <w:rPr>
          <w:sz w:val="28"/>
          <w:szCs w:val="28"/>
        </w:rPr>
        <w:t>Спец</w:t>
      </w:r>
      <w:proofErr w:type="gramEnd"/>
      <w:r w:rsidRPr="00AB623D">
        <w:rPr>
          <w:sz w:val="28"/>
          <w:szCs w:val="28"/>
        </w:rPr>
        <w:t xml:space="preserve"> Лит 2014.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proofErr w:type="spellStart"/>
      <w:r w:rsidRPr="00AB623D">
        <w:rPr>
          <w:sz w:val="28"/>
          <w:szCs w:val="28"/>
        </w:rPr>
        <w:t>Дешковская</w:t>
      </w:r>
      <w:proofErr w:type="spellEnd"/>
      <w:r w:rsidRPr="00AB623D">
        <w:rPr>
          <w:sz w:val="28"/>
          <w:szCs w:val="28"/>
        </w:rPr>
        <w:t xml:space="preserve"> Г.И., </w:t>
      </w:r>
      <w:proofErr w:type="spellStart"/>
      <w:r w:rsidRPr="00AB623D">
        <w:rPr>
          <w:sz w:val="28"/>
          <w:szCs w:val="28"/>
        </w:rPr>
        <w:t>Дешковская</w:t>
      </w:r>
      <w:proofErr w:type="spellEnd"/>
      <w:r w:rsidRPr="00AB623D">
        <w:rPr>
          <w:sz w:val="28"/>
          <w:szCs w:val="28"/>
        </w:rPr>
        <w:t xml:space="preserve"> М.С., Справочник Гинекология, </w:t>
      </w:r>
      <w:proofErr w:type="gramStart"/>
      <w:r w:rsidRPr="00AB623D">
        <w:rPr>
          <w:sz w:val="28"/>
          <w:szCs w:val="28"/>
        </w:rPr>
        <w:t>–С</w:t>
      </w:r>
      <w:proofErr w:type="gramEnd"/>
      <w:r w:rsidRPr="00AB623D">
        <w:rPr>
          <w:sz w:val="28"/>
          <w:szCs w:val="28"/>
        </w:rPr>
        <w:t xml:space="preserve">Пб.: Спец Лит, 2012. 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Загребина В.А., </w:t>
      </w:r>
      <w:proofErr w:type="spellStart"/>
      <w:r w:rsidRPr="00AB623D">
        <w:rPr>
          <w:sz w:val="28"/>
          <w:szCs w:val="28"/>
        </w:rPr>
        <w:t>Торчинов</w:t>
      </w:r>
      <w:proofErr w:type="spellEnd"/>
      <w:r w:rsidRPr="00AB623D">
        <w:rPr>
          <w:sz w:val="28"/>
          <w:szCs w:val="28"/>
        </w:rPr>
        <w:t xml:space="preserve"> А.М. Гинекология. – М.: Медицина, 1991 - 336 </w:t>
      </w:r>
      <w:proofErr w:type="gramStart"/>
      <w:r w:rsidRPr="00AB623D">
        <w:rPr>
          <w:sz w:val="28"/>
          <w:szCs w:val="28"/>
        </w:rPr>
        <w:t>с</w:t>
      </w:r>
      <w:proofErr w:type="gramEnd"/>
      <w:r w:rsidRPr="00AB623D">
        <w:rPr>
          <w:sz w:val="28"/>
          <w:szCs w:val="28"/>
        </w:rPr>
        <w:t>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Кулаков В.И., </w:t>
      </w:r>
      <w:proofErr w:type="spellStart"/>
      <w:r w:rsidRPr="00AB623D">
        <w:rPr>
          <w:sz w:val="28"/>
          <w:szCs w:val="28"/>
        </w:rPr>
        <w:t>Прилепская</w:t>
      </w:r>
      <w:proofErr w:type="spellEnd"/>
      <w:r w:rsidRPr="00AB623D">
        <w:rPr>
          <w:sz w:val="28"/>
          <w:szCs w:val="28"/>
        </w:rPr>
        <w:t xml:space="preserve"> В.Н., Радзинский В.Е. Руководство по амбулаторно-поликлинической помощи в акушерстве и гинекологии. – М.: </w:t>
      </w:r>
      <w:proofErr w:type="spellStart"/>
      <w:r w:rsidRPr="00AB623D">
        <w:rPr>
          <w:sz w:val="28"/>
          <w:szCs w:val="28"/>
        </w:rPr>
        <w:t>ГЭОТАР-Медиа</w:t>
      </w:r>
      <w:proofErr w:type="spellEnd"/>
      <w:r w:rsidRPr="00AB623D">
        <w:rPr>
          <w:sz w:val="28"/>
          <w:szCs w:val="28"/>
        </w:rPr>
        <w:t>, 2014.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proofErr w:type="spellStart"/>
      <w:r w:rsidRPr="00AB623D">
        <w:rPr>
          <w:sz w:val="28"/>
          <w:szCs w:val="28"/>
        </w:rPr>
        <w:t>Каптильный</w:t>
      </w:r>
      <w:proofErr w:type="spellEnd"/>
      <w:r w:rsidRPr="00AB623D">
        <w:rPr>
          <w:sz w:val="28"/>
          <w:szCs w:val="28"/>
        </w:rPr>
        <w:t xml:space="preserve"> В.А., </w:t>
      </w:r>
      <w:proofErr w:type="spellStart"/>
      <w:r w:rsidRPr="00AB623D">
        <w:rPr>
          <w:sz w:val="28"/>
          <w:szCs w:val="28"/>
        </w:rPr>
        <w:t>Беришвили</w:t>
      </w:r>
      <w:proofErr w:type="spellEnd"/>
      <w:r w:rsidRPr="00AB623D">
        <w:rPr>
          <w:sz w:val="28"/>
          <w:szCs w:val="28"/>
        </w:rPr>
        <w:t xml:space="preserve"> М.В., Мурашко А.В. / под ред. Ищенко А.И. Метод</w:t>
      </w:r>
      <w:proofErr w:type="gramStart"/>
      <w:r w:rsidRPr="00AB623D">
        <w:rPr>
          <w:sz w:val="28"/>
          <w:szCs w:val="28"/>
        </w:rPr>
        <w:t>.</w:t>
      </w:r>
      <w:proofErr w:type="gramEnd"/>
      <w:r w:rsidRPr="00AB623D">
        <w:rPr>
          <w:sz w:val="28"/>
          <w:szCs w:val="28"/>
        </w:rPr>
        <w:t xml:space="preserve"> </w:t>
      </w:r>
      <w:proofErr w:type="gramStart"/>
      <w:r w:rsidRPr="00AB623D">
        <w:rPr>
          <w:sz w:val="28"/>
          <w:szCs w:val="28"/>
        </w:rPr>
        <w:t>р</w:t>
      </w:r>
      <w:proofErr w:type="gramEnd"/>
      <w:r w:rsidRPr="00AB623D">
        <w:rPr>
          <w:sz w:val="28"/>
          <w:szCs w:val="28"/>
        </w:rPr>
        <w:t xml:space="preserve">екомендации по </w:t>
      </w:r>
      <w:proofErr w:type="spellStart"/>
      <w:r w:rsidRPr="00AB623D">
        <w:rPr>
          <w:sz w:val="28"/>
          <w:szCs w:val="28"/>
        </w:rPr>
        <w:t>практ</w:t>
      </w:r>
      <w:proofErr w:type="spellEnd"/>
      <w:r w:rsidRPr="00AB623D">
        <w:rPr>
          <w:sz w:val="28"/>
          <w:szCs w:val="28"/>
        </w:rPr>
        <w:t xml:space="preserve">. навыкам и умениям в акушерстве и гинекологии. </w:t>
      </w:r>
      <w:proofErr w:type="spellStart"/>
      <w:r w:rsidRPr="00AB623D">
        <w:rPr>
          <w:sz w:val="28"/>
          <w:szCs w:val="28"/>
        </w:rPr>
        <w:t>Уч</w:t>
      </w:r>
      <w:proofErr w:type="spellEnd"/>
      <w:r w:rsidRPr="00AB623D">
        <w:rPr>
          <w:sz w:val="28"/>
          <w:szCs w:val="28"/>
        </w:rPr>
        <w:t xml:space="preserve">. пособие. – М.: ГЭОТАР </w:t>
      </w:r>
      <w:proofErr w:type="spellStart"/>
      <w:r w:rsidRPr="00AB623D">
        <w:rPr>
          <w:sz w:val="28"/>
          <w:szCs w:val="28"/>
        </w:rPr>
        <w:t>Медиа</w:t>
      </w:r>
      <w:proofErr w:type="spellEnd"/>
      <w:r w:rsidRPr="00AB623D">
        <w:rPr>
          <w:sz w:val="28"/>
          <w:szCs w:val="28"/>
        </w:rPr>
        <w:t xml:space="preserve"> 2016.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Омаров С.М. Неотложные состояния в акушерстве и гинекологии. </w:t>
      </w:r>
      <w:proofErr w:type="spellStart"/>
      <w:r w:rsidRPr="00AB623D">
        <w:rPr>
          <w:sz w:val="28"/>
          <w:szCs w:val="28"/>
        </w:rPr>
        <w:t>Уч</w:t>
      </w:r>
      <w:proofErr w:type="spellEnd"/>
      <w:r w:rsidRPr="00AB623D">
        <w:rPr>
          <w:sz w:val="28"/>
          <w:szCs w:val="28"/>
        </w:rPr>
        <w:t xml:space="preserve">. пособие. М.: ГЭОТАР </w:t>
      </w:r>
      <w:proofErr w:type="spellStart"/>
      <w:r w:rsidRPr="00AB623D">
        <w:rPr>
          <w:sz w:val="28"/>
          <w:szCs w:val="28"/>
        </w:rPr>
        <w:t>Медиа</w:t>
      </w:r>
      <w:proofErr w:type="spellEnd"/>
      <w:r w:rsidRPr="00AB623D">
        <w:rPr>
          <w:sz w:val="28"/>
          <w:szCs w:val="28"/>
        </w:rPr>
        <w:t xml:space="preserve"> 2016.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Прахов А.В., </w:t>
      </w:r>
      <w:proofErr w:type="spellStart"/>
      <w:r w:rsidRPr="00AB623D">
        <w:rPr>
          <w:sz w:val="28"/>
          <w:szCs w:val="28"/>
        </w:rPr>
        <w:t>Коптилова</w:t>
      </w:r>
      <w:proofErr w:type="spellEnd"/>
      <w:r w:rsidRPr="00AB623D">
        <w:rPr>
          <w:sz w:val="28"/>
          <w:szCs w:val="28"/>
        </w:rPr>
        <w:t xml:space="preserve"> В.Н. Неотложные состояния в гинекологии (</w:t>
      </w:r>
      <w:proofErr w:type="spellStart"/>
      <w:r w:rsidRPr="00AB623D">
        <w:rPr>
          <w:sz w:val="28"/>
          <w:szCs w:val="28"/>
        </w:rPr>
        <w:t>уч</w:t>
      </w:r>
      <w:proofErr w:type="spellEnd"/>
      <w:r w:rsidRPr="00AB623D">
        <w:rPr>
          <w:sz w:val="28"/>
          <w:szCs w:val="28"/>
        </w:rPr>
        <w:t>. пособие). – Н. Новгород</w:t>
      </w:r>
      <w:proofErr w:type="gramStart"/>
      <w:r w:rsidRPr="00AB623D">
        <w:rPr>
          <w:sz w:val="28"/>
          <w:szCs w:val="28"/>
        </w:rPr>
        <w:t xml:space="preserve">.: </w:t>
      </w:r>
      <w:proofErr w:type="gramEnd"/>
      <w:r w:rsidRPr="00AB623D">
        <w:rPr>
          <w:sz w:val="28"/>
          <w:szCs w:val="28"/>
        </w:rPr>
        <w:t>НГМА, 2012.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Рябцева И.Т., </w:t>
      </w:r>
      <w:proofErr w:type="spellStart"/>
      <w:r w:rsidRPr="00AB623D">
        <w:rPr>
          <w:sz w:val="28"/>
          <w:szCs w:val="28"/>
        </w:rPr>
        <w:t>Айламазян</w:t>
      </w:r>
      <w:proofErr w:type="spellEnd"/>
      <w:r w:rsidRPr="00AB623D">
        <w:rPr>
          <w:sz w:val="28"/>
          <w:szCs w:val="28"/>
        </w:rPr>
        <w:t xml:space="preserve"> Э.К. Гинекология. – </w:t>
      </w:r>
      <w:proofErr w:type="spellStart"/>
      <w:proofErr w:type="gramStart"/>
      <w:r w:rsidRPr="00AB623D">
        <w:rPr>
          <w:sz w:val="28"/>
          <w:szCs w:val="28"/>
        </w:rPr>
        <w:t>С-Пб</w:t>
      </w:r>
      <w:proofErr w:type="spellEnd"/>
      <w:proofErr w:type="gramEnd"/>
      <w:r w:rsidRPr="00AB623D">
        <w:rPr>
          <w:sz w:val="28"/>
          <w:szCs w:val="28"/>
        </w:rPr>
        <w:t>.: Спец Лит 2015.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Радзинский В.Е., Фукс А.М. Гинекология. Учебник М.: ГЭОТАР </w:t>
      </w:r>
      <w:proofErr w:type="spellStart"/>
      <w:r w:rsidRPr="00AB623D">
        <w:rPr>
          <w:sz w:val="28"/>
          <w:szCs w:val="28"/>
        </w:rPr>
        <w:t>Медиа</w:t>
      </w:r>
      <w:proofErr w:type="spellEnd"/>
      <w:r w:rsidRPr="00AB623D">
        <w:rPr>
          <w:sz w:val="28"/>
          <w:szCs w:val="28"/>
        </w:rPr>
        <w:t xml:space="preserve"> 2016.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 xml:space="preserve">Савельева Г.М., </w:t>
      </w:r>
      <w:proofErr w:type="spellStart"/>
      <w:r w:rsidRPr="00AB623D">
        <w:rPr>
          <w:sz w:val="28"/>
          <w:szCs w:val="28"/>
        </w:rPr>
        <w:t>Бреусенко</w:t>
      </w:r>
      <w:proofErr w:type="spellEnd"/>
      <w:r w:rsidRPr="00AB623D">
        <w:rPr>
          <w:sz w:val="28"/>
          <w:szCs w:val="28"/>
        </w:rPr>
        <w:t xml:space="preserve"> В.Г. </w:t>
      </w:r>
      <w:proofErr w:type="spellStart"/>
      <w:r w:rsidRPr="00AB623D">
        <w:rPr>
          <w:sz w:val="28"/>
          <w:szCs w:val="28"/>
        </w:rPr>
        <w:t>Гистороскопия</w:t>
      </w:r>
      <w:proofErr w:type="spellEnd"/>
      <w:r w:rsidRPr="00AB623D">
        <w:rPr>
          <w:sz w:val="28"/>
          <w:szCs w:val="28"/>
        </w:rPr>
        <w:t>. – М.</w:t>
      </w:r>
      <w:proofErr w:type="gramStart"/>
      <w:r w:rsidRPr="00AB623D">
        <w:rPr>
          <w:sz w:val="28"/>
          <w:szCs w:val="28"/>
        </w:rPr>
        <w:t xml:space="preserve"> :</w:t>
      </w:r>
      <w:proofErr w:type="gramEnd"/>
      <w:r w:rsidRPr="00AB623D">
        <w:rPr>
          <w:sz w:val="28"/>
          <w:szCs w:val="28"/>
        </w:rPr>
        <w:t xml:space="preserve"> ГЭОТАР </w:t>
      </w:r>
      <w:proofErr w:type="spellStart"/>
      <w:r w:rsidRPr="00AB623D">
        <w:rPr>
          <w:sz w:val="28"/>
          <w:szCs w:val="28"/>
        </w:rPr>
        <w:t>Медиа</w:t>
      </w:r>
      <w:proofErr w:type="spellEnd"/>
      <w:r w:rsidRPr="00AB623D">
        <w:rPr>
          <w:sz w:val="28"/>
          <w:szCs w:val="28"/>
        </w:rPr>
        <w:t xml:space="preserve"> 2017.</w:t>
      </w:r>
    </w:p>
    <w:p w:rsidR="00661CE0" w:rsidRPr="00AB623D" w:rsidRDefault="00661CE0" w:rsidP="00661CE0">
      <w:pPr>
        <w:numPr>
          <w:ilvl w:val="0"/>
          <w:numId w:val="7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>Серов В.Н. Неотложная помощь в акушерстве и гинекологии. М.</w:t>
      </w:r>
      <w:proofErr w:type="gramStart"/>
      <w:r w:rsidRPr="00AB623D">
        <w:rPr>
          <w:sz w:val="28"/>
          <w:szCs w:val="28"/>
        </w:rPr>
        <w:t xml:space="preserve"> :</w:t>
      </w:r>
      <w:proofErr w:type="gramEnd"/>
      <w:r w:rsidRPr="00AB623D">
        <w:rPr>
          <w:sz w:val="28"/>
          <w:szCs w:val="28"/>
        </w:rPr>
        <w:t xml:space="preserve"> ГЭОТАР </w:t>
      </w:r>
      <w:proofErr w:type="spellStart"/>
      <w:r w:rsidRPr="00AB623D">
        <w:rPr>
          <w:sz w:val="28"/>
          <w:szCs w:val="28"/>
        </w:rPr>
        <w:t>Медиа</w:t>
      </w:r>
      <w:proofErr w:type="spellEnd"/>
      <w:r w:rsidRPr="00AB623D">
        <w:rPr>
          <w:sz w:val="28"/>
          <w:szCs w:val="28"/>
        </w:rPr>
        <w:t xml:space="preserve"> 2012.</w:t>
      </w:r>
    </w:p>
    <w:p w:rsidR="00661CE0" w:rsidRPr="00AB623D" w:rsidRDefault="00661CE0" w:rsidP="0066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AB623D">
        <w:rPr>
          <w:bCs/>
          <w:sz w:val="28"/>
          <w:szCs w:val="28"/>
        </w:rPr>
        <w:t>Интернет-ресурсы: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13" w:history="1">
        <w:r w:rsidR="00661CE0" w:rsidRPr="00AB623D">
          <w:rPr>
            <w:sz w:val="28"/>
            <w:szCs w:val="28"/>
          </w:rPr>
          <w:t>http://fgou-vunmc.ru</w:t>
        </w:r>
      </w:hyperlink>
      <w:r w:rsidR="00661CE0" w:rsidRPr="00AB623D">
        <w:rPr>
          <w:sz w:val="28"/>
          <w:szCs w:val="28"/>
        </w:rPr>
        <w:t xml:space="preserve"> ГОУ «ВУНМЦ РОСЗДРАВА» — Всероссийский учебно-научно-методический центр по непрерывному медицинскому и фармацевтическому образованию.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14" w:history="1">
        <w:r w:rsidR="00661CE0" w:rsidRPr="00AB623D">
          <w:rPr>
            <w:sz w:val="28"/>
            <w:szCs w:val="28"/>
          </w:rPr>
          <w:t>http://mon.gov.ru</w:t>
        </w:r>
      </w:hyperlink>
      <w:r w:rsidR="00661CE0" w:rsidRPr="00AB623D">
        <w:rPr>
          <w:sz w:val="28"/>
          <w:szCs w:val="28"/>
        </w:rPr>
        <w:t xml:space="preserve"> Министерство образования и науки Российской Федерации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15" w:history="1">
        <w:r w:rsidR="00661CE0" w:rsidRPr="00AB623D">
          <w:rPr>
            <w:sz w:val="28"/>
            <w:szCs w:val="28"/>
          </w:rPr>
          <w:t>http://rospotrebnadzor.ru</w:t>
        </w:r>
      </w:hyperlink>
      <w:r w:rsidR="00661CE0" w:rsidRPr="00AB623D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16" w:history="1">
        <w:r w:rsidR="00661CE0" w:rsidRPr="00AB623D">
          <w:rPr>
            <w:sz w:val="28"/>
            <w:szCs w:val="28"/>
          </w:rPr>
          <w:t>http://www.74.rospotrebnadzor.ru</w:t>
        </w:r>
      </w:hyperlink>
      <w:r w:rsidR="00661CE0" w:rsidRPr="00AB623D">
        <w:rPr>
          <w:sz w:val="28"/>
          <w:szCs w:val="28"/>
        </w:rPr>
        <w:t xml:space="preserve"> Управление Федеральной службой по надзору в сфере защиты прав потребителей и благополучия человека по Челябинской области.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17" w:history="1">
        <w:r w:rsidR="00661CE0" w:rsidRPr="00AB623D">
          <w:rPr>
            <w:sz w:val="28"/>
            <w:szCs w:val="28"/>
          </w:rPr>
          <w:t>http://www.consultant.ru</w:t>
        </w:r>
      </w:hyperlink>
      <w:r w:rsidR="00661CE0" w:rsidRPr="00AB623D">
        <w:rPr>
          <w:sz w:val="28"/>
          <w:szCs w:val="28"/>
        </w:rPr>
        <w:t xml:space="preserve"> Система «Консультант» - законодательство РФ: кодексы, законы, указы, постановления Правительства Российской Федерации, нормативные акты.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18" w:history="1">
        <w:r w:rsidR="00661CE0" w:rsidRPr="00AB623D">
          <w:rPr>
            <w:sz w:val="28"/>
            <w:szCs w:val="28"/>
          </w:rPr>
          <w:t>http://www.crc.ru</w:t>
        </w:r>
      </w:hyperlink>
      <w:r w:rsidR="00661CE0" w:rsidRPr="00AB623D">
        <w:rPr>
          <w:sz w:val="28"/>
          <w:szCs w:val="28"/>
        </w:rPr>
        <w:t xml:space="preserve"> Информационно-методический центр "Экспертиза" Федеральной службы по надзору в сфере защиты прав потребителей и благополучия человека (сокращенное название - ИМЦ "Экспертиза") - федеральное государственное учреждение здравоохранения Федеральной службы по надзору в сфере защиты прав потребителей и благополучия человека.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19" w:history="1">
        <w:r w:rsidR="00661CE0" w:rsidRPr="00AB623D">
          <w:rPr>
            <w:sz w:val="28"/>
            <w:szCs w:val="28"/>
          </w:rPr>
          <w:t>http://www.fcgsen.ru</w:t>
        </w:r>
      </w:hyperlink>
      <w:r w:rsidR="00661CE0" w:rsidRPr="00AB623D">
        <w:rPr>
          <w:sz w:val="28"/>
          <w:szCs w:val="28"/>
        </w:rPr>
        <w:t xml:space="preserve"> Федеральное государственное учреждение здравоохранения "Федеральный центр гигиены и эпидемиологии" </w:t>
      </w:r>
      <w:proofErr w:type="spellStart"/>
      <w:r w:rsidR="00661CE0" w:rsidRPr="00AB623D">
        <w:rPr>
          <w:sz w:val="28"/>
          <w:szCs w:val="28"/>
        </w:rPr>
        <w:t>Роспотребнадзора</w:t>
      </w:r>
      <w:proofErr w:type="spellEnd"/>
      <w:r w:rsidR="00661CE0" w:rsidRPr="00AB623D">
        <w:rPr>
          <w:sz w:val="28"/>
          <w:szCs w:val="28"/>
        </w:rPr>
        <w:t>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20" w:history="1">
        <w:r w:rsidR="00661CE0" w:rsidRPr="00AB623D">
          <w:rPr>
            <w:sz w:val="28"/>
            <w:szCs w:val="28"/>
          </w:rPr>
          <w:t>http://www.garant.ru</w:t>
        </w:r>
      </w:hyperlink>
      <w:r w:rsidR="00661CE0" w:rsidRPr="00AB623D">
        <w:rPr>
          <w:sz w:val="28"/>
          <w:szCs w:val="28"/>
        </w:rPr>
        <w:t xml:space="preserve"> Система «ГАРАНТ» - компьютерная правовая система, которая содержит нормативные документы, поддерживает их в актуальном состоянии и помогает использовать правовую информацию в интересах Вашего предприятия.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21" w:history="1">
        <w:r w:rsidR="00661CE0" w:rsidRPr="00AB623D">
          <w:rPr>
            <w:sz w:val="28"/>
            <w:szCs w:val="28"/>
          </w:rPr>
          <w:t>http://www.mednet.ru</w:t>
        </w:r>
      </w:hyperlink>
      <w:r w:rsidR="00661CE0" w:rsidRPr="00AB623D">
        <w:rPr>
          <w:sz w:val="28"/>
          <w:szCs w:val="28"/>
        </w:rPr>
        <w:t xml:space="preserve"> Федеральное государственное учреждение «Центральный научно-исследовательский институт организации и информатизации здравоохранения Министерства здравоохранения и социального развития Российской Федерации» (ФГУ «ЦНИИОИЗ </w:t>
      </w:r>
      <w:proofErr w:type="spellStart"/>
      <w:r w:rsidR="00661CE0" w:rsidRPr="00AB623D">
        <w:rPr>
          <w:sz w:val="28"/>
          <w:szCs w:val="28"/>
        </w:rPr>
        <w:t>Минздравсоцразвития</w:t>
      </w:r>
      <w:proofErr w:type="spellEnd"/>
      <w:r w:rsidR="00661CE0" w:rsidRPr="00AB623D">
        <w:rPr>
          <w:sz w:val="28"/>
          <w:szCs w:val="28"/>
        </w:rPr>
        <w:t xml:space="preserve"> РФ»).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22" w:history="1">
        <w:r w:rsidR="00661CE0" w:rsidRPr="00AB623D">
          <w:rPr>
            <w:sz w:val="28"/>
            <w:szCs w:val="28"/>
          </w:rPr>
          <w:t>http://www.minobr74.ru</w:t>
        </w:r>
      </w:hyperlink>
      <w:r w:rsidR="00661CE0" w:rsidRPr="00AB623D">
        <w:rPr>
          <w:sz w:val="28"/>
          <w:szCs w:val="28"/>
        </w:rPr>
        <w:t xml:space="preserve"> Министерство образования и науки Челябинской области.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23" w:history="1">
        <w:r w:rsidR="00661CE0" w:rsidRPr="00AB623D">
          <w:rPr>
            <w:sz w:val="28"/>
            <w:szCs w:val="28"/>
          </w:rPr>
          <w:t>http://www.minzdravsoc.ru</w:t>
        </w:r>
      </w:hyperlink>
      <w:r w:rsidR="00661CE0" w:rsidRPr="00AB623D">
        <w:rPr>
          <w:sz w:val="28"/>
          <w:szCs w:val="28"/>
        </w:rPr>
        <w:t xml:space="preserve"> Министерство здравоохранения и социального развития РФ.</w:t>
      </w:r>
    </w:p>
    <w:p w:rsidR="00661CE0" w:rsidRPr="00AB623D" w:rsidRDefault="00F64DBE" w:rsidP="00661CE0">
      <w:pPr>
        <w:numPr>
          <w:ilvl w:val="0"/>
          <w:numId w:val="20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hyperlink r:id="rId24" w:history="1">
        <w:r w:rsidR="00661CE0" w:rsidRPr="00AB623D">
          <w:rPr>
            <w:sz w:val="28"/>
            <w:szCs w:val="28"/>
          </w:rPr>
          <w:t>http://www.zdrav74.ru</w:t>
        </w:r>
      </w:hyperlink>
      <w:r w:rsidR="00661CE0" w:rsidRPr="00AB623D">
        <w:rPr>
          <w:sz w:val="28"/>
          <w:szCs w:val="28"/>
        </w:rPr>
        <w:t xml:space="preserve"> Министерство здравоохранения Челябинской области.</w:t>
      </w:r>
    </w:p>
    <w:p w:rsidR="00661CE0" w:rsidRPr="00AB623D" w:rsidRDefault="00661CE0" w:rsidP="00661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AB623D">
        <w:rPr>
          <w:bCs/>
          <w:sz w:val="28"/>
          <w:szCs w:val="28"/>
        </w:rPr>
        <w:t>Нормативные источники:</w:t>
      </w:r>
    </w:p>
    <w:p w:rsidR="00661CE0" w:rsidRPr="00AB623D" w:rsidRDefault="00661CE0" w:rsidP="00661CE0">
      <w:pPr>
        <w:numPr>
          <w:ilvl w:val="0"/>
          <w:numId w:val="21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>Приказ МЗ РФ №572н от 01.11.2012 «Об утверждении Порядка оказания мед</w:t>
      </w:r>
      <w:proofErr w:type="gramStart"/>
      <w:r w:rsidRPr="00AB623D">
        <w:rPr>
          <w:sz w:val="28"/>
          <w:szCs w:val="28"/>
        </w:rPr>
        <w:t>.</w:t>
      </w:r>
      <w:proofErr w:type="gramEnd"/>
      <w:r w:rsidRPr="00AB623D">
        <w:rPr>
          <w:sz w:val="28"/>
          <w:szCs w:val="28"/>
        </w:rPr>
        <w:t xml:space="preserve"> </w:t>
      </w:r>
      <w:proofErr w:type="gramStart"/>
      <w:r w:rsidRPr="00AB623D">
        <w:rPr>
          <w:sz w:val="28"/>
          <w:szCs w:val="28"/>
        </w:rPr>
        <w:t>п</w:t>
      </w:r>
      <w:proofErr w:type="gramEnd"/>
      <w:r w:rsidRPr="00AB623D">
        <w:rPr>
          <w:sz w:val="28"/>
          <w:szCs w:val="28"/>
        </w:rPr>
        <w:t>омощи по профилю «акушерство и гинекология» (за исключением ВРТ)».</w:t>
      </w:r>
    </w:p>
    <w:p w:rsidR="00661CE0" w:rsidRPr="00AB623D" w:rsidRDefault="00661CE0" w:rsidP="00661CE0">
      <w:pPr>
        <w:numPr>
          <w:ilvl w:val="0"/>
          <w:numId w:val="21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>Приказ МЗ РФ №67 от 25.02.2003 «О применении ВРТ в терапии женского и мужского бесплодия».</w:t>
      </w:r>
    </w:p>
    <w:p w:rsidR="00661CE0" w:rsidRPr="00AB623D" w:rsidRDefault="00661CE0" w:rsidP="00661CE0">
      <w:pPr>
        <w:numPr>
          <w:ilvl w:val="0"/>
          <w:numId w:val="21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>Приказ МЗ РФ №84 от 14.10.2003 «О порядке разрешения искусственного прерывания беременности в поздние сроки по соц. показаниям».</w:t>
      </w:r>
    </w:p>
    <w:p w:rsidR="00661CE0" w:rsidRPr="00AB623D" w:rsidRDefault="00661CE0" w:rsidP="00661CE0">
      <w:pPr>
        <w:numPr>
          <w:ilvl w:val="0"/>
          <w:numId w:val="21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>Информационное метод</w:t>
      </w:r>
      <w:proofErr w:type="gramStart"/>
      <w:r w:rsidRPr="00AB623D">
        <w:rPr>
          <w:sz w:val="28"/>
          <w:szCs w:val="28"/>
        </w:rPr>
        <w:t>.</w:t>
      </w:r>
      <w:proofErr w:type="gramEnd"/>
      <w:r w:rsidRPr="00AB623D">
        <w:rPr>
          <w:sz w:val="28"/>
          <w:szCs w:val="28"/>
        </w:rPr>
        <w:t xml:space="preserve"> </w:t>
      </w:r>
      <w:proofErr w:type="gramStart"/>
      <w:r w:rsidRPr="00AB623D">
        <w:rPr>
          <w:sz w:val="28"/>
          <w:szCs w:val="28"/>
        </w:rPr>
        <w:t>п</w:t>
      </w:r>
      <w:proofErr w:type="gramEnd"/>
      <w:r w:rsidRPr="00AB623D">
        <w:rPr>
          <w:sz w:val="28"/>
          <w:szCs w:val="28"/>
        </w:rPr>
        <w:t>исьмо МЗ РФ «</w:t>
      </w:r>
      <w:proofErr w:type="spellStart"/>
      <w:r w:rsidRPr="00AB623D">
        <w:rPr>
          <w:sz w:val="28"/>
          <w:szCs w:val="28"/>
        </w:rPr>
        <w:t>Папилломавирусная</w:t>
      </w:r>
      <w:proofErr w:type="spellEnd"/>
      <w:r w:rsidRPr="00AB623D">
        <w:rPr>
          <w:sz w:val="28"/>
          <w:szCs w:val="28"/>
        </w:rPr>
        <w:t xml:space="preserve"> инфекция у девочек подростков» 2012.</w:t>
      </w:r>
    </w:p>
    <w:p w:rsidR="00661CE0" w:rsidRPr="00AB623D" w:rsidRDefault="00661CE0" w:rsidP="00661CE0">
      <w:pPr>
        <w:numPr>
          <w:ilvl w:val="0"/>
          <w:numId w:val="21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>Миома матки: диагностика, лечение и реабилитация. Клинические рекомендации (протокол лечения) МЗ РФ от 02.10.2015 №15-4/10/2-5805.</w:t>
      </w:r>
    </w:p>
    <w:p w:rsidR="00661CE0" w:rsidRPr="00AB623D" w:rsidRDefault="00661CE0" w:rsidP="00661CE0">
      <w:pPr>
        <w:numPr>
          <w:ilvl w:val="0"/>
          <w:numId w:val="21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proofErr w:type="spellStart"/>
      <w:r w:rsidRPr="00AB623D">
        <w:rPr>
          <w:sz w:val="28"/>
          <w:szCs w:val="28"/>
        </w:rPr>
        <w:t>Эндометриоз</w:t>
      </w:r>
      <w:proofErr w:type="spellEnd"/>
      <w:r w:rsidRPr="00AB623D">
        <w:rPr>
          <w:sz w:val="28"/>
          <w:szCs w:val="28"/>
        </w:rPr>
        <w:t>: диагностика, лечение и реабилитация. Клинические рекомендации (протокол лечения) МЗ РФ от 22.11.2013 №15-4/10/2-8710.</w:t>
      </w:r>
    </w:p>
    <w:p w:rsidR="00661CE0" w:rsidRPr="00AB623D" w:rsidRDefault="00661CE0" w:rsidP="00661CE0">
      <w:pPr>
        <w:numPr>
          <w:ilvl w:val="0"/>
          <w:numId w:val="21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>СПКЯ в репродуктивном возрасте (клинические рекомендации) МЗ РФ 2015.</w:t>
      </w:r>
    </w:p>
    <w:p w:rsidR="00661CE0" w:rsidRPr="00AB623D" w:rsidRDefault="00661CE0" w:rsidP="00661CE0">
      <w:pPr>
        <w:numPr>
          <w:ilvl w:val="0"/>
          <w:numId w:val="21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r w:rsidRPr="00AB623D">
        <w:rPr>
          <w:sz w:val="28"/>
          <w:szCs w:val="28"/>
        </w:rPr>
        <w:t>Медикаментозное прерывание беременности. Клинические рекомендации (протокол лечения) МЗ РФ от 05.06.2015 №15-4/10/2-6409.</w:t>
      </w:r>
    </w:p>
    <w:p w:rsidR="00661CE0" w:rsidRPr="00AB623D" w:rsidRDefault="00661CE0" w:rsidP="00661CE0">
      <w:pPr>
        <w:numPr>
          <w:ilvl w:val="0"/>
          <w:numId w:val="21"/>
        </w:numPr>
        <w:tabs>
          <w:tab w:val="left" w:pos="-426"/>
        </w:tabs>
        <w:spacing w:line="360" w:lineRule="auto"/>
        <w:ind w:left="-567" w:firstLine="709"/>
        <w:contextualSpacing/>
        <w:jc w:val="both"/>
        <w:rPr>
          <w:sz w:val="28"/>
          <w:szCs w:val="28"/>
        </w:rPr>
      </w:pPr>
      <w:proofErr w:type="spellStart"/>
      <w:r w:rsidRPr="00AB623D">
        <w:rPr>
          <w:sz w:val="28"/>
          <w:szCs w:val="28"/>
        </w:rPr>
        <w:t>Кровесберегающие</w:t>
      </w:r>
      <w:proofErr w:type="spellEnd"/>
      <w:r w:rsidRPr="00AB623D">
        <w:rPr>
          <w:sz w:val="28"/>
          <w:szCs w:val="28"/>
        </w:rPr>
        <w:t xml:space="preserve"> технологии у гинекологических больных. Клинические рекомендации (протокол лечения) МЗ РФ 2015.   </w:t>
      </w:r>
    </w:p>
    <w:p w:rsidR="009E0EFF" w:rsidRPr="00B61747" w:rsidRDefault="009E0EFF" w:rsidP="00D56E98">
      <w:pPr>
        <w:pStyle w:val="a8"/>
        <w:spacing w:after="0" w:line="360" w:lineRule="auto"/>
        <w:ind w:left="284"/>
        <w:jc w:val="both"/>
        <w:rPr>
          <w:b/>
          <w:sz w:val="28"/>
          <w:szCs w:val="28"/>
        </w:rPr>
      </w:pPr>
    </w:p>
    <w:p w:rsidR="00D5098E" w:rsidRPr="00B61747" w:rsidRDefault="00D5098E" w:rsidP="00626169">
      <w:pPr>
        <w:pStyle w:val="2a"/>
        <w:ind w:firstLine="709"/>
        <w:contextualSpacing/>
      </w:pPr>
      <w:r w:rsidRPr="00B61747">
        <w:t>4.3. Общие требования к организации образовательного процесса</w:t>
      </w:r>
    </w:p>
    <w:p w:rsidR="00D5098E" w:rsidRPr="00B61747" w:rsidRDefault="00D5098E" w:rsidP="00626169">
      <w:pPr>
        <w:pStyle w:val="afd"/>
        <w:contextualSpacing/>
      </w:pPr>
      <w:r w:rsidRPr="00B61747">
        <w:t xml:space="preserve">Дляорганизации образовательного процессасоздаютсяоптимальные условия проведения занятий в учебных аудиториях,в кабинетах доклинической практики, компьютерных классах, отделениях стационаров, </w:t>
      </w:r>
      <w:r w:rsidR="00144C54" w:rsidRPr="00B61747">
        <w:t>женских консультаций</w:t>
      </w:r>
      <w:r w:rsidRPr="00B61747">
        <w:t>. Аудитории оснащены достаточным учебно-методическим материалом, современным компьютернымоборудованием для проведения теоретических и практических занятий. Компьютеры объединены в локальную сеть и имеют доступ ксети Интернет.</w:t>
      </w:r>
    </w:p>
    <w:p w:rsidR="00533BC3" w:rsidRPr="00B61747" w:rsidRDefault="00D5098E" w:rsidP="00626169">
      <w:pPr>
        <w:pStyle w:val="afd"/>
        <w:contextualSpacing/>
      </w:pPr>
      <w:r w:rsidRPr="00B61747">
        <w:t xml:space="preserve"> Освоению профессионального модуля</w:t>
      </w:r>
      <w:r w:rsidR="008E598D" w:rsidRPr="00B61747">
        <w:t>должно предшествовать изучениеобщепрофессиональных дисциплин: ОП.01 Основы латинского языкас медицинской терминологией, ОП.02 Анатомия и физиология человека, ОП.03 Основы патологии, ОП.04 Генетика человекас основами медицинской генетики, ОП.05 Гигиена и экология человека, ОП.06 Основы микробиологии ииммунологии, ОП.07 Фармакология, ОП.08 Психология, ОП.09 Правовое обеспечение профессиональной деятельности, ОП.10 Общественное здоровье и здравоохранение</w:t>
      </w:r>
      <w:r w:rsidR="00483EA1" w:rsidRPr="00B61747">
        <w:t>;</w:t>
      </w:r>
      <w:r w:rsidR="008E598D" w:rsidRPr="00B61747">
        <w:t xml:space="preserve"> ПМ. 01 Медицинская и медико-социальная помощь женщине, новорожденному и семье при физиологическом течении беременности, родов, послеродового периода</w:t>
      </w:r>
      <w:r w:rsidR="00533BC3" w:rsidRPr="00B61747">
        <w:t>;</w:t>
      </w:r>
    </w:p>
    <w:p w:rsidR="008E598D" w:rsidRPr="00B61747" w:rsidRDefault="008E598D" w:rsidP="00626169">
      <w:pPr>
        <w:pStyle w:val="afd"/>
        <w:contextualSpacing/>
      </w:pPr>
      <w:r w:rsidRPr="00B61747">
        <w:t>ПМ.02 Медицинская помощь беременным и детям при заболеваниях отравлениях и травмах</w:t>
      </w:r>
      <w:r w:rsidR="00533BC3" w:rsidRPr="00B61747">
        <w:t>;</w:t>
      </w:r>
      <w:r w:rsidRPr="00B61747">
        <w:t xml:space="preserve"> ПМ.05 Выполнение работ по одной или нескольким профессиямрабочих, должностям служащих. </w:t>
      </w:r>
    </w:p>
    <w:p w:rsidR="00BA5782" w:rsidRPr="00B61747" w:rsidRDefault="00BA5782" w:rsidP="00626169">
      <w:pPr>
        <w:pStyle w:val="afd"/>
        <w:contextualSpacing/>
      </w:pPr>
      <w:r w:rsidRPr="00B61747">
        <w:t>Обязательным этапом освоения профессионального модуля является</w:t>
      </w:r>
      <w:r w:rsidRPr="00B61747">
        <w:rPr>
          <w:b/>
        </w:rPr>
        <w:t>учебная практика</w:t>
      </w:r>
      <w:r w:rsidRPr="00B61747">
        <w:t>, котораяпроводится в учебных аудиториях доклинической практики и подразделениях лечебно-профилактических учреждений: женская консультация</w:t>
      </w:r>
      <w:r w:rsidR="00483EA1" w:rsidRPr="00B61747">
        <w:t>, роддом</w:t>
      </w:r>
      <w:r w:rsidRPr="00B61747">
        <w:t xml:space="preserve"> - в соответствии с профилем подготовки. </w:t>
      </w:r>
    </w:p>
    <w:p w:rsidR="0010719E" w:rsidRPr="00B61747" w:rsidRDefault="0010719E" w:rsidP="00626169">
      <w:pPr>
        <w:pStyle w:val="afd"/>
        <w:contextualSpacing/>
      </w:pPr>
      <w:r w:rsidRPr="00B61747">
        <w:rPr>
          <w:b/>
        </w:rPr>
        <w:t>Целью учебной</w:t>
      </w:r>
      <w:r w:rsidRPr="00B61747">
        <w:t xml:space="preserve"> практикиявляется приобретение первоначального практического опыта,умений по всем видам профессиональной деятельности, в соответствии с профессиональными компетенциями</w:t>
      </w:r>
      <w:r w:rsidR="00533BC3" w:rsidRPr="00B61747">
        <w:t>,з</w:t>
      </w:r>
      <w:r w:rsidRPr="00B61747">
        <w:t xml:space="preserve">акреплениеи углублениезнаний,полученных в процессе обучения. </w:t>
      </w:r>
    </w:p>
    <w:p w:rsidR="0010719E" w:rsidRPr="00B61747" w:rsidRDefault="0010719E" w:rsidP="00626169">
      <w:pPr>
        <w:pStyle w:val="afd"/>
        <w:contextualSpacing/>
      </w:pPr>
      <w:r w:rsidRPr="00B61747">
        <w:t>В период практики студенты работают под контролем методического руководителя образовательногоучреждения.</w:t>
      </w:r>
    </w:p>
    <w:p w:rsidR="0010719E" w:rsidRPr="00B61747" w:rsidRDefault="0010719E" w:rsidP="00626169">
      <w:pPr>
        <w:pStyle w:val="afd"/>
        <w:contextualSpacing/>
      </w:pPr>
      <w:r w:rsidRPr="00B61747">
        <w:t>Студенты обязаны подчиняться правилам внутреннего распорядка учебного заведения, ежедневно оформлятьдневник практики, фиксиру</w:t>
      </w:r>
      <w:r w:rsidR="00533BC3" w:rsidRPr="00B61747">
        <w:t>я</w:t>
      </w:r>
      <w:r w:rsidRPr="00B61747">
        <w:t>объемпроводимойработы,должнывыполнить программу практики.</w:t>
      </w:r>
    </w:p>
    <w:p w:rsidR="0010719E" w:rsidRPr="00B61747" w:rsidRDefault="0010719E" w:rsidP="00626169">
      <w:pPr>
        <w:pStyle w:val="afd"/>
        <w:contextualSpacing/>
      </w:pPr>
      <w:r w:rsidRPr="00B61747">
        <w:t xml:space="preserve">По окончании учебнойпрактики студенты представляют отчетную документацию: </w:t>
      </w:r>
    </w:p>
    <w:p w:rsidR="0010719E" w:rsidRPr="00B61747" w:rsidRDefault="0010719E" w:rsidP="00626169">
      <w:pPr>
        <w:pStyle w:val="a"/>
        <w:contextualSpacing/>
      </w:pPr>
      <w:r w:rsidRPr="00B61747">
        <w:t>оформленный дневник практики;</w:t>
      </w:r>
    </w:p>
    <w:p w:rsidR="0010719E" w:rsidRPr="00B61747" w:rsidRDefault="0010719E" w:rsidP="00626169">
      <w:pPr>
        <w:pStyle w:val="a"/>
        <w:contextualSpacing/>
      </w:pPr>
      <w:r w:rsidRPr="00B61747">
        <w:t xml:space="preserve">отчет о проведении практики с </w:t>
      </w:r>
      <w:proofErr w:type="spellStart"/>
      <w:r w:rsidR="00533BC3" w:rsidRPr="00B61747">
        <w:t>самоо</w:t>
      </w:r>
      <w:r w:rsidRPr="00B61747">
        <w:t>оценкой</w:t>
      </w:r>
      <w:proofErr w:type="spellEnd"/>
      <w:r w:rsidRPr="00B61747">
        <w:t xml:space="preserve"> работы.</w:t>
      </w:r>
    </w:p>
    <w:p w:rsidR="0010719E" w:rsidRPr="00095172" w:rsidRDefault="0010719E" w:rsidP="00626169">
      <w:pPr>
        <w:pStyle w:val="afd"/>
        <w:contextualSpacing/>
      </w:pPr>
      <w:r w:rsidRPr="00095172">
        <w:t>Все вышеперечисленные документыдолжны полностью соответствовать требованиямоформления обязательной документации студента.</w:t>
      </w:r>
    </w:p>
    <w:p w:rsidR="00477C02" w:rsidRPr="00095172" w:rsidRDefault="00477C02" w:rsidP="00626169">
      <w:pPr>
        <w:pStyle w:val="afd"/>
        <w:contextualSpacing/>
        <w:rPr>
          <w:bCs/>
        </w:rPr>
      </w:pPr>
      <w:r w:rsidRPr="00095172">
        <w:t>Производственная практикаявляется завершающим этаповпо освоению</w:t>
      </w:r>
      <w:r w:rsidR="00483EA1" w:rsidRPr="00095172">
        <w:t xml:space="preserve"> модуля. </w:t>
      </w:r>
      <w:r w:rsidRPr="00095172">
        <w:t xml:space="preserve">Производственная практика проводится в </w:t>
      </w:r>
      <w:r w:rsidR="00BA5782" w:rsidRPr="00095172">
        <w:t>женской</w:t>
      </w:r>
      <w:r w:rsidRPr="00095172">
        <w:t>консультаци</w:t>
      </w:r>
      <w:r w:rsidR="00BA5782" w:rsidRPr="00095172">
        <w:t>и и гинекологическом отделении</w:t>
      </w:r>
      <w:r w:rsidR="008E598D" w:rsidRPr="00095172">
        <w:t>.</w:t>
      </w:r>
      <w:r w:rsidR="00DE6C81" w:rsidRPr="00095172">
        <w:rPr>
          <w:bCs/>
        </w:rPr>
        <w:tab/>
      </w:r>
    </w:p>
    <w:p w:rsidR="00A05AEB" w:rsidRPr="00095172" w:rsidRDefault="00A05AEB" w:rsidP="00626169">
      <w:pPr>
        <w:pStyle w:val="afd"/>
        <w:contextualSpacing/>
      </w:pPr>
      <w:r w:rsidRPr="00095172">
        <w:t>Цельюпроизводственной практики является профессиональная ориентация студентов и приобретение профессиональных навыков по уходу за беременными, роженицами, родильницами и новорожденными.</w:t>
      </w:r>
    </w:p>
    <w:p w:rsidR="00A05AEB" w:rsidRPr="00095172" w:rsidRDefault="00A05AEB" w:rsidP="00626169">
      <w:pPr>
        <w:pStyle w:val="afd"/>
        <w:contextualSpacing/>
      </w:pPr>
      <w:r w:rsidRPr="00095172">
        <w:t xml:space="preserve"> В период производственной практики студенты работают под руководством общего, непосредственного и методического руководителей практики.</w:t>
      </w:r>
    </w:p>
    <w:p w:rsidR="00A05AEB" w:rsidRPr="00095172" w:rsidRDefault="00A05AEB" w:rsidP="00626169">
      <w:pPr>
        <w:pStyle w:val="afd"/>
        <w:contextualSpacing/>
      </w:pPr>
      <w:r w:rsidRPr="00095172">
        <w:t xml:space="preserve"> Во время практики студенты обязаны подчиняться правилам внутреннего распорядка ЛПУ, ежедневно оформлять дневники практики, фиксиру</w:t>
      </w:r>
      <w:r w:rsidR="00533BC3" w:rsidRPr="00095172">
        <w:t>я</w:t>
      </w:r>
      <w:r w:rsidRPr="00095172">
        <w:t xml:space="preserve"> объем проводимой работы. Обязательным условием являетсяполное выполнение программы практики.</w:t>
      </w:r>
    </w:p>
    <w:p w:rsidR="00A05AEB" w:rsidRPr="00095172" w:rsidRDefault="00A05AEB" w:rsidP="00626169">
      <w:pPr>
        <w:pStyle w:val="afd"/>
        <w:contextualSpacing/>
      </w:pPr>
      <w:r w:rsidRPr="00095172">
        <w:t>По окончании практики студентыпредставляютотчетную документацию:</w:t>
      </w:r>
    </w:p>
    <w:p w:rsidR="00A05AEB" w:rsidRPr="00B61747" w:rsidRDefault="00A05AEB" w:rsidP="00626169">
      <w:pPr>
        <w:pStyle w:val="a"/>
        <w:contextualSpacing/>
      </w:pPr>
      <w:r w:rsidRPr="00B61747">
        <w:t>характеристику с места прохождения практики;</w:t>
      </w:r>
    </w:p>
    <w:p w:rsidR="00A05AEB" w:rsidRPr="00B61747" w:rsidRDefault="00A05AEB" w:rsidP="00626169">
      <w:pPr>
        <w:pStyle w:val="a"/>
        <w:contextualSpacing/>
      </w:pPr>
      <w:r w:rsidRPr="00B61747">
        <w:t>дневник практики;</w:t>
      </w:r>
    </w:p>
    <w:p w:rsidR="00A05AEB" w:rsidRPr="00B61747" w:rsidRDefault="00A05AEB" w:rsidP="00626169">
      <w:pPr>
        <w:pStyle w:val="a"/>
        <w:contextualSpacing/>
      </w:pPr>
      <w:r w:rsidRPr="00B61747">
        <w:t>аттестационную книжку практической подготовки;</w:t>
      </w:r>
    </w:p>
    <w:p w:rsidR="00A05AEB" w:rsidRPr="00B61747" w:rsidRDefault="00A05AEB" w:rsidP="00626169">
      <w:pPr>
        <w:pStyle w:val="a"/>
        <w:contextualSpacing/>
      </w:pPr>
      <w:r w:rsidRPr="00B61747">
        <w:t xml:space="preserve">учебную </w:t>
      </w:r>
      <w:r w:rsidR="00533BC3" w:rsidRPr="00B61747">
        <w:t>историю родов с дневником родов;</w:t>
      </w:r>
    </w:p>
    <w:p w:rsidR="00A05AEB" w:rsidRPr="00B61747" w:rsidRDefault="00A05AEB" w:rsidP="00626169">
      <w:pPr>
        <w:pStyle w:val="a"/>
        <w:contextualSpacing/>
      </w:pPr>
      <w:r w:rsidRPr="00B61747">
        <w:t>отчет о прохождении практики с само</w:t>
      </w:r>
      <w:r w:rsidR="00533BC3" w:rsidRPr="00B61747">
        <w:t>оценкой работы.</w:t>
      </w:r>
    </w:p>
    <w:p w:rsidR="00A05AEB" w:rsidRPr="00B61747" w:rsidRDefault="00A05AEB" w:rsidP="00626169">
      <w:pPr>
        <w:pStyle w:val="afd"/>
        <w:contextualSpacing/>
      </w:pPr>
      <w:r w:rsidRPr="00B61747">
        <w:t>Все выше перечисленные документы должны иметьподписи руководителей и печать лечебного учреждения.</w:t>
      </w:r>
    </w:p>
    <w:p w:rsidR="00A05AEB" w:rsidRPr="00B61747" w:rsidRDefault="00A05AEB" w:rsidP="00626169">
      <w:pPr>
        <w:pStyle w:val="afd"/>
        <w:contextualSpacing/>
      </w:pPr>
      <w:r w:rsidRPr="00B61747">
        <w:t xml:space="preserve">Образцы документов и программу практики студенты получают перед выходом на практику. </w:t>
      </w:r>
    </w:p>
    <w:p w:rsidR="00A05AEB" w:rsidRPr="00B61747" w:rsidRDefault="00A05AEB" w:rsidP="00626169">
      <w:pPr>
        <w:pStyle w:val="afd"/>
        <w:contextualSpacing/>
      </w:pPr>
      <w:r w:rsidRPr="00B61747">
        <w:t xml:space="preserve">Производственная практика по профилю специальности завершается дифференцированным зачетом, который включает компьютерное тестирование и </w:t>
      </w:r>
      <w:r w:rsidR="00015A21" w:rsidRPr="00B61747">
        <w:t>выполнение практических</w:t>
      </w:r>
      <w:r w:rsidRPr="00B61747">
        <w:t xml:space="preserve"> манипуляций. </w:t>
      </w:r>
    </w:p>
    <w:p w:rsidR="00A05AEB" w:rsidRDefault="00A05AEB" w:rsidP="00626169">
      <w:pPr>
        <w:pStyle w:val="afd"/>
        <w:contextualSpacing/>
        <w:rPr>
          <w:bCs/>
        </w:rPr>
      </w:pPr>
      <w:r w:rsidRPr="00B61747">
        <w:t>Образовательным учреждением дляс</w:t>
      </w:r>
      <w:r w:rsidRPr="00B61747">
        <w:rPr>
          <w:bCs/>
        </w:rPr>
        <w:t>тудентоворганизуютсяконсультации по тематике модулясогласно предусмотренному объему времени. Формы проведения консультаций групповыеи индивидуальные.</w:t>
      </w:r>
    </w:p>
    <w:p w:rsidR="00095172" w:rsidRPr="00B61747" w:rsidRDefault="00095172" w:rsidP="00095172">
      <w:pPr>
        <w:pStyle w:val="afd"/>
        <w:rPr>
          <w:b/>
        </w:rPr>
      </w:pPr>
    </w:p>
    <w:p w:rsidR="00D5098E" w:rsidRPr="00B61747" w:rsidRDefault="00D5098E" w:rsidP="00626169">
      <w:pPr>
        <w:pStyle w:val="2a"/>
        <w:ind w:firstLine="709"/>
        <w:contextualSpacing/>
      </w:pPr>
      <w:r w:rsidRPr="00B61747">
        <w:t>4.4. Кадровое обеспечение образовательного процесса</w:t>
      </w:r>
    </w:p>
    <w:p w:rsidR="00D5098E" w:rsidRPr="00095172" w:rsidRDefault="00D5098E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95172">
        <w:rPr>
          <w:bCs/>
          <w:sz w:val="28"/>
          <w:szCs w:val="28"/>
        </w:rPr>
        <w:t xml:space="preserve">Требования к квалификации педагогических (медицинско-педагогических) кадров, обеспечивающих обучение по междисциплинарному курсу: </w:t>
      </w:r>
    </w:p>
    <w:p w:rsidR="00BA5782" w:rsidRPr="00095172" w:rsidRDefault="00BA5782" w:rsidP="00626169">
      <w:pPr>
        <w:pStyle w:val="27"/>
        <w:shd w:val="clear" w:color="auto" w:fill="auto"/>
        <w:tabs>
          <w:tab w:val="left" w:pos="1350"/>
        </w:tabs>
        <w:spacing w:after="0" w:line="360" w:lineRule="auto"/>
        <w:ind w:right="20" w:firstLine="709"/>
        <w:contextualSpacing/>
        <w:jc w:val="both"/>
        <w:rPr>
          <w:sz w:val="28"/>
          <w:szCs w:val="28"/>
        </w:rPr>
      </w:pPr>
      <w:r w:rsidRPr="00095172">
        <w:rPr>
          <w:sz w:val="28"/>
          <w:szCs w:val="28"/>
        </w:rPr>
        <w:t>Реализация</w:t>
      </w:r>
      <w:r w:rsidRPr="00095172">
        <w:rPr>
          <w:rStyle w:val="20pt"/>
          <w:sz w:val="28"/>
          <w:szCs w:val="28"/>
        </w:rPr>
        <w:t xml:space="preserve"> основной</w:t>
      </w:r>
      <w:r w:rsidRPr="00095172">
        <w:rPr>
          <w:sz w:val="28"/>
          <w:szCs w:val="28"/>
        </w:rPr>
        <w:t xml:space="preserve"> профессиональной образовательной программы должна обеспечиваться педагогическими кадрами, имеющими высшее образование, соответствующее профилю преподаваемого модуля. Опыт деятельности</w:t>
      </w:r>
      <w:r w:rsidRPr="00095172">
        <w:rPr>
          <w:rStyle w:val="20pt"/>
          <w:sz w:val="28"/>
          <w:szCs w:val="28"/>
        </w:rPr>
        <w:t xml:space="preserve"> в</w:t>
      </w:r>
      <w:r w:rsidRPr="00095172">
        <w:rPr>
          <w:sz w:val="28"/>
          <w:szCs w:val="28"/>
        </w:rPr>
        <w:t xml:space="preserve"> организациях соответствующей профессиональной сферы</w:t>
      </w:r>
      <w:r w:rsidRPr="00095172">
        <w:rPr>
          <w:rStyle w:val="20pt"/>
          <w:sz w:val="28"/>
          <w:szCs w:val="28"/>
        </w:rPr>
        <w:t xml:space="preserve"> является</w:t>
      </w:r>
      <w:r w:rsidRPr="00095172">
        <w:rPr>
          <w:sz w:val="28"/>
          <w:szCs w:val="28"/>
        </w:rPr>
        <w:t xml:space="preserve"> обязательным для преподавателей, отвечающих за освоение обучающимся профессионального цикла. Преподаватели должны проходить стажировку</w:t>
      </w:r>
      <w:r w:rsidRPr="00095172">
        <w:rPr>
          <w:rStyle w:val="20pt"/>
          <w:sz w:val="28"/>
          <w:szCs w:val="28"/>
        </w:rPr>
        <w:t xml:space="preserve"> в</w:t>
      </w:r>
      <w:r w:rsidRPr="00095172">
        <w:rPr>
          <w:sz w:val="28"/>
          <w:szCs w:val="28"/>
        </w:rPr>
        <w:t xml:space="preserve"> профильных организациях не реже 1 раза в 3 года.</w:t>
      </w:r>
    </w:p>
    <w:p w:rsidR="004254BC" w:rsidRPr="00095172" w:rsidRDefault="004254BC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95172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A05AEB" w:rsidRPr="00095172">
        <w:rPr>
          <w:bCs/>
          <w:sz w:val="28"/>
          <w:szCs w:val="28"/>
        </w:rPr>
        <w:t>:</w:t>
      </w:r>
    </w:p>
    <w:p w:rsidR="005133C9" w:rsidRPr="00095172" w:rsidRDefault="004254BC" w:rsidP="00626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95172">
        <w:rPr>
          <w:bCs/>
          <w:sz w:val="28"/>
          <w:szCs w:val="28"/>
        </w:rPr>
        <w:t>Врачебно-педагогический состав: дипломированные специалисты – преподаватели междисциплинарных курсов.</w:t>
      </w:r>
      <w:r w:rsidR="005133C9" w:rsidRPr="00095172">
        <w:rPr>
          <w:bCs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профессионального цикла. Преподаватели должны проходить стажировку в профильных организациях не реже 1 раза в 3 года.</w:t>
      </w:r>
    </w:p>
    <w:p w:rsidR="004254BC" w:rsidRPr="00095172" w:rsidRDefault="00DE6C81" w:rsidP="00626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95172">
        <w:rPr>
          <w:bCs/>
          <w:sz w:val="28"/>
          <w:szCs w:val="28"/>
        </w:rPr>
        <w:t>Акушерки</w:t>
      </w:r>
      <w:r w:rsidR="004254BC" w:rsidRPr="00095172">
        <w:rPr>
          <w:bCs/>
          <w:sz w:val="28"/>
          <w:szCs w:val="28"/>
        </w:rPr>
        <w:t>высшей квалификационной категории с обязательной стажировкойв профильных организациях не реже 1-го раза в 5 лет. Опыт деятельности в организациях соответствующей профессиональной сферы является обязательным.</w:t>
      </w:r>
    </w:p>
    <w:p w:rsidR="004254BC" w:rsidRPr="00B61747" w:rsidRDefault="00F939FF" w:rsidP="00095172">
      <w:pPr>
        <w:pStyle w:val="13"/>
      </w:pPr>
      <w:r w:rsidRPr="00B61747">
        <w:br w:type="page"/>
      </w:r>
      <w:bookmarkStart w:id="4" w:name="_Toc327307458"/>
      <w:r w:rsidR="00095172">
        <w:t xml:space="preserve">5. </w:t>
      </w:r>
      <w:r w:rsidR="004254BC" w:rsidRPr="00B61747">
        <w:t>Контроль и оценка результатов освоения профессионального модуля</w:t>
      </w:r>
      <w:bookmarkEnd w:id="4"/>
    </w:p>
    <w:p w:rsidR="004254BC" w:rsidRPr="00B61747" w:rsidRDefault="004254BC" w:rsidP="00095172">
      <w:pPr>
        <w:pStyle w:val="13"/>
      </w:pPr>
      <w:bookmarkStart w:id="5" w:name="_Toc327307459"/>
      <w:r w:rsidRPr="00B61747">
        <w:t>(вида профессиональной деятельности)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8"/>
        <w:gridCol w:w="4428"/>
        <w:gridCol w:w="3088"/>
      </w:tblGrid>
      <w:tr w:rsidR="004254BC" w:rsidRPr="00B61747" w:rsidTr="00626169">
        <w:tc>
          <w:tcPr>
            <w:tcW w:w="1288" w:type="pct"/>
            <w:shd w:val="clear" w:color="auto" w:fill="auto"/>
          </w:tcPr>
          <w:p w:rsidR="004254BC" w:rsidRPr="00B61747" w:rsidRDefault="004254BC" w:rsidP="00095172">
            <w:pPr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Результаты </w:t>
            </w:r>
          </w:p>
          <w:p w:rsidR="004254BC" w:rsidRPr="00B61747" w:rsidRDefault="004254BC" w:rsidP="00095172">
            <w:pPr>
              <w:rPr>
                <w:b/>
                <w:bCs/>
              </w:rPr>
            </w:pPr>
            <w:r w:rsidRPr="00B61747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348" w:type="pct"/>
            <w:shd w:val="clear" w:color="auto" w:fill="auto"/>
          </w:tcPr>
          <w:p w:rsidR="004254BC" w:rsidRPr="00B61747" w:rsidRDefault="004254BC" w:rsidP="00095172">
            <w:pPr>
              <w:pStyle w:val="ae"/>
              <w:widowControl w:val="0"/>
              <w:ind w:right="-84"/>
            </w:pPr>
            <w:r w:rsidRPr="00B61747">
              <w:rPr>
                <w:b/>
              </w:rPr>
              <w:t>Основные показатели оценки результата</w:t>
            </w:r>
          </w:p>
        </w:tc>
        <w:tc>
          <w:tcPr>
            <w:tcW w:w="1364" w:type="pct"/>
            <w:shd w:val="clear" w:color="auto" w:fill="auto"/>
          </w:tcPr>
          <w:p w:rsidR="004254BC" w:rsidRPr="00B61747" w:rsidRDefault="004254BC" w:rsidP="00095172">
            <w:pPr>
              <w:rPr>
                <w:b/>
                <w:bCs/>
              </w:rPr>
            </w:pPr>
            <w:r w:rsidRPr="00B61747">
              <w:rPr>
                <w:b/>
              </w:rPr>
              <w:t xml:space="preserve">Формы и методы контроля и оценки </w:t>
            </w:r>
          </w:p>
        </w:tc>
      </w:tr>
      <w:tr w:rsidR="004254BC" w:rsidRPr="00B61747" w:rsidTr="00626169">
        <w:trPr>
          <w:trHeight w:val="637"/>
        </w:trPr>
        <w:tc>
          <w:tcPr>
            <w:tcW w:w="1288" w:type="pct"/>
            <w:shd w:val="clear" w:color="auto" w:fill="auto"/>
          </w:tcPr>
          <w:p w:rsidR="00A05AEB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 xml:space="preserve">ПК </w:t>
            </w:r>
            <w:r w:rsidR="00073EE1" w:rsidRPr="00B61747">
              <w:t>3</w:t>
            </w:r>
            <w:r w:rsidRPr="00B61747">
              <w:t>.1.</w:t>
            </w:r>
          </w:p>
          <w:p w:rsidR="00073EE1" w:rsidRPr="00B61747" w:rsidRDefault="00073EE1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>Проводить профилактические осмотрыи диспансеризацию ж</w:t>
            </w:r>
            <w:r w:rsidR="00A05AEB" w:rsidRPr="00B61747">
              <w:t>енщин в различные периоды жизни</w:t>
            </w:r>
          </w:p>
          <w:p w:rsidR="004254BC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/>
            </w:pPr>
          </w:p>
        </w:tc>
        <w:tc>
          <w:tcPr>
            <w:tcW w:w="2348" w:type="pct"/>
            <w:shd w:val="clear" w:color="auto" w:fill="auto"/>
          </w:tcPr>
          <w:p w:rsidR="00420491" w:rsidRPr="00B61747" w:rsidRDefault="00595125" w:rsidP="00095172">
            <w:pPr>
              <w:pStyle w:val="ae"/>
              <w:widowControl w:val="0"/>
              <w:ind w:right="-84"/>
            </w:pPr>
            <w:r>
              <w:t>Демонстрация  составления</w:t>
            </w:r>
            <w:r w:rsidR="00BE7D95" w:rsidRPr="00235D3F">
              <w:t xml:space="preserve"> плана </w:t>
            </w:r>
            <w:r w:rsidR="00420491" w:rsidRPr="00B61747">
              <w:t xml:space="preserve">профилактических осмотров </w:t>
            </w:r>
            <w:r w:rsidR="00BE7D95">
              <w:t xml:space="preserve"> и диспансеризации </w:t>
            </w:r>
            <w:r w:rsidR="00420491" w:rsidRPr="00B61747">
              <w:t>женщин в различные периоды жизни</w:t>
            </w:r>
            <w:proofErr w:type="gramStart"/>
            <w:r w:rsidR="00BE7D95"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огласно профессиональному стандарту.</w:t>
            </w:r>
          </w:p>
          <w:p w:rsidR="00420491" w:rsidRPr="00B61747" w:rsidRDefault="00581366" w:rsidP="00095172">
            <w:pPr>
              <w:pStyle w:val="ae"/>
              <w:widowControl w:val="0"/>
              <w:ind w:right="-84"/>
            </w:pPr>
            <w:r w:rsidRPr="00B61747">
              <w:t>Демонстрация</w:t>
            </w:r>
            <w:r w:rsidR="00420491" w:rsidRPr="00B61747">
              <w:t>манипуляционной техники</w:t>
            </w:r>
            <w:r w:rsidR="00595125">
              <w:t xml:space="preserve"> профилактического  осмотра</w:t>
            </w:r>
            <w:r w:rsidRPr="00B61747">
              <w:t>в соответствии с алгоритмом её выполнения</w:t>
            </w:r>
            <w:r w:rsidR="00595125">
              <w:t>.</w:t>
            </w:r>
          </w:p>
          <w:p w:rsidR="00595125" w:rsidRPr="001158A0" w:rsidRDefault="00595125" w:rsidP="00595125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1158A0">
              <w:rPr>
                <w:sz w:val="24"/>
                <w:szCs w:val="24"/>
              </w:rPr>
              <w:t xml:space="preserve"> медицинской документации  в соответствии  с инструкцией по её заполнению.</w:t>
            </w:r>
          </w:p>
          <w:p w:rsidR="00D14C08" w:rsidRPr="00B61747" w:rsidRDefault="00D14C08" w:rsidP="00BE7D95">
            <w:pPr>
              <w:pStyle w:val="ae"/>
              <w:widowControl w:val="0"/>
              <w:ind w:right="-84"/>
            </w:pPr>
          </w:p>
        </w:tc>
        <w:tc>
          <w:tcPr>
            <w:tcW w:w="1364" w:type="pct"/>
            <w:shd w:val="clear" w:color="auto" w:fill="auto"/>
          </w:tcPr>
          <w:p w:rsidR="00D14C08" w:rsidRPr="00B61747" w:rsidRDefault="00D14C08" w:rsidP="00095172">
            <w:pPr>
              <w:jc w:val="both"/>
            </w:pPr>
            <w:r w:rsidRPr="00B61747">
              <w:t>Экспертное наблюдение и оценка на практических занятиях</w:t>
            </w:r>
            <w:r w:rsidR="004F592E" w:rsidRPr="00B61747">
              <w:t>,</w:t>
            </w:r>
            <w:r w:rsidRPr="00B61747">
              <w:t xml:space="preserve"> при выполнении работ на учебной и производственнойпрактике. </w:t>
            </w:r>
          </w:p>
          <w:p w:rsidR="004254BC" w:rsidRPr="00B61747" w:rsidRDefault="00D14C08" w:rsidP="00BE7D95">
            <w:pPr>
              <w:jc w:val="both"/>
            </w:pPr>
            <w:r w:rsidRPr="00B61747">
              <w:t>Экспертная оценка на практическом экзамене</w:t>
            </w:r>
          </w:p>
        </w:tc>
      </w:tr>
      <w:tr w:rsidR="004254BC" w:rsidRPr="00B61747" w:rsidTr="00626169">
        <w:trPr>
          <w:trHeight w:val="637"/>
        </w:trPr>
        <w:tc>
          <w:tcPr>
            <w:tcW w:w="1288" w:type="pct"/>
            <w:shd w:val="clear" w:color="auto" w:fill="auto"/>
          </w:tcPr>
          <w:p w:rsidR="00A05AEB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 xml:space="preserve">ПК </w:t>
            </w:r>
            <w:r w:rsidR="00073EE1" w:rsidRPr="00B61747">
              <w:t>3</w:t>
            </w:r>
            <w:r w:rsidRPr="00B61747">
              <w:t xml:space="preserve">.2. </w:t>
            </w:r>
          </w:p>
          <w:p w:rsidR="00073EE1" w:rsidRPr="00B61747" w:rsidRDefault="00073EE1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>Проводить лечебно-диагностические мероприятия гинекологическим больным под ру</w:t>
            </w:r>
            <w:r w:rsidR="00A05AEB" w:rsidRPr="00B61747">
              <w:t>ководством врача</w:t>
            </w:r>
          </w:p>
          <w:p w:rsidR="004254BC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/>
            </w:pPr>
          </w:p>
        </w:tc>
        <w:tc>
          <w:tcPr>
            <w:tcW w:w="2348" w:type="pct"/>
            <w:shd w:val="clear" w:color="auto" w:fill="auto"/>
          </w:tcPr>
          <w:p w:rsidR="0005532B" w:rsidRPr="00B61747" w:rsidRDefault="00595125" w:rsidP="00095172">
            <w:pPr>
              <w:pStyle w:val="ae"/>
              <w:widowControl w:val="0"/>
              <w:ind w:right="-84"/>
            </w:pPr>
            <w:r>
              <w:t xml:space="preserve">Демонстрация выбора </w:t>
            </w:r>
            <w:r w:rsidR="0005532B" w:rsidRPr="00B61747">
              <w:t xml:space="preserve"> ухода и наблюдения за гинекологическими пациентами.</w:t>
            </w:r>
          </w:p>
          <w:p w:rsidR="0005532B" w:rsidRPr="00B61747" w:rsidRDefault="0005532B" w:rsidP="00095172">
            <w:pPr>
              <w:pStyle w:val="ae"/>
              <w:widowControl w:val="0"/>
              <w:ind w:right="-84"/>
            </w:pPr>
            <w:r w:rsidRPr="00B61747">
              <w:t>Демонстрация манипуляционной техники на фантомахи пациентах по обследованию</w:t>
            </w:r>
            <w:r w:rsidR="00BE7D95">
              <w:t>г</w:t>
            </w:r>
            <w:r w:rsidRPr="00B61747">
              <w:t xml:space="preserve">инекологических больных </w:t>
            </w:r>
            <w:r w:rsidR="00BE7D95">
              <w:t xml:space="preserve"> в соответствии с</w:t>
            </w:r>
            <w:r w:rsidR="00595125">
              <w:t xml:space="preserve"> профессиональным </w:t>
            </w:r>
            <w:r w:rsidR="00BE7D95">
              <w:t>стандартом проведения</w:t>
            </w:r>
            <w:r w:rsidR="00595125">
              <w:t>.</w:t>
            </w:r>
          </w:p>
          <w:p w:rsidR="0005532B" w:rsidRPr="00B61747" w:rsidRDefault="00595125" w:rsidP="00095172">
            <w:pPr>
              <w:pStyle w:val="ae"/>
              <w:widowControl w:val="0"/>
              <w:ind w:right="-84"/>
            </w:pPr>
            <w:r>
              <w:t xml:space="preserve">Демонстрация </w:t>
            </w:r>
            <w:r w:rsidR="00F47886">
              <w:t xml:space="preserve"> в</w:t>
            </w:r>
            <w:r>
              <w:t>ыполнения</w:t>
            </w:r>
            <w:r w:rsidR="0005532B" w:rsidRPr="00B61747">
              <w:t xml:space="preserve"> назначений врача гинекологическим больным на рабочем месте в условиях медицинских организаций</w:t>
            </w:r>
            <w:r w:rsidR="00F47886">
              <w:t>.</w:t>
            </w:r>
          </w:p>
          <w:p w:rsidR="00595125" w:rsidRPr="001158A0" w:rsidRDefault="00595125" w:rsidP="00595125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1158A0">
              <w:rPr>
                <w:sz w:val="24"/>
                <w:szCs w:val="24"/>
              </w:rPr>
              <w:t xml:space="preserve"> медицинской документации  в соответствии  с инструкцией по её заполнению.</w:t>
            </w:r>
          </w:p>
          <w:p w:rsidR="004254BC" w:rsidRPr="00B61747" w:rsidRDefault="004254BC" w:rsidP="00095172">
            <w:pPr>
              <w:pStyle w:val="ae"/>
              <w:widowControl w:val="0"/>
              <w:ind w:right="-84"/>
            </w:pPr>
          </w:p>
        </w:tc>
        <w:tc>
          <w:tcPr>
            <w:tcW w:w="1364" w:type="pct"/>
            <w:shd w:val="clear" w:color="auto" w:fill="auto"/>
          </w:tcPr>
          <w:p w:rsidR="00D14C08" w:rsidRPr="00B61747" w:rsidRDefault="00D14C08" w:rsidP="00095172">
            <w:pPr>
              <w:jc w:val="both"/>
            </w:pPr>
            <w:r w:rsidRPr="00B61747">
              <w:t xml:space="preserve">Экспертное наблюдение и оценка на практических занятиях при выполнении работ на учебной и производственнойпрактике. </w:t>
            </w:r>
          </w:p>
          <w:p w:rsidR="00D14C08" w:rsidRPr="00B61747" w:rsidRDefault="00D14C08" w:rsidP="00095172">
            <w:pPr>
              <w:jc w:val="both"/>
            </w:pPr>
            <w:r w:rsidRPr="00B61747">
              <w:t>Экспертная оценка на практическом экзамене</w:t>
            </w:r>
          </w:p>
          <w:p w:rsidR="004254BC" w:rsidRPr="00B61747" w:rsidRDefault="004254BC" w:rsidP="00095172">
            <w:pPr>
              <w:jc w:val="both"/>
            </w:pPr>
          </w:p>
        </w:tc>
      </w:tr>
      <w:tr w:rsidR="004254BC" w:rsidRPr="00B61747" w:rsidTr="00626169">
        <w:trPr>
          <w:trHeight w:val="637"/>
        </w:trPr>
        <w:tc>
          <w:tcPr>
            <w:tcW w:w="1288" w:type="pct"/>
            <w:shd w:val="clear" w:color="auto" w:fill="auto"/>
          </w:tcPr>
          <w:p w:rsidR="00A05AEB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 xml:space="preserve">ПК </w:t>
            </w:r>
            <w:r w:rsidR="00073EE1" w:rsidRPr="00B61747">
              <w:t>3</w:t>
            </w:r>
            <w:r w:rsidRPr="00B61747">
              <w:t xml:space="preserve">.3. </w:t>
            </w:r>
          </w:p>
          <w:p w:rsidR="00073EE1" w:rsidRPr="00B61747" w:rsidRDefault="00073EE1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>Выполнять диагностические манипуляции самостоятельно, в пределах своих полномо</w:t>
            </w:r>
            <w:r w:rsidR="00A05AEB" w:rsidRPr="00B61747">
              <w:t>чий</w:t>
            </w:r>
          </w:p>
          <w:p w:rsidR="004254BC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/>
            </w:pPr>
          </w:p>
        </w:tc>
        <w:tc>
          <w:tcPr>
            <w:tcW w:w="2348" w:type="pct"/>
            <w:shd w:val="clear" w:color="auto" w:fill="auto"/>
          </w:tcPr>
          <w:p w:rsidR="00281D59" w:rsidRPr="00B61747" w:rsidRDefault="00A2663C" w:rsidP="00095172">
            <w:pPr>
              <w:pStyle w:val="ae"/>
              <w:widowControl w:val="0"/>
              <w:ind w:right="-84"/>
            </w:pPr>
            <w:r>
              <w:t xml:space="preserve">Обоснование </w:t>
            </w:r>
            <w:r w:rsidR="00F47886">
              <w:t xml:space="preserve"> выбора </w:t>
            </w:r>
            <w:r w:rsidR="00F47886" w:rsidRPr="00B61747">
              <w:t>инструментари</w:t>
            </w:r>
            <w:r w:rsidR="00F47886">
              <w:t xml:space="preserve">я и </w:t>
            </w:r>
            <w:r w:rsidR="00281D59" w:rsidRPr="00B61747">
              <w:t>подготовкипациентов к выполнению диагностическихманипуляции</w:t>
            </w:r>
            <w:r w:rsidR="00F47886">
              <w:t>.</w:t>
            </w:r>
          </w:p>
          <w:p w:rsidR="00281D59" w:rsidRPr="00B61747" w:rsidRDefault="00A2663C" w:rsidP="00095172">
            <w:pPr>
              <w:pStyle w:val="ae"/>
              <w:widowControl w:val="0"/>
              <w:ind w:right="-84"/>
            </w:pPr>
            <w:r>
              <w:t xml:space="preserve">Демонстрация  </w:t>
            </w:r>
            <w:proofErr w:type="spellStart"/>
            <w:r>
              <w:t>ассистирования</w:t>
            </w:r>
            <w:proofErr w:type="spellEnd"/>
            <w:r w:rsidR="00281D59" w:rsidRPr="00B61747">
              <w:t xml:space="preserve"> врачу </w:t>
            </w:r>
            <w:proofErr w:type="spellStart"/>
            <w:r w:rsidR="00281D59" w:rsidRPr="00B61747">
              <w:t>повыполнению</w:t>
            </w:r>
            <w:proofErr w:type="spellEnd"/>
            <w:r w:rsidR="00281D59" w:rsidRPr="00B61747">
              <w:t xml:space="preserve"> </w:t>
            </w:r>
            <w:proofErr w:type="spellStart"/>
            <w:r w:rsidR="00281D59" w:rsidRPr="00B61747">
              <w:t>диагностическихманипуляц</w:t>
            </w:r>
            <w:r w:rsidR="004216E6" w:rsidRPr="00B61747">
              <w:t>ий</w:t>
            </w:r>
            <w:proofErr w:type="spellEnd"/>
            <w:r w:rsidR="00281D59" w:rsidRPr="00B61747">
              <w:t xml:space="preserve"> при проведении</w:t>
            </w:r>
            <w:r w:rsidR="00A55A6D">
              <w:t>гинекологических исследований.</w:t>
            </w:r>
          </w:p>
          <w:p w:rsidR="00A55A6D" w:rsidRDefault="00A2663C" w:rsidP="00A55A6D">
            <w:pPr>
              <w:pStyle w:val="ae"/>
              <w:widowControl w:val="0"/>
              <w:ind w:right="-84"/>
            </w:pPr>
            <w:r>
              <w:t xml:space="preserve">Демонстрация </w:t>
            </w:r>
            <w:r w:rsidR="00A55A6D">
              <w:t xml:space="preserve"> технологии   выполнении </w:t>
            </w:r>
            <w:r w:rsidR="00A55A6D" w:rsidRPr="00B61747">
              <w:t>диагностическихманипуляцийв гинекологии</w:t>
            </w:r>
            <w:r>
              <w:t>в пределах своих полномочий согласно алгоритму ее выполнения.</w:t>
            </w:r>
          </w:p>
          <w:p w:rsidR="004254BC" w:rsidRPr="00B61747" w:rsidRDefault="00595125" w:rsidP="00991A66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</w:pPr>
            <w:r>
              <w:rPr>
                <w:sz w:val="24"/>
                <w:szCs w:val="24"/>
              </w:rPr>
              <w:t xml:space="preserve">Оформление </w:t>
            </w:r>
            <w:r w:rsidRPr="001158A0">
              <w:rPr>
                <w:sz w:val="24"/>
                <w:szCs w:val="24"/>
              </w:rPr>
              <w:t xml:space="preserve"> медицинской документации  в соответствии  с инструкцией по её заполнению.</w:t>
            </w:r>
          </w:p>
        </w:tc>
        <w:tc>
          <w:tcPr>
            <w:tcW w:w="1364" w:type="pct"/>
            <w:shd w:val="clear" w:color="auto" w:fill="auto"/>
          </w:tcPr>
          <w:p w:rsidR="00D14C08" w:rsidRPr="00B61747" w:rsidRDefault="00D14C08" w:rsidP="00095172">
            <w:pPr>
              <w:jc w:val="both"/>
            </w:pPr>
            <w:r w:rsidRPr="00B61747">
              <w:t xml:space="preserve">Экспертное наблюдение и оценка на практических занятиях при выполнении работ на учебной и производственнойпрактике. </w:t>
            </w:r>
          </w:p>
          <w:p w:rsidR="00D14C08" w:rsidRPr="00B61747" w:rsidRDefault="00D14C08" w:rsidP="00095172">
            <w:pPr>
              <w:jc w:val="both"/>
            </w:pPr>
            <w:r w:rsidRPr="00B61747">
              <w:t>Экспертная оценка на практическом экзамене</w:t>
            </w:r>
          </w:p>
          <w:p w:rsidR="004254BC" w:rsidRPr="00B61747" w:rsidRDefault="004254BC" w:rsidP="00095172">
            <w:pPr>
              <w:jc w:val="both"/>
            </w:pPr>
          </w:p>
        </w:tc>
      </w:tr>
      <w:tr w:rsidR="004254BC" w:rsidRPr="00B61747" w:rsidTr="00626169">
        <w:trPr>
          <w:trHeight w:val="637"/>
        </w:trPr>
        <w:tc>
          <w:tcPr>
            <w:tcW w:w="1288" w:type="pct"/>
            <w:shd w:val="clear" w:color="auto" w:fill="auto"/>
          </w:tcPr>
          <w:p w:rsidR="00A05AEB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 xml:space="preserve">ПК </w:t>
            </w:r>
            <w:r w:rsidR="00073EE1" w:rsidRPr="00B61747">
              <w:t>3</w:t>
            </w:r>
            <w:r w:rsidR="000A2EAA" w:rsidRPr="00B61747">
              <w:t>.4</w:t>
            </w:r>
            <w:r w:rsidRPr="00B61747">
              <w:t xml:space="preserve">. </w:t>
            </w:r>
          </w:p>
          <w:p w:rsidR="00073EE1" w:rsidRPr="00B61747" w:rsidRDefault="00073EE1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>Оказывать доврачебную помощь пациентам при неотложных состояниях в гине</w:t>
            </w:r>
            <w:r w:rsidR="00A05AEB" w:rsidRPr="00B61747">
              <w:t>кологии</w:t>
            </w:r>
          </w:p>
          <w:p w:rsidR="004254BC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/>
            </w:pPr>
          </w:p>
        </w:tc>
        <w:tc>
          <w:tcPr>
            <w:tcW w:w="2348" w:type="pct"/>
            <w:shd w:val="clear" w:color="auto" w:fill="auto"/>
          </w:tcPr>
          <w:p w:rsidR="00C511CF" w:rsidRPr="00B61747" w:rsidRDefault="00A2663C" w:rsidP="00095172">
            <w:pPr>
              <w:pStyle w:val="ae"/>
              <w:widowControl w:val="0"/>
              <w:ind w:right="-84"/>
            </w:pPr>
            <w:r>
              <w:t xml:space="preserve">Демонстрация адекватного  и аргументированного </w:t>
            </w:r>
            <w:r w:rsidR="00A55A6D">
              <w:t xml:space="preserve"> п</w:t>
            </w:r>
            <w:r w:rsidR="00C511CF" w:rsidRPr="00B61747">
              <w:t>ланировани</w:t>
            </w:r>
            <w:r w:rsidR="00991A66">
              <w:t>я</w:t>
            </w:r>
            <w:r w:rsidR="000A2EAA" w:rsidRPr="00B61747">
              <w:t>тактики</w:t>
            </w:r>
            <w:r w:rsidR="00C511CF" w:rsidRPr="00B61747">
              <w:t>оказания доврачебной помощи пациентам при неотложных состояниях в гинекологии.</w:t>
            </w:r>
          </w:p>
          <w:p w:rsidR="00C511CF" w:rsidRPr="00B61747" w:rsidRDefault="00A2663C" w:rsidP="00095172">
            <w:pPr>
              <w:pStyle w:val="ae"/>
              <w:widowControl w:val="0"/>
              <w:ind w:right="-84"/>
            </w:pPr>
            <w:r>
              <w:t xml:space="preserve">Демонстрация </w:t>
            </w:r>
            <w:r w:rsidR="00A55A6D">
              <w:t xml:space="preserve"> о</w:t>
            </w:r>
            <w:r>
              <w:t>казания</w:t>
            </w:r>
            <w:r w:rsidR="00C511CF" w:rsidRPr="00B61747">
              <w:t xml:space="preserve"> доврачебной помощи пациентам при неотложных состояниях в гинекологии.</w:t>
            </w:r>
          </w:p>
          <w:p w:rsidR="00C511CF" w:rsidRPr="00B61747" w:rsidRDefault="00C511CF" w:rsidP="00095172">
            <w:pPr>
              <w:pStyle w:val="ae"/>
              <w:widowControl w:val="0"/>
              <w:ind w:right="-84"/>
            </w:pPr>
            <w:r w:rsidRPr="00B61747">
              <w:t xml:space="preserve"> в соответствии с алгоритмом действия.</w:t>
            </w:r>
          </w:p>
          <w:p w:rsidR="00595125" w:rsidRPr="001158A0" w:rsidRDefault="00595125" w:rsidP="00595125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1158A0">
              <w:rPr>
                <w:sz w:val="24"/>
                <w:szCs w:val="24"/>
              </w:rPr>
              <w:t xml:space="preserve"> медицинской документации (</w:t>
            </w:r>
            <w:r>
              <w:rPr>
                <w:sz w:val="24"/>
                <w:szCs w:val="24"/>
              </w:rPr>
              <w:t>истории</w:t>
            </w:r>
            <w:r w:rsidRPr="001158A0">
              <w:rPr>
                <w:sz w:val="24"/>
                <w:szCs w:val="24"/>
              </w:rPr>
              <w:t xml:space="preserve"> болезни) в соответствии  с инструкцией по её заполнению.</w:t>
            </w:r>
          </w:p>
          <w:p w:rsidR="004254BC" w:rsidRPr="00B61747" w:rsidRDefault="004254BC" w:rsidP="00095172">
            <w:pPr>
              <w:pStyle w:val="ae"/>
              <w:widowControl w:val="0"/>
              <w:ind w:right="-84"/>
            </w:pPr>
          </w:p>
        </w:tc>
        <w:tc>
          <w:tcPr>
            <w:tcW w:w="1364" w:type="pct"/>
            <w:shd w:val="clear" w:color="auto" w:fill="auto"/>
          </w:tcPr>
          <w:p w:rsidR="00D14C08" w:rsidRPr="00B61747" w:rsidRDefault="00D14C08" w:rsidP="00095172">
            <w:pPr>
              <w:jc w:val="both"/>
            </w:pPr>
            <w:r w:rsidRPr="00B61747">
              <w:t xml:space="preserve">Экспертное наблюдение и оценка на практических занятиях при выполнении работ на учебной и производственнойпрактике. </w:t>
            </w:r>
          </w:p>
          <w:p w:rsidR="00D14C08" w:rsidRPr="00B61747" w:rsidRDefault="00D14C08" w:rsidP="00095172">
            <w:pPr>
              <w:jc w:val="both"/>
            </w:pPr>
            <w:r w:rsidRPr="00B61747">
              <w:t>Экспертная оценка на практическом экзамене</w:t>
            </w:r>
          </w:p>
          <w:p w:rsidR="004254BC" w:rsidRPr="00B61747" w:rsidRDefault="004254BC" w:rsidP="00095172">
            <w:pPr>
              <w:jc w:val="both"/>
            </w:pPr>
          </w:p>
        </w:tc>
      </w:tr>
      <w:tr w:rsidR="004254BC" w:rsidRPr="00B61747" w:rsidTr="00626169">
        <w:trPr>
          <w:trHeight w:val="637"/>
        </w:trPr>
        <w:tc>
          <w:tcPr>
            <w:tcW w:w="1288" w:type="pct"/>
            <w:shd w:val="clear" w:color="auto" w:fill="auto"/>
          </w:tcPr>
          <w:p w:rsidR="00A05AEB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/>
            </w:pPr>
            <w:r w:rsidRPr="00B61747">
              <w:t xml:space="preserve">ПК </w:t>
            </w:r>
            <w:r w:rsidR="00073EE1" w:rsidRPr="00B61747">
              <w:t>3</w:t>
            </w:r>
            <w:r w:rsidR="000A2EAA" w:rsidRPr="00B61747">
              <w:t>.5</w:t>
            </w:r>
            <w:r w:rsidRPr="00B61747">
              <w:t xml:space="preserve">. </w:t>
            </w:r>
          </w:p>
          <w:p w:rsidR="00AA24BB" w:rsidRPr="00B61747" w:rsidRDefault="00AA24BB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 xml:space="preserve">Участвовать в </w:t>
            </w:r>
            <w:proofErr w:type="spellStart"/>
            <w:r w:rsidRPr="00B61747">
              <w:t>оказаниипомощи</w:t>
            </w:r>
            <w:proofErr w:type="spellEnd"/>
            <w:r w:rsidRPr="00B61747">
              <w:t xml:space="preserve"> пациентам в </w:t>
            </w:r>
            <w:proofErr w:type="spellStart"/>
            <w:r w:rsidRPr="00B61747">
              <w:t>периоперативном</w:t>
            </w:r>
            <w:proofErr w:type="spellEnd"/>
            <w:r w:rsidRPr="00B61747">
              <w:t xml:space="preserve"> периоде.</w:t>
            </w:r>
          </w:p>
          <w:p w:rsidR="004254BC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/>
            </w:pPr>
          </w:p>
        </w:tc>
        <w:tc>
          <w:tcPr>
            <w:tcW w:w="2348" w:type="pct"/>
            <w:shd w:val="clear" w:color="auto" w:fill="auto"/>
          </w:tcPr>
          <w:p w:rsidR="007A27DA" w:rsidRPr="00B61747" w:rsidRDefault="00991A66" w:rsidP="007A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right="-185" w:hanging="317"/>
            </w:pPr>
            <w:r>
              <w:t xml:space="preserve">Демонстрация оказания </w:t>
            </w:r>
            <w:proofErr w:type="spellStart"/>
            <w:r>
              <w:t>своевременной</w:t>
            </w:r>
            <w:r w:rsidR="007A27DA" w:rsidRPr="00B61747">
              <w:t>помощи</w:t>
            </w:r>
            <w:proofErr w:type="spellEnd"/>
            <w:r w:rsidR="007A27DA" w:rsidRPr="00B61747">
              <w:t xml:space="preserve"> пациентам в </w:t>
            </w:r>
            <w:proofErr w:type="spellStart"/>
            <w:r w:rsidR="007A27DA" w:rsidRPr="00B61747">
              <w:t>периоперативном</w:t>
            </w:r>
            <w:proofErr w:type="spellEnd"/>
            <w:r w:rsidR="007A27DA" w:rsidRPr="00B61747">
              <w:t xml:space="preserve"> периоде.</w:t>
            </w:r>
          </w:p>
          <w:p w:rsidR="00D9600C" w:rsidRPr="00B61747" w:rsidRDefault="00991A66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right="-185" w:hanging="317"/>
            </w:pPr>
            <w:r>
              <w:t xml:space="preserve">Демонстрация  </w:t>
            </w:r>
            <w:proofErr w:type="spellStart"/>
            <w:r>
              <w:t>ассистирования</w:t>
            </w:r>
            <w:r w:rsidR="00D9600C" w:rsidRPr="00B61747">
              <w:t>врачупри</w:t>
            </w:r>
            <w:proofErr w:type="spellEnd"/>
            <w:r w:rsidR="00D9600C" w:rsidRPr="00B61747">
              <w:t xml:space="preserve"> оказании помощи пациентам в </w:t>
            </w:r>
            <w:proofErr w:type="spellStart"/>
            <w:r w:rsidR="00D9600C" w:rsidRPr="00B61747">
              <w:t>периоперативном</w:t>
            </w:r>
            <w:proofErr w:type="spellEnd"/>
            <w:r w:rsidR="00D9600C" w:rsidRPr="00B61747">
              <w:t xml:space="preserve"> периоде.</w:t>
            </w:r>
          </w:p>
          <w:p w:rsidR="00D9600C" w:rsidRPr="00B61747" w:rsidRDefault="002835D4" w:rsidP="00095172">
            <w:pPr>
              <w:pStyle w:val="ae"/>
              <w:widowControl w:val="0"/>
              <w:ind w:right="-84"/>
            </w:pPr>
            <w:r>
              <w:t>Соответствие выполнения</w:t>
            </w:r>
            <w:r w:rsidR="00D9600C" w:rsidRPr="00B61747">
              <w:t xml:space="preserve"> м</w:t>
            </w:r>
            <w:r>
              <w:t>едикаментозной терапии пациентам</w:t>
            </w:r>
            <w:r w:rsidR="00D9600C" w:rsidRPr="00B61747">
              <w:t xml:space="preserve"> в </w:t>
            </w:r>
            <w:proofErr w:type="spellStart"/>
            <w:r w:rsidR="00D9600C" w:rsidRPr="00B61747">
              <w:t>периоперативном</w:t>
            </w:r>
            <w:r>
              <w:t>п</w:t>
            </w:r>
            <w:r w:rsidR="00D9600C" w:rsidRPr="00B61747">
              <w:t>ериоде</w:t>
            </w:r>
            <w:proofErr w:type="spellEnd"/>
            <w:r>
              <w:t xml:space="preserve"> назначению врача.</w:t>
            </w:r>
          </w:p>
          <w:p w:rsidR="00D9600C" w:rsidRPr="00B61747" w:rsidRDefault="00820423" w:rsidP="00095172">
            <w:pPr>
              <w:pStyle w:val="ae"/>
              <w:widowControl w:val="0"/>
              <w:ind w:right="-84"/>
            </w:pPr>
            <w:r>
              <w:t>Демонстрация осуществления</w:t>
            </w:r>
            <w:r w:rsidR="00D9600C" w:rsidRPr="00B61747">
              <w:t xml:space="preserve">ухода и наблюдения за гинекологическими пациентами в </w:t>
            </w:r>
            <w:proofErr w:type="spellStart"/>
            <w:r w:rsidR="00D9600C" w:rsidRPr="00B61747">
              <w:t>периоперативном</w:t>
            </w:r>
            <w:proofErr w:type="spellEnd"/>
            <w:r w:rsidR="00D9600C" w:rsidRPr="00B61747">
              <w:t xml:space="preserve"> периоде</w:t>
            </w:r>
            <w:r w:rsidR="002835D4">
              <w:t xml:space="preserve"> в объеме назначения врача</w:t>
            </w:r>
          </w:p>
          <w:p w:rsidR="00595125" w:rsidRPr="001158A0" w:rsidRDefault="00595125" w:rsidP="00595125">
            <w:pPr>
              <w:pStyle w:val="a0"/>
              <w:numPr>
                <w:ilvl w:val="0"/>
                <w:numId w:val="0"/>
              </w:numPr>
              <w:snapToGrid w:val="0"/>
              <w:ind w:left="227" w:hanging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Pr="001158A0">
              <w:rPr>
                <w:sz w:val="24"/>
                <w:szCs w:val="24"/>
              </w:rPr>
              <w:t xml:space="preserve"> медицинской документации в соответствии  с инструкцией по её заполнению.</w:t>
            </w:r>
          </w:p>
          <w:p w:rsidR="004254BC" w:rsidRPr="00B61747" w:rsidRDefault="004254BC" w:rsidP="00095172">
            <w:pPr>
              <w:pStyle w:val="ae"/>
              <w:widowControl w:val="0"/>
              <w:ind w:right="-84"/>
            </w:pPr>
          </w:p>
        </w:tc>
        <w:tc>
          <w:tcPr>
            <w:tcW w:w="1364" w:type="pct"/>
            <w:shd w:val="clear" w:color="auto" w:fill="auto"/>
          </w:tcPr>
          <w:p w:rsidR="00D14C08" w:rsidRPr="00B61747" w:rsidRDefault="00D14C08" w:rsidP="00095172">
            <w:pPr>
              <w:jc w:val="both"/>
            </w:pPr>
            <w:r w:rsidRPr="00B61747">
              <w:t xml:space="preserve">Экспертное наблюдение и оценка на практических занятиях при выполнении работ на учебной и производственнойпрактике. </w:t>
            </w:r>
          </w:p>
          <w:p w:rsidR="00D14C08" w:rsidRPr="00B61747" w:rsidRDefault="00D14C08" w:rsidP="00095172">
            <w:pPr>
              <w:jc w:val="both"/>
            </w:pPr>
            <w:r w:rsidRPr="00B61747">
              <w:t>Экспертная оценка на практическом экзамене</w:t>
            </w:r>
          </w:p>
          <w:p w:rsidR="004254BC" w:rsidRPr="00B61747" w:rsidRDefault="004254BC" w:rsidP="00095172">
            <w:pPr>
              <w:jc w:val="both"/>
            </w:pPr>
          </w:p>
        </w:tc>
      </w:tr>
      <w:tr w:rsidR="004254BC" w:rsidRPr="00B61747" w:rsidTr="00626169">
        <w:trPr>
          <w:trHeight w:val="637"/>
        </w:trPr>
        <w:tc>
          <w:tcPr>
            <w:tcW w:w="1288" w:type="pct"/>
            <w:shd w:val="clear" w:color="auto" w:fill="auto"/>
          </w:tcPr>
          <w:p w:rsidR="00A05AEB" w:rsidRPr="00B61747" w:rsidRDefault="004254BC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 xml:space="preserve">ПК </w:t>
            </w:r>
            <w:r w:rsidR="00073EE1" w:rsidRPr="00B61747">
              <w:t>3</w:t>
            </w:r>
            <w:r w:rsidR="000A2EAA" w:rsidRPr="00B61747">
              <w:t>.6</w:t>
            </w:r>
          </w:p>
          <w:p w:rsidR="00C35615" w:rsidRPr="00B61747" w:rsidRDefault="00C35615" w:rsidP="00095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B61747">
              <w:t>Проводить санитарно-просветительскую работу по вопросам планирования семьи, сохранения и укрепления репродуктивного здоро</w:t>
            </w:r>
            <w:r w:rsidR="00A05AEB" w:rsidRPr="00B61747">
              <w:t>вья</w:t>
            </w:r>
          </w:p>
          <w:p w:rsidR="004254BC" w:rsidRPr="00B61747" w:rsidRDefault="004254BC" w:rsidP="00095172"/>
        </w:tc>
        <w:tc>
          <w:tcPr>
            <w:tcW w:w="2348" w:type="pct"/>
            <w:shd w:val="clear" w:color="auto" w:fill="auto"/>
          </w:tcPr>
          <w:p w:rsidR="0076737E" w:rsidRPr="00B61747" w:rsidRDefault="00991A66" w:rsidP="00095172">
            <w:pPr>
              <w:pStyle w:val="ae"/>
              <w:widowControl w:val="0"/>
              <w:ind w:right="-84"/>
            </w:pPr>
            <w:r>
              <w:rPr>
                <w:bCs/>
              </w:rPr>
              <w:t xml:space="preserve">Демонстрация рационального   выбора методов, </w:t>
            </w:r>
            <w:r w:rsidR="00C35615" w:rsidRPr="00B61747">
              <w:t xml:space="preserve">форм и средств </w:t>
            </w:r>
            <w:proofErr w:type="spellStart"/>
            <w:r w:rsidR="00FC4526" w:rsidRPr="00B61747">
              <w:t>санитарно-росветительскойработы</w:t>
            </w:r>
            <w:proofErr w:type="spellEnd"/>
            <w:r w:rsidR="00FC4526" w:rsidRPr="00B61747">
              <w:t xml:space="preserve"> по вопросам планирования семьи, сохранения и укрепления репродуктивного здоровья.</w:t>
            </w:r>
          </w:p>
          <w:p w:rsidR="004254BC" w:rsidRPr="00B61747" w:rsidRDefault="004254BC" w:rsidP="00095172">
            <w:pPr>
              <w:pStyle w:val="ae"/>
              <w:widowControl w:val="0"/>
              <w:ind w:right="-84"/>
            </w:pPr>
          </w:p>
        </w:tc>
        <w:tc>
          <w:tcPr>
            <w:tcW w:w="1364" w:type="pct"/>
            <w:shd w:val="clear" w:color="auto" w:fill="auto"/>
          </w:tcPr>
          <w:p w:rsidR="00D14C08" w:rsidRPr="00B61747" w:rsidRDefault="00D14C08" w:rsidP="00095172">
            <w:pPr>
              <w:jc w:val="both"/>
            </w:pPr>
            <w:r w:rsidRPr="00B61747">
              <w:t xml:space="preserve">Экспертное наблюдение и оценка на практических занятиях при выполнении работ на учебной и производственнойпрактике. </w:t>
            </w:r>
          </w:p>
          <w:p w:rsidR="004254BC" w:rsidRPr="00B61747" w:rsidRDefault="00D14C08" w:rsidP="007A27DA">
            <w:pPr>
              <w:jc w:val="both"/>
            </w:pPr>
            <w:r w:rsidRPr="00B61747">
              <w:t>Экспертная оценка на практическом экзамене</w:t>
            </w:r>
          </w:p>
        </w:tc>
      </w:tr>
    </w:tbl>
    <w:p w:rsidR="00073EE1" w:rsidRPr="00B61747" w:rsidRDefault="00073EE1" w:rsidP="00D56E98">
      <w:pPr>
        <w:spacing w:line="360" w:lineRule="auto"/>
        <w:ind w:firstLine="709"/>
        <w:jc w:val="both"/>
        <w:rPr>
          <w:sz w:val="28"/>
          <w:szCs w:val="28"/>
        </w:rPr>
      </w:pPr>
    </w:p>
    <w:p w:rsidR="00073EE1" w:rsidRDefault="00073EE1" w:rsidP="00D56E98">
      <w:pPr>
        <w:spacing w:line="360" w:lineRule="auto"/>
        <w:ind w:firstLine="709"/>
        <w:jc w:val="both"/>
        <w:rPr>
          <w:sz w:val="28"/>
          <w:szCs w:val="28"/>
        </w:rPr>
      </w:pPr>
    </w:p>
    <w:p w:rsidR="00991A66" w:rsidRDefault="00991A66" w:rsidP="00D56E98">
      <w:pPr>
        <w:spacing w:line="360" w:lineRule="auto"/>
        <w:ind w:firstLine="709"/>
        <w:jc w:val="both"/>
        <w:rPr>
          <w:sz w:val="28"/>
          <w:szCs w:val="28"/>
        </w:rPr>
      </w:pPr>
    </w:p>
    <w:p w:rsidR="00E4190A" w:rsidRPr="00B61747" w:rsidRDefault="00E4190A" w:rsidP="00D56E98">
      <w:pPr>
        <w:spacing w:line="360" w:lineRule="auto"/>
        <w:ind w:firstLine="709"/>
        <w:jc w:val="both"/>
        <w:rPr>
          <w:sz w:val="28"/>
          <w:szCs w:val="28"/>
        </w:rPr>
      </w:pPr>
    </w:p>
    <w:p w:rsidR="00790AED" w:rsidRPr="00B61747" w:rsidRDefault="004254BC" w:rsidP="006261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61747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B61747">
        <w:rPr>
          <w:sz w:val="28"/>
          <w:szCs w:val="28"/>
        </w:rPr>
        <w:t>сформированнос</w:t>
      </w:r>
      <w:r w:rsidR="00376FB8" w:rsidRPr="00B61747">
        <w:rPr>
          <w:sz w:val="28"/>
          <w:szCs w:val="28"/>
        </w:rPr>
        <w:t>ть</w:t>
      </w:r>
      <w:proofErr w:type="spellEnd"/>
      <w:r w:rsidR="00376FB8" w:rsidRPr="00B61747">
        <w:rPr>
          <w:sz w:val="28"/>
          <w:szCs w:val="28"/>
        </w:rPr>
        <w:t xml:space="preserve"> профессиональных компетенций</w:t>
      </w:r>
      <w:r w:rsidRPr="00B61747">
        <w:rPr>
          <w:sz w:val="28"/>
          <w:szCs w:val="28"/>
        </w:rPr>
        <w:t xml:space="preserve"> и развити</w:t>
      </w:r>
      <w:r w:rsidR="00376FB8" w:rsidRPr="00B61747">
        <w:rPr>
          <w:sz w:val="28"/>
          <w:szCs w:val="28"/>
        </w:rPr>
        <w:t>е общих компетенций.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8"/>
        <w:gridCol w:w="4162"/>
        <w:gridCol w:w="3004"/>
      </w:tblGrid>
      <w:tr w:rsidR="00F14E4C" w:rsidRPr="00B61747" w:rsidTr="00626169"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4C" w:rsidRPr="00B61747" w:rsidRDefault="00F14E4C" w:rsidP="00633675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 xml:space="preserve">Результаты </w:t>
            </w:r>
          </w:p>
          <w:p w:rsidR="00F14E4C" w:rsidRPr="00B61747" w:rsidRDefault="00F14E4C" w:rsidP="00633675">
            <w:pPr>
              <w:jc w:val="center"/>
              <w:rPr>
                <w:b/>
                <w:bCs/>
              </w:rPr>
            </w:pPr>
            <w:r w:rsidRPr="00B61747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E4C" w:rsidRPr="00B61747" w:rsidRDefault="00F14E4C" w:rsidP="00633675">
            <w:pPr>
              <w:jc w:val="center"/>
              <w:rPr>
                <w:b/>
              </w:rPr>
            </w:pPr>
            <w:r w:rsidRPr="00B61747">
              <w:rPr>
                <w:b/>
              </w:rPr>
              <w:t>Основные показатели оценки</w:t>
            </w:r>
          </w:p>
          <w:p w:rsidR="00F14E4C" w:rsidRPr="00B61747" w:rsidRDefault="00F14E4C" w:rsidP="00633675">
            <w:pPr>
              <w:jc w:val="center"/>
              <w:rPr>
                <w:bCs/>
              </w:rPr>
            </w:pPr>
            <w:r w:rsidRPr="00B61747">
              <w:rPr>
                <w:b/>
              </w:rPr>
              <w:t xml:space="preserve"> результата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E4C" w:rsidRPr="00B61747" w:rsidRDefault="00F14E4C" w:rsidP="00633675">
            <w:pPr>
              <w:jc w:val="center"/>
              <w:rPr>
                <w:b/>
              </w:rPr>
            </w:pPr>
            <w:r w:rsidRPr="00B61747">
              <w:rPr>
                <w:b/>
              </w:rPr>
              <w:t xml:space="preserve">Формы и методы контроля и </w:t>
            </w:r>
          </w:p>
          <w:p w:rsidR="00F14E4C" w:rsidRPr="00B61747" w:rsidRDefault="00F14E4C" w:rsidP="00633675">
            <w:pPr>
              <w:jc w:val="center"/>
              <w:rPr>
                <w:b/>
                <w:bCs/>
              </w:rPr>
            </w:pPr>
            <w:r w:rsidRPr="00B61747">
              <w:rPr>
                <w:b/>
              </w:rPr>
              <w:t xml:space="preserve">оценки </w:t>
            </w:r>
          </w:p>
        </w:tc>
      </w:tr>
      <w:tr w:rsidR="00F14E4C" w:rsidRPr="00B61747" w:rsidTr="00626169"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r w:rsidRPr="00B61747">
              <w:t>ОК 1.</w:t>
            </w:r>
          </w:p>
          <w:p w:rsidR="00F14E4C" w:rsidRPr="00B61747" w:rsidRDefault="00F14E4C" w:rsidP="00633675">
            <w:pPr>
              <w:rPr>
                <w:b/>
                <w:bCs/>
              </w:rPr>
            </w:pPr>
            <w:r w:rsidRPr="00B61747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 xml:space="preserve">Обоснованиеи логичное объяснение сущности и значимости своей будущей профессии. 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Демонстрация интересачерез участие в проектах и акциях профессиональной направленности.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Участие в олимпиадах и профессиональныхконкурсах.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Посещение научно-практических конференций.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Стремление кповышению качества успеваемости.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  <w:jc w:val="both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ОК 2.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  <w:jc w:val="both"/>
            </w:pPr>
            <w:r w:rsidRPr="00B61747">
              <w:t>Организовывать собственную деятельность, выбирать типовые методы и способы выполнения профессиональных задач, оценивать ихэффективность и качество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  <w:jc w:val="both"/>
              <w:rPr>
                <w:bCs/>
              </w:rPr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tabs>
                <w:tab w:val="left" w:pos="252"/>
              </w:tabs>
              <w:spacing w:after="120"/>
            </w:pPr>
            <w:r>
              <w:t xml:space="preserve">Обоснованность </w:t>
            </w:r>
            <w:r w:rsidRPr="00B61747">
              <w:t xml:space="preserve"> выбора и способа решения профессиональных задач</w:t>
            </w:r>
          </w:p>
          <w:p w:rsidR="00F14E4C" w:rsidRDefault="00F14E4C" w:rsidP="00633675">
            <w:pPr>
              <w:pStyle w:val="ae"/>
              <w:widowControl w:val="0"/>
              <w:ind w:right="-84"/>
            </w:pPr>
            <w:proofErr w:type="spellStart"/>
            <w:r w:rsidRPr="00B61747">
              <w:t>Самооцениваниеэффективности</w:t>
            </w:r>
            <w:proofErr w:type="spellEnd"/>
            <w:r w:rsidRPr="00B61747">
              <w:t xml:space="preserve"> и качества выполнения поставленных профессиональных задач. </w:t>
            </w:r>
          </w:p>
          <w:p w:rsidR="00F14E4C" w:rsidRPr="008403F5" w:rsidRDefault="00F14E4C" w:rsidP="00633675">
            <w:pPr>
              <w:jc w:val="both"/>
              <w:rPr>
                <w:bCs/>
              </w:rPr>
            </w:pPr>
            <w:r w:rsidRPr="008403F5">
              <w:rPr>
                <w:bCs/>
              </w:rPr>
              <w:t>Самостоятельное решение профессиональных задач.</w:t>
            </w:r>
          </w:p>
          <w:p w:rsidR="00F14E4C" w:rsidRPr="008403F5" w:rsidRDefault="00F14E4C" w:rsidP="00633675">
            <w:pPr>
              <w:tabs>
                <w:tab w:val="left" w:pos="252"/>
              </w:tabs>
              <w:spacing w:after="120"/>
            </w:pPr>
            <w:r w:rsidRPr="008403F5">
              <w:t>Обоснование рационального выбора и способа решения профессиональных задач</w:t>
            </w:r>
            <w:r>
              <w:t>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  <w:jc w:val="both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  <w:jc w:val="both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 xml:space="preserve">ОК 3. 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 xml:space="preserve">Принимать решения в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стандартных и нестандартных ситуациях и нести за них ответственность.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rPr>
                <w:bCs/>
              </w:rPr>
              <w:t>Самостоятельное выполнение</w:t>
            </w:r>
            <w:r w:rsidRPr="00B61747">
              <w:t xml:space="preserve">и осознаниемеры ответственностипри решении </w:t>
            </w:r>
            <w:r w:rsidRPr="00B61747">
              <w:rPr>
                <w:bCs/>
              </w:rPr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Демонстрацияпринятия решенияв стандартных и нестандартных ситуациях.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экзамене.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ОК 4.</w:t>
            </w:r>
          </w:p>
          <w:p w:rsidR="00F14E4C" w:rsidRPr="008403F5" w:rsidRDefault="00F14E4C" w:rsidP="00633675">
            <w:pPr>
              <w:pStyle w:val="ae"/>
              <w:widowControl w:val="0"/>
              <w:ind w:left="34" w:right="-84" w:hanging="34"/>
            </w:pPr>
            <w:r w:rsidRPr="008403F5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8403F5" w:rsidRDefault="00F14E4C" w:rsidP="00633675">
            <w:pPr>
              <w:pStyle w:val="ae"/>
              <w:widowControl w:val="0"/>
              <w:ind w:right="-84"/>
            </w:pPr>
            <w:r w:rsidRPr="00B61747">
              <w:t>Использование различных источников и</w:t>
            </w:r>
            <w:r>
              <w:t xml:space="preserve">нформации, включая электронные </w:t>
            </w:r>
            <w:r w:rsidRPr="008403F5">
              <w:t>для эффективного выполненияпрофессиональных задач, профессионального и личностного развития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Демонстрация и применение результатов поиска для эффективного решения поставленных задач.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Демонстрация поиска информации через участие в проектах и акциях профессиональной направленности.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8403F5" w:rsidRDefault="00F14E4C" w:rsidP="00633675">
            <w:pPr>
              <w:pStyle w:val="ae"/>
              <w:widowControl w:val="0"/>
              <w:ind w:left="34" w:right="-84" w:hanging="34"/>
            </w:pPr>
            <w:r w:rsidRPr="008403F5">
              <w:t>ОК 5.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Default="00F14E4C" w:rsidP="00633675">
            <w:pPr>
              <w:pStyle w:val="ae"/>
              <w:widowControl w:val="0"/>
              <w:ind w:right="-84"/>
            </w:pPr>
            <w:r w:rsidRPr="00B61747">
              <w:t xml:space="preserve">Демонстрация использования </w:t>
            </w:r>
            <w:r>
              <w:t>информационно-коммуникационных технологий</w:t>
            </w:r>
            <w:r w:rsidRPr="003F7E0C">
              <w:t xml:space="preserve">при выполнении домашнего задания, </w:t>
            </w:r>
            <w:r>
              <w:t xml:space="preserve">внеаудиторной работы, </w:t>
            </w:r>
            <w:r w:rsidRPr="00B61747">
              <w:t xml:space="preserve"> в профессиональной деятельности че</w:t>
            </w:r>
            <w:r>
              <w:t xml:space="preserve">рез участие в проектах  </w:t>
            </w:r>
            <w:r w:rsidRPr="00B61747">
              <w:t>профессиональной направленности.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F91BB8" w:rsidRDefault="00F14E4C" w:rsidP="00633675">
            <w:pPr>
              <w:pStyle w:val="ae"/>
              <w:widowControl w:val="0"/>
              <w:ind w:left="34" w:right="-84" w:hanging="34"/>
            </w:pPr>
            <w:r w:rsidRPr="00F91BB8">
              <w:t>ОК 6.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F91BB8">
              <w:t>Работать в команде, эффективно общаться</w:t>
            </w:r>
            <w:r w:rsidRPr="00B61747">
              <w:t xml:space="preserve"> с коллегами, руководством, пациентами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 xml:space="preserve">Демонстрация </w:t>
            </w:r>
            <w:proofErr w:type="spellStart"/>
            <w:r w:rsidRPr="00B61747">
              <w:t>коммуникативности,комфортное</w:t>
            </w:r>
            <w:proofErr w:type="spellEnd"/>
            <w:r w:rsidRPr="00B61747">
              <w:t xml:space="preserve"> </w:t>
            </w:r>
            <w:proofErr w:type="spellStart"/>
            <w:r w:rsidRPr="00B61747">
              <w:t>существованиев</w:t>
            </w:r>
            <w:proofErr w:type="spellEnd"/>
            <w:r w:rsidRPr="00B61747">
              <w:t xml:space="preserve"> любом обществе.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Демонстрация владения ораторским искусством,грамотнойустной и письменной речью.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ОК 7.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Брать ответственность за работу членов команды (подчиненных), за результат выполнения заданий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Default="00F14E4C" w:rsidP="00633675">
            <w:pPr>
              <w:pStyle w:val="ae"/>
              <w:widowControl w:val="0"/>
              <w:ind w:right="-84"/>
            </w:pPr>
            <w:r w:rsidRPr="00B61747">
              <w:t>Демонстрацияосознаниямеры ответственности</w:t>
            </w:r>
            <w:r>
              <w:t xml:space="preserve">  за всех членов команды </w:t>
            </w:r>
            <w:r w:rsidRPr="00B61747">
              <w:t xml:space="preserve">при решении </w:t>
            </w:r>
            <w:r w:rsidRPr="00B61747">
              <w:rPr>
                <w:bCs/>
              </w:rPr>
              <w:t>профессиональных задач</w:t>
            </w:r>
            <w:r w:rsidRPr="00B61747">
              <w:t xml:space="preserve"> в стандартных и нестандартных ситуациях</w:t>
            </w:r>
            <w:r>
              <w:t>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>
              <w:t>Рациональное планирование заданий для каждого  члена  команды.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Проявление ответственности за работу членов команды и конечный</w:t>
            </w:r>
            <w:r>
              <w:t xml:space="preserve"> результат по выполнению  задания.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 xml:space="preserve"> Участие в студенческом самоуправлении.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ОК 8.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E1634C" w:rsidRDefault="00F14E4C" w:rsidP="00633675">
            <w:pPr>
              <w:pStyle w:val="ae"/>
              <w:widowControl w:val="0"/>
              <w:ind w:right="-84"/>
            </w:pPr>
            <w:r w:rsidRPr="00E1634C">
              <w:t xml:space="preserve">Демонстрация планирования и организации самообразования </w:t>
            </w:r>
            <w:r>
              <w:t>и само</w:t>
            </w:r>
            <w:r w:rsidRPr="00E1634C">
              <w:t>развития.</w:t>
            </w:r>
          </w:p>
          <w:p w:rsidR="00F14E4C" w:rsidRPr="00E1634C" w:rsidRDefault="00F14E4C" w:rsidP="00633675">
            <w:pPr>
              <w:pStyle w:val="ae"/>
              <w:widowControl w:val="0"/>
              <w:ind w:right="-84"/>
            </w:pPr>
            <w:r w:rsidRPr="00E1634C">
              <w:t>Решение поставленных задачи, достижение цели профессионального и личностного развития.</w:t>
            </w:r>
          </w:p>
          <w:p w:rsidR="00F14E4C" w:rsidRPr="00E1634C" w:rsidRDefault="00F14E4C" w:rsidP="00633675">
            <w:pPr>
              <w:pStyle w:val="ae"/>
              <w:widowControl w:val="0"/>
              <w:ind w:right="-84"/>
            </w:pPr>
            <w:r w:rsidRPr="00E1634C">
              <w:t>Участие в работе Ассоциаций акушерок (Межрегиональной лиги акушерок России).</w:t>
            </w:r>
          </w:p>
          <w:p w:rsidR="00F14E4C" w:rsidRPr="00E1634C" w:rsidRDefault="00F14E4C" w:rsidP="00633675">
            <w:pPr>
              <w:pStyle w:val="ae"/>
              <w:widowControl w:val="0"/>
              <w:ind w:right="-84"/>
            </w:pPr>
            <w:r w:rsidRPr="00E1634C">
              <w:t>Участие в работе СНО и кружков</w:t>
            </w:r>
            <w:r>
              <w:t>,</w:t>
            </w:r>
            <w:r w:rsidRPr="00E1634C">
              <w:t xml:space="preserve"> конкурсах профессионального мастерства</w:t>
            </w:r>
            <w:r>
              <w:t>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ОК 9.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Проявление интереса к инновациям в области профессиональной деятельности.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E1634C">
              <w:t>Участие в работе</w:t>
            </w:r>
            <w:r w:rsidRPr="00B61747">
              <w:t xml:space="preserve"> научно-практических конференций.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ОК 10.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Default="00F14E4C" w:rsidP="00633675">
            <w:pPr>
              <w:pStyle w:val="ae"/>
              <w:widowControl w:val="0"/>
              <w:ind w:right="-84"/>
            </w:pPr>
            <w:r w:rsidRPr="00B61747">
              <w:t>Демонстрацияуваженияк историческому наследию и культурным традициям народа, религиозным различиям.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>
              <w:t>И</w:t>
            </w:r>
            <w:r w:rsidRPr="00B61747">
              <w:t>спользованиеисторическогонаследия и культурных традиций народов</w:t>
            </w:r>
            <w:r>
              <w:t xml:space="preserve"> в профессиональной деятельности.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ОК 11.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Быть готовым брать на себя нравственные обязательства поотношению к природе, обществу, человеку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Default="00F14E4C" w:rsidP="00633675">
            <w:pPr>
              <w:pStyle w:val="ae"/>
              <w:widowControl w:val="0"/>
              <w:ind w:right="-84"/>
            </w:pPr>
            <w:r w:rsidRPr="00B61747">
              <w:t xml:space="preserve"> Пониманиевопросов экологии, нравственности, профессиональной этики и деонтологии. 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>Демонстрацияосознаниямеры ответственности</w:t>
            </w:r>
            <w:r>
              <w:t xml:space="preserve">  за </w:t>
            </w:r>
            <w:r w:rsidRPr="00B61747">
              <w:t>нравственные обязательства поотношению к природе, обществу, человеку</w:t>
            </w:r>
            <w:r>
              <w:t>.</w:t>
            </w:r>
          </w:p>
          <w:p w:rsidR="00F14E4C" w:rsidRDefault="00F14E4C" w:rsidP="00633675">
            <w:pPr>
              <w:pStyle w:val="ae"/>
              <w:widowControl w:val="0"/>
              <w:ind w:right="-84"/>
            </w:pPr>
            <w:r w:rsidRPr="00B61747">
              <w:t>Демонстрация бережного отношения к окружающей среде, приверженности принципам гуманизма.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ОК 12.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Организовывать рабочее место с соблюдением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безопасности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>
              <w:t>Демонстрация организации рабочего места</w:t>
            </w:r>
            <w:r w:rsidRPr="00B61747">
              <w:t xml:space="preserve"> с соблюдением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безопасности</w:t>
            </w:r>
            <w:r>
              <w:t xml:space="preserve"> в соответствии с инструкцией.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>
              <w:t xml:space="preserve"> Выполнение  </w:t>
            </w:r>
            <w:r w:rsidRPr="00B61747">
              <w:t xml:space="preserve">требований охраны труда, производственной санитарии, инфекционной и противопожарной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>
              <w:t>б</w:t>
            </w:r>
            <w:r w:rsidRPr="00B61747">
              <w:t>езопасностипри выполнениипрофессиональных задач.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 на практическом экзамене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ОК 13. 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Default="00F14E4C" w:rsidP="00633675">
            <w:pPr>
              <w:pStyle w:val="ae"/>
              <w:widowControl w:val="0"/>
              <w:ind w:right="-84"/>
            </w:pPr>
            <w:r>
              <w:t>Ведение здорового образа жизни, занятие физкультурой  или спортом для укрепления здоровья.</w:t>
            </w:r>
          </w:p>
          <w:p w:rsidR="00F14E4C" w:rsidRDefault="00F14E4C" w:rsidP="00633675">
            <w:pPr>
              <w:pStyle w:val="ae"/>
              <w:widowControl w:val="0"/>
              <w:ind w:right="-84"/>
            </w:pPr>
            <w:r>
              <w:t>Своевременная сдача нормативных показателей.</w:t>
            </w:r>
          </w:p>
          <w:p w:rsidR="00F14E4C" w:rsidRPr="00B61747" w:rsidRDefault="00F14E4C" w:rsidP="00633675">
            <w:pPr>
              <w:pStyle w:val="ae"/>
              <w:widowControl w:val="0"/>
              <w:ind w:right="-84"/>
            </w:pPr>
            <w:r>
              <w:t>Участие в ф</w:t>
            </w:r>
            <w:r w:rsidRPr="00B61747">
              <w:t>ормиро</w:t>
            </w:r>
            <w:r>
              <w:t xml:space="preserve">вании </w:t>
            </w:r>
            <w:proofErr w:type="spellStart"/>
            <w:r w:rsidRPr="00B61747">
              <w:t>здоровьесберегающейсреды</w:t>
            </w:r>
            <w:proofErr w:type="spellEnd"/>
            <w:r w:rsidRPr="00B61747">
              <w:t xml:space="preserve"> для населения, </w:t>
            </w:r>
            <w:proofErr w:type="spellStart"/>
            <w:r w:rsidRPr="00B61747">
              <w:t>сохранениеи</w:t>
            </w:r>
            <w:proofErr w:type="spellEnd"/>
            <w:r w:rsidRPr="00B61747">
              <w:t xml:space="preserve"> укрепление физического, психологического, социального и духовного здоровья как одного из ценностных составляющих личности.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 xml:space="preserve">Экспертное наблюдение и оценка на практических занятиях, при выполнении работ на учебной и производственнойпрактике. </w:t>
            </w:r>
          </w:p>
        </w:tc>
      </w:tr>
      <w:tr w:rsidR="00F14E4C" w:rsidRPr="00B61747" w:rsidTr="00626169">
        <w:trPr>
          <w:trHeight w:val="637"/>
        </w:trPr>
        <w:tc>
          <w:tcPr>
            <w:tcW w:w="1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ОК 14.</w:t>
            </w:r>
          </w:p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2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right="-84"/>
            </w:pPr>
            <w:r w:rsidRPr="00B61747">
              <w:t xml:space="preserve">Демонстрация готовности исполнять воинскую обязанность. 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E4C" w:rsidRPr="00B61747" w:rsidRDefault="00F14E4C" w:rsidP="00633675">
            <w:pPr>
              <w:pStyle w:val="ae"/>
              <w:widowControl w:val="0"/>
              <w:ind w:left="34" w:right="-84" w:hanging="34"/>
            </w:pPr>
            <w:r w:rsidRPr="00B61747">
              <w:t>Экспертная оценкапри наблюдениинавоинских сборах</w:t>
            </w:r>
          </w:p>
        </w:tc>
      </w:tr>
    </w:tbl>
    <w:p w:rsidR="004254BC" w:rsidRPr="00B61747" w:rsidRDefault="004254BC" w:rsidP="00D56E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sectPr w:rsidR="004254BC" w:rsidRPr="00B61747" w:rsidSect="00626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ADA" w:rsidRDefault="00900ADA">
      <w:r>
        <w:separator/>
      </w:r>
    </w:p>
  </w:endnote>
  <w:endnote w:type="continuationSeparator" w:id="1">
    <w:p w:rsidR="00900ADA" w:rsidRDefault="0090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DA" w:rsidRDefault="00F64DBE" w:rsidP="00A95EA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AD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00ADA" w:rsidRDefault="00900ADA" w:rsidP="00A95EA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12787"/>
      <w:docPartObj>
        <w:docPartGallery w:val="Page Numbers (Bottom of Page)"/>
        <w:docPartUnique/>
      </w:docPartObj>
    </w:sdtPr>
    <w:sdtContent>
      <w:p w:rsidR="00900ADA" w:rsidRDefault="00F64DBE" w:rsidP="005C0CFA">
        <w:pPr>
          <w:pStyle w:val="aa"/>
          <w:jc w:val="center"/>
        </w:pPr>
        <w:fldSimple w:instr=" PAGE   \* MERGEFORMAT ">
          <w:r w:rsidR="007134FE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6315"/>
      <w:docPartObj>
        <w:docPartGallery w:val="Page Numbers (Bottom of Page)"/>
        <w:docPartUnique/>
      </w:docPartObj>
    </w:sdtPr>
    <w:sdtContent>
      <w:p w:rsidR="00900ADA" w:rsidRDefault="00F64DBE">
        <w:pPr>
          <w:pStyle w:val="aa"/>
          <w:jc w:val="center"/>
        </w:pPr>
        <w:fldSimple w:instr=" PAGE   \* MERGEFORMAT ">
          <w:r w:rsidR="007134FE">
            <w:rPr>
              <w:noProof/>
            </w:rPr>
            <w:t>1</w:t>
          </w:r>
        </w:fldSimple>
      </w:p>
    </w:sdtContent>
  </w:sdt>
  <w:p w:rsidR="00900ADA" w:rsidRDefault="00900A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ADA" w:rsidRDefault="00900ADA">
      <w:r>
        <w:separator/>
      </w:r>
    </w:p>
  </w:footnote>
  <w:footnote w:type="continuationSeparator" w:id="1">
    <w:p w:rsidR="00900ADA" w:rsidRDefault="0090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2F4"/>
    <w:multiLevelType w:val="hybridMultilevel"/>
    <w:tmpl w:val="80B2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09A8"/>
    <w:multiLevelType w:val="hybridMultilevel"/>
    <w:tmpl w:val="B75A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3069"/>
    <w:multiLevelType w:val="hybridMultilevel"/>
    <w:tmpl w:val="B868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36D20"/>
    <w:multiLevelType w:val="hybridMultilevel"/>
    <w:tmpl w:val="1012F6BA"/>
    <w:lvl w:ilvl="0" w:tplc="5D420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D79DB"/>
    <w:multiLevelType w:val="hybridMultilevel"/>
    <w:tmpl w:val="EFD4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7235C"/>
    <w:multiLevelType w:val="hybridMultilevel"/>
    <w:tmpl w:val="027A6BA0"/>
    <w:lvl w:ilvl="0" w:tplc="35C2B582">
      <w:start w:val="1"/>
      <w:numFmt w:val="bullet"/>
      <w:pStyle w:val="a"/>
      <w:lvlText w:val="­"/>
      <w:lvlJc w:val="left"/>
      <w:pPr>
        <w:ind w:left="177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3D0163"/>
    <w:multiLevelType w:val="hybridMultilevel"/>
    <w:tmpl w:val="A1A4A6D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20E6545E"/>
    <w:multiLevelType w:val="multilevel"/>
    <w:tmpl w:val="C214218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6710D"/>
    <w:multiLevelType w:val="hybridMultilevel"/>
    <w:tmpl w:val="83D87BA4"/>
    <w:lvl w:ilvl="0" w:tplc="A6489F32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03988"/>
    <w:multiLevelType w:val="hybridMultilevel"/>
    <w:tmpl w:val="C57837E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350D6321"/>
    <w:multiLevelType w:val="hybridMultilevel"/>
    <w:tmpl w:val="861455C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74711F"/>
    <w:multiLevelType w:val="hybridMultilevel"/>
    <w:tmpl w:val="7E78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59E2"/>
    <w:multiLevelType w:val="hybridMultilevel"/>
    <w:tmpl w:val="FB64D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AD0F5E"/>
    <w:multiLevelType w:val="hybridMultilevel"/>
    <w:tmpl w:val="5928D358"/>
    <w:lvl w:ilvl="0" w:tplc="2098B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814FD"/>
    <w:multiLevelType w:val="hybridMultilevel"/>
    <w:tmpl w:val="881E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E4B47"/>
    <w:multiLevelType w:val="hybridMultilevel"/>
    <w:tmpl w:val="25F69F8E"/>
    <w:lvl w:ilvl="0" w:tplc="B592108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345316"/>
    <w:multiLevelType w:val="hybridMultilevel"/>
    <w:tmpl w:val="C5689B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8646C"/>
    <w:multiLevelType w:val="hybridMultilevel"/>
    <w:tmpl w:val="EFD4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24911"/>
    <w:multiLevelType w:val="hybridMultilevel"/>
    <w:tmpl w:val="7E78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52A57"/>
    <w:multiLevelType w:val="hybridMultilevel"/>
    <w:tmpl w:val="EFD4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3"/>
  </w:num>
  <w:num w:numId="5">
    <w:abstractNumId w:val="8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6"/>
  </w:num>
  <w:num w:numId="15">
    <w:abstractNumId w:val="14"/>
  </w:num>
  <w:num w:numId="16">
    <w:abstractNumId w:val="20"/>
  </w:num>
  <w:num w:numId="17">
    <w:abstractNumId w:val="7"/>
  </w:num>
  <w:num w:numId="18">
    <w:abstractNumId w:val="5"/>
  </w:num>
  <w:num w:numId="19">
    <w:abstractNumId w:val="12"/>
  </w:num>
  <w:num w:numId="20">
    <w:abstractNumId w:val="4"/>
  </w:num>
  <w:num w:numId="21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3808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EA6"/>
    <w:rsid w:val="00001183"/>
    <w:rsid w:val="0001168C"/>
    <w:rsid w:val="00011DC8"/>
    <w:rsid w:val="00015A21"/>
    <w:rsid w:val="00016114"/>
    <w:rsid w:val="00020536"/>
    <w:rsid w:val="000248DA"/>
    <w:rsid w:val="00033628"/>
    <w:rsid w:val="00040EF1"/>
    <w:rsid w:val="00043F7E"/>
    <w:rsid w:val="00047A0F"/>
    <w:rsid w:val="00047C11"/>
    <w:rsid w:val="0005063C"/>
    <w:rsid w:val="00053EA9"/>
    <w:rsid w:val="0005532B"/>
    <w:rsid w:val="000554A0"/>
    <w:rsid w:val="000622C5"/>
    <w:rsid w:val="000629D7"/>
    <w:rsid w:val="00065AD8"/>
    <w:rsid w:val="0006654E"/>
    <w:rsid w:val="00066674"/>
    <w:rsid w:val="00073EE1"/>
    <w:rsid w:val="000755DB"/>
    <w:rsid w:val="00075BAA"/>
    <w:rsid w:val="000801EE"/>
    <w:rsid w:val="00084573"/>
    <w:rsid w:val="00084C64"/>
    <w:rsid w:val="000852C5"/>
    <w:rsid w:val="00087714"/>
    <w:rsid w:val="00087E58"/>
    <w:rsid w:val="00090640"/>
    <w:rsid w:val="00093D10"/>
    <w:rsid w:val="00095172"/>
    <w:rsid w:val="00095417"/>
    <w:rsid w:val="000955ED"/>
    <w:rsid w:val="000A2EAA"/>
    <w:rsid w:val="000A6CC1"/>
    <w:rsid w:val="000B241E"/>
    <w:rsid w:val="000B2B1F"/>
    <w:rsid w:val="000B33A6"/>
    <w:rsid w:val="000B58EE"/>
    <w:rsid w:val="000B69E1"/>
    <w:rsid w:val="000C271C"/>
    <w:rsid w:val="000C5264"/>
    <w:rsid w:val="000C5B89"/>
    <w:rsid w:val="000C69FF"/>
    <w:rsid w:val="000C75DC"/>
    <w:rsid w:val="000C7CD5"/>
    <w:rsid w:val="000D04A2"/>
    <w:rsid w:val="000D2BF7"/>
    <w:rsid w:val="000D481A"/>
    <w:rsid w:val="000D7B81"/>
    <w:rsid w:val="000E3C48"/>
    <w:rsid w:val="000E7556"/>
    <w:rsid w:val="000F016E"/>
    <w:rsid w:val="000F4205"/>
    <w:rsid w:val="000F4703"/>
    <w:rsid w:val="000F4ACA"/>
    <w:rsid w:val="000F6BFF"/>
    <w:rsid w:val="0010086F"/>
    <w:rsid w:val="00100D6D"/>
    <w:rsid w:val="0010719E"/>
    <w:rsid w:val="001143D1"/>
    <w:rsid w:val="001143E7"/>
    <w:rsid w:val="00114EA8"/>
    <w:rsid w:val="0011615A"/>
    <w:rsid w:val="0011702B"/>
    <w:rsid w:val="00120EC8"/>
    <w:rsid w:val="00123A29"/>
    <w:rsid w:val="00125660"/>
    <w:rsid w:val="00127361"/>
    <w:rsid w:val="00132AC8"/>
    <w:rsid w:val="00135FCA"/>
    <w:rsid w:val="00136805"/>
    <w:rsid w:val="00137333"/>
    <w:rsid w:val="00140C1C"/>
    <w:rsid w:val="00140F5E"/>
    <w:rsid w:val="0014141E"/>
    <w:rsid w:val="00141F2A"/>
    <w:rsid w:val="00144C54"/>
    <w:rsid w:val="001500BB"/>
    <w:rsid w:val="0015677F"/>
    <w:rsid w:val="00165569"/>
    <w:rsid w:val="00184D8E"/>
    <w:rsid w:val="0018563C"/>
    <w:rsid w:val="00187E70"/>
    <w:rsid w:val="001901DD"/>
    <w:rsid w:val="001939CA"/>
    <w:rsid w:val="00195F8E"/>
    <w:rsid w:val="0019643F"/>
    <w:rsid w:val="001A1EBF"/>
    <w:rsid w:val="001A2338"/>
    <w:rsid w:val="001A4437"/>
    <w:rsid w:val="001A59D5"/>
    <w:rsid w:val="001A7B63"/>
    <w:rsid w:val="001B1CFF"/>
    <w:rsid w:val="001B2E55"/>
    <w:rsid w:val="001B3A30"/>
    <w:rsid w:val="001B5BA2"/>
    <w:rsid w:val="001B6AB8"/>
    <w:rsid w:val="001B788C"/>
    <w:rsid w:val="001C4583"/>
    <w:rsid w:val="001C5667"/>
    <w:rsid w:val="001C5DB6"/>
    <w:rsid w:val="001C7063"/>
    <w:rsid w:val="001D1692"/>
    <w:rsid w:val="001D654C"/>
    <w:rsid w:val="001D7B5B"/>
    <w:rsid w:val="001E0093"/>
    <w:rsid w:val="001E0744"/>
    <w:rsid w:val="001E422D"/>
    <w:rsid w:val="001E4780"/>
    <w:rsid w:val="001E4A24"/>
    <w:rsid w:val="001F1244"/>
    <w:rsid w:val="001F57DF"/>
    <w:rsid w:val="001F6DB5"/>
    <w:rsid w:val="001F7A1D"/>
    <w:rsid w:val="00200D8E"/>
    <w:rsid w:val="002016F0"/>
    <w:rsid w:val="00211AB4"/>
    <w:rsid w:val="002122F5"/>
    <w:rsid w:val="00212537"/>
    <w:rsid w:val="00215563"/>
    <w:rsid w:val="00221AC4"/>
    <w:rsid w:val="00222F61"/>
    <w:rsid w:val="002263CA"/>
    <w:rsid w:val="00227AD4"/>
    <w:rsid w:val="00227E72"/>
    <w:rsid w:val="00242E27"/>
    <w:rsid w:val="00244483"/>
    <w:rsid w:val="00245EBD"/>
    <w:rsid w:val="00250C61"/>
    <w:rsid w:val="00251443"/>
    <w:rsid w:val="00260776"/>
    <w:rsid w:val="0026087F"/>
    <w:rsid w:val="00260E8F"/>
    <w:rsid w:val="002635CD"/>
    <w:rsid w:val="00264160"/>
    <w:rsid w:val="002654D6"/>
    <w:rsid w:val="00265910"/>
    <w:rsid w:val="00266C2C"/>
    <w:rsid w:val="00267410"/>
    <w:rsid w:val="00267E22"/>
    <w:rsid w:val="00270BBC"/>
    <w:rsid w:val="0027161E"/>
    <w:rsid w:val="00272315"/>
    <w:rsid w:val="002744ED"/>
    <w:rsid w:val="00277A70"/>
    <w:rsid w:val="00280C75"/>
    <w:rsid w:val="00281AA5"/>
    <w:rsid w:val="00281D59"/>
    <w:rsid w:val="00282DDE"/>
    <w:rsid w:val="002835D4"/>
    <w:rsid w:val="00283EBC"/>
    <w:rsid w:val="0028611E"/>
    <w:rsid w:val="0028749B"/>
    <w:rsid w:val="00290AC0"/>
    <w:rsid w:val="00290AE9"/>
    <w:rsid w:val="00294160"/>
    <w:rsid w:val="002948A4"/>
    <w:rsid w:val="00294ACD"/>
    <w:rsid w:val="00295480"/>
    <w:rsid w:val="00296C1C"/>
    <w:rsid w:val="002A1862"/>
    <w:rsid w:val="002A4F29"/>
    <w:rsid w:val="002B0FDD"/>
    <w:rsid w:val="002B20B2"/>
    <w:rsid w:val="002B6BA9"/>
    <w:rsid w:val="002B72EE"/>
    <w:rsid w:val="002C4810"/>
    <w:rsid w:val="002C4B66"/>
    <w:rsid w:val="002C4C50"/>
    <w:rsid w:val="002C4F78"/>
    <w:rsid w:val="002C7F5F"/>
    <w:rsid w:val="002D01D0"/>
    <w:rsid w:val="002D204B"/>
    <w:rsid w:val="002D2769"/>
    <w:rsid w:val="002D3D62"/>
    <w:rsid w:val="002D43EC"/>
    <w:rsid w:val="002D6D0B"/>
    <w:rsid w:val="002D786A"/>
    <w:rsid w:val="002E22D6"/>
    <w:rsid w:val="002E4DF0"/>
    <w:rsid w:val="002E6172"/>
    <w:rsid w:val="002F0DD7"/>
    <w:rsid w:val="002F0E09"/>
    <w:rsid w:val="003002B4"/>
    <w:rsid w:val="00302005"/>
    <w:rsid w:val="003033DE"/>
    <w:rsid w:val="00304BB1"/>
    <w:rsid w:val="00311046"/>
    <w:rsid w:val="003146C7"/>
    <w:rsid w:val="00314C44"/>
    <w:rsid w:val="00315C00"/>
    <w:rsid w:val="00316177"/>
    <w:rsid w:val="003167FE"/>
    <w:rsid w:val="00317E1C"/>
    <w:rsid w:val="00320C78"/>
    <w:rsid w:val="003244C1"/>
    <w:rsid w:val="00326CF9"/>
    <w:rsid w:val="003306E9"/>
    <w:rsid w:val="00334A4F"/>
    <w:rsid w:val="003362B3"/>
    <w:rsid w:val="0033743F"/>
    <w:rsid w:val="0033745B"/>
    <w:rsid w:val="00337E80"/>
    <w:rsid w:val="00337E86"/>
    <w:rsid w:val="00341C3C"/>
    <w:rsid w:val="00343757"/>
    <w:rsid w:val="00350264"/>
    <w:rsid w:val="00355338"/>
    <w:rsid w:val="003637BE"/>
    <w:rsid w:val="003644D6"/>
    <w:rsid w:val="00364E05"/>
    <w:rsid w:val="00367EFE"/>
    <w:rsid w:val="00370302"/>
    <w:rsid w:val="00370635"/>
    <w:rsid w:val="00370C95"/>
    <w:rsid w:val="00370DB5"/>
    <w:rsid w:val="00371C10"/>
    <w:rsid w:val="003720C7"/>
    <w:rsid w:val="00373510"/>
    <w:rsid w:val="003739F7"/>
    <w:rsid w:val="00376FB8"/>
    <w:rsid w:val="00387BF9"/>
    <w:rsid w:val="00391110"/>
    <w:rsid w:val="0039382D"/>
    <w:rsid w:val="00393C5E"/>
    <w:rsid w:val="00395E0C"/>
    <w:rsid w:val="003A20D8"/>
    <w:rsid w:val="003A4DB1"/>
    <w:rsid w:val="003A5A5B"/>
    <w:rsid w:val="003A6AD6"/>
    <w:rsid w:val="003A6DA4"/>
    <w:rsid w:val="003B1AD1"/>
    <w:rsid w:val="003B55F8"/>
    <w:rsid w:val="003B7EC2"/>
    <w:rsid w:val="003C2221"/>
    <w:rsid w:val="003C570D"/>
    <w:rsid w:val="003D1B2F"/>
    <w:rsid w:val="003D1F1A"/>
    <w:rsid w:val="003D3A92"/>
    <w:rsid w:val="003E0137"/>
    <w:rsid w:val="003E0D07"/>
    <w:rsid w:val="003E1857"/>
    <w:rsid w:val="003E4FD3"/>
    <w:rsid w:val="003E5295"/>
    <w:rsid w:val="003E56A4"/>
    <w:rsid w:val="003E6795"/>
    <w:rsid w:val="003F25FD"/>
    <w:rsid w:val="004000FA"/>
    <w:rsid w:val="0040142E"/>
    <w:rsid w:val="00402F51"/>
    <w:rsid w:val="004036F3"/>
    <w:rsid w:val="004129DC"/>
    <w:rsid w:val="004160FD"/>
    <w:rsid w:val="00417781"/>
    <w:rsid w:val="00420491"/>
    <w:rsid w:val="004216E6"/>
    <w:rsid w:val="004254BC"/>
    <w:rsid w:val="004254CE"/>
    <w:rsid w:val="00425913"/>
    <w:rsid w:val="00427CAA"/>
    <w:rsid w:val="00430BCC"/>
    <w:rsid w:val="00431231"/>
    <w:rsid w:val="004334CC"/>
    <w:rsid w:val="00436802"/>
    <w:rsid w:val="00440D94"/>
    <w:rsid w:val="00442D17"/>
    <w:rsid w:val="00446ADD"/>
    <w:rsid w:val="00454093"/>
    <w:rsid w:val="00456E7F"/>
    <w:rsid w:val="0046104D"/>
    <w:rsid w:val="00461413"/>
    <w:rsid w:val="00463BE3"/>
    <w:rsid w:val="00464BC7"/>
    <w:rsid w:val="00465BCC"/>
    <w:rsid w:val="00467295"/>
    <w:rsid w:val="00470035"/>
    <w:rsid w:val="0047050D"/>
    <w:rsid w:val="00472949"/>
    <w:rsid w:val="00472E6F"/>
    <w:rsid w:val="00476F8C"/>
    <w:rsid w:val="00477C02"/>
    <w:rsid w:val="00477C2D"/>
    <w:rsid w:val="00477FF7"/>
    <w:rsid w:val="00480510"/>
    <w:rsid w:val="00481979"/>
    <w:rsid w:val="00482940"/>
    <w:rsid w:val="004839C0"/>
    <w:rsid w:val="00483AEF"/>
    <w:rsid w:val="00483EA1"/>
    <w:rsid w:val="004858E9"/>
    <w:rsid w:val="00486217"/>
    <w:rsid w:val="00486981"/>
    <w:rsid w:val="00487106"/>
    <w:rsid w:val="004976C2"/>
    <w:rsid w:val="004A1187"/>
    <w:rsid w:val="004A4310"/>
    <w:rsid w:val="004A564A"/>
    <w:rsid w:val="004A7112"/>
    <w:rsid w:val="004B1893"/>
    <w:rsid w:val="004B29F4"/>
    <w:rsid w:val="004B34F1"/>
    <w:rsid w:val="004B3822"/>
    <w:rsid w:val="004B5235"/>
    <w:rsid w:val="004B668D"/>
    <w:rsid w:val="004B6BA0"/>
    <w:rsid w:val="004B73CD"/>
    <w:rsid w:val="004C560D"/>
    <w:rsid w:val="004D1EB4"/>
    <w:rsid w:val="004D4620"/>
    <w:rsid w:val="004E02E1"/>
    <w:rsid w:val="004E19F6"/>
    <w:rsid w:val="004E3209"/>
    <w:rsid w:val="004E47E8"/>
    <w:rsid w:val="004E62C7"/>
    <w:rsid w:val="004E630A"/>
    <w:rsid w:val="004F0BD8"/>
    <w:rsid w:val="004F103B"/>
    <w:rsid w:val="004F49B1"/>
    <w:rsid w:val="004F4BDC"/>
    <w:rsid w:val="004F592E"/>
    <w:rsid w:val="004F6A83"/>
    <w:rsid w:val="00500C98"/>
    <w:rsid w:val="00502B50"/>
    <w:rsid w:val="00502DE7"/>
    <w:rsid w:val="00502F0D"/>
    <w:rsid w:val="00505792"/>
    <w:rsid w:val="0050585D"/>
    <w:rsid w:val="00507A16"/>
    <w:rsid w:val="005106EC"/>
    <w:rsid w:val="00512625"/>
    <w:rsid w:val="005133C9"/>
    <w:rsid w:val="00514451"/>
    <w:rsid w:val="00515E58"/>
    <w:rsid w:val="0052060A"/>
    <w:rsid w:val="00526B31"/>
    <w:rsid w:val="0052796F"/>
    <w:rsid w:val="00527CDA"/>
    <w:rsid w:val="00530536"/>
    <w:rsid w:val="00532220"/>
    <w:rsid w:val="00533288"/>
    <w:rsid w:val="00533BC3"/>
    <w:rsid w:val="00535693"/>
    <w:rsid w:val="005364E5"/>
    <w:rsid w:val="0054284A"/>
    <w:rsid w:val="00546AA8"/>
    <w:rsid w:val="00550CE6"/>
    <w:rsid w:val="00550E4A"/>
    <w:rsid w:val="00551F4E"/>
    <w:rsid w:val="005551EC"/>
    <w:rsid w:val="00556A90"/>
    <w:rsid w:val="005571C6"/>
    <w:rsid w:val="00564224"/>
    <w:rsid w:val="0056635F"/>
    <w:rsid w:val="00566D5B"/>
    <w:rsid w:val="005702BC"/>
    <w:rsid w:val="00571855"/>
    <w:rsid w:val="00574B7C"/>
    <w:rsid w:val="0057555E"/>
    <w:rsid w:val="00581366"/>
    <w:rsid w:val="00587AEA"/>
    <w:rsid w:val="00590162"/>
    <w:rsid w:val="00591A9C"/>
    <w:rsid w:val="005930F5"/>
    <w:rsid w:val="005945CE"/>
    <w:rsid w:val="00595125"/>
    <w:rsid w:val="005A2AF4"/>
    <w:rsid w:val="005A2DC9"/>
    <w:rsid w:val="005A4DA3"/>
    <w:rsid w:val="005A771A"/>
    <w:rsid w:val="005B0302"/>
    <w:rsid w:val="005B3CBB"/>
    <w:rsid w:val="005B7D5D"/>
    <w:rsid w:val="005C09C1"/>
    <w:rsid w:val="005C0CFA"/>
    <w:rsid w:val="005C3EB1"/>
    <w:rsid w:val="005C56A1"/>
    <w:rsid w:val="005C7EB2"/>
    <w:rsid w:val="005D2F23"/>
    <w:rsid w:val="005D3F19"/>
    <w:rsid w:val="005D48F5"/>
    <w:rsid w:val="005D4E32"/>
    <w:rsid w:val="005D6AE5"/>
    <w:rsid w:val="005D7CCD"/>
    <w:rsid w:val="005E32F9"/>
    <w:rsid w:val="005F0551"/>
    <w:rsid w:val="005F05C3"/>
    <w:rsid w:val="005F215A"/>
    <w:rsid w:val="005F29EE"/>
    <w:rsid w:val="005F7E70"/>
    <w:rsid w:val="00600E0A"/>
    <w:rsid w:val="00601B8E"/>
    <w:rsid w:val="00605092"/>
    <w:rsid w:val="00607FC1"/>
    <w:rsid w:val="00611FA8"/>
    <w:rsid w:val="00612DA8"/>
    <w:rsid w:val="0061407B"/>
    <w:rsid w:val="00617B97"/>
    <w:rsid w:val="00620709"/>
    <w:rsid w:val="00623FF5"/>
    <w:rsid w:val="00624D01"/>
    <w:rsid w:val="00626169"/>
    <w:rsid w:val="0062672C"/>
    <w:rsid w:val="00632116"/>
    <w:rsid w:val="00632A9E"/>
    <w:rsid w:val="0063330F"/>
    <w:rsid w:val="00633675"/>
    <w:rsid w:val="00633692"/>
    <w:rsid w:val="0063437D"/>
    <w:rsid w:val="00635613"/>
    <w:rsid w:val="00642AB2"/>
    <w:rsid w:val="006616ED"/>
    <w:rsid w:val="00661CE0"/>
    <w:rsid w:val="00661FED"/>
    <w:rsid w:val="00662130"/>
    <w:rsid w:val="00663E4F"/>
    <w:rsid w:val="00665D51"/>
    <w:rsid w:val="00676441"/>
    <w:rsid w:val="00676709"/>
    <w:rsid w:val="00690151"/>
    <w:rsid w:val="006912ED"/>
    <w:rsid w:val="006974EF"/>
    <w:rsid w:val="00697CD6"/>
    <w:rsid w:val="006A5A79"/>
    <w:rsid w:val="006A6381"/>
    <w:rsid w:val="006B13B5"/>
    <w:rsid w:val="006B4351"/>
    <w:rsid w:val="006B4681"/>
    <w:rsid w:val="006B581D"/>
    <w:rsid w:val="006C1BE8"/>
    <w:rsid w:val="006C1C87"/>
    <w:rsid w:val="006C677E"/>
    <w:rsid w:val="006C6BDE"/>
    <w:rsid w:val="006D1E52"/>
    <w:rsid w:val="006D28D7"/>
    <w:rsid w:val="006D6751"/>
    <w:rsid w:val="006D6E27"/>
    <w:rsid w:val="006D7E67"/>
    <w:rsid w:val="006E30FB"/>
    <w:rsid w:val="006E32D9"/>
    <w:rsid w:val="006F0CD4"/>
    <w:rsid w:val="006F3860"/>
    <w:rsid w:val="006F39B3"/>
    <w:rsid w:val="006F3C70"/>
    <w:rsid w:val="006F42FA"/>
    <w:rsid w:val="006F646C"/>
    <w:rsid w:val="00700937"/>
    <w:rsid w:val="007055C2"/>
    <w:rsid w:val="00705C48"/>
    <w:rsid w:val="00706C7F"/>
    <w:rsid w:val="00710370"/>
    <w:rsid w:val="007134FE"/>
    <w:rsid w:val="00713AC8"/>
    <w:rsid w:val="007140CF"/>
    <w:rsid w:val="007141BC"/>
    <w:rsid w:val="00714EA2"/>
    <w:rsid w:val="007155A5"/>
    <w:rsid w:val="00715A37"/>
    <w:rsid w:val="00716D6C"/>
    <w:rsid w:val="00717503"/>
    <w:rsid w:val="00721CA0"/>
    <w:rsid w:val="00722FE9"/>
    <w:rsid w:val="007235D6"/>
    <w:rsid w:val="00726349"/>
    <w:rsid w:val="00726D9C"/>
    <w:rsid w:val="00730D32"/>
    <w:rsid w:val="00734C98"/>
    <w:rsid w:val="00734D1F"/>
    <w:rsid w:val="0073504D"/>
    <w:rsid w:val="00742155"/>
    <w:rsid w:val="00743872"/>
    <w:rsid w:val="00744906"/>
    <w:rsid w:val="0074689B"/>
    <w:rsid w:val="00750C0D"/>
    <w:rsid w:val="007513EE"/>
    <w:rsid w:val="00755CCA"/>
    <w:rsid w:val="00760AB3"/>
    <w:rsid w:val="00760E65"/>
    <w:rsid w:val="00765D61"/>
    <w:rsid w:val="0076737E"/>
    <w:rsid w:val="0077682D"/>
    <w:rsid w:val="00777D56"/>
    <w:rsid w:val="00781407"/>
    <w:rsid w:val="007836C8"/>
    <w:rsid w:val="00783FFB"/>
    <w:rsid w:val="00784D05"/>
    <w:rsid w:val="007872F2"/>
    <w:rsid w:val="00790156"/>
    <w:rsid w:val="00790AED"/>
    <w:rsid w:val="00791D97"/>
    <w:rsid w:val="00794DA0"/>
    <w:rsid w:val="007A0C83"/>
    <w:rsid w:val="007A170A"/>
    <w:rsid w:val="007A27DA"/>
    <w:rsid w:val="007A28E7"/>
    <w:rsid w:val="007A47A9"/>
    <w:rsid w:val="007B4408"/>
    <w:rsid w:val="007C42C1"/>
    <w:rsid w:val="007C44D5"/>
    <w:rsid w:val="007C5500"/>
    <w:rsid w:val="007C5735"/>
    <w:rsid w:val="007C6C0F"/>
    <w:rsid w:val="007D015E"/>
    <w:rsid w:val="007D0BB5"/>
    <w:rsid w:val="007D1E5B"/>
    <w:rsid w:val="007D3174"/>
    <w:rsid w:val="007E2767"/>
    <w:rsid w:val="007F14ED"/>
    <w:rsid w:val="007F2FAF"/>
    <w:rsid w:val="0080364E"/>
    <w:rsid w:val="0081037D"/>
    <w:rsid w:val="00811C6B"/>
    <w:rsid w:val="008177A7"/>
    <w:rsid w:val="00820423"/>
    <w:rsid w:val="00820688"/>
    <w:rsid w:val="00821424"/>
    <w:rsid w:val="00823418"/>
    <w:rsid w:val="00823774"/>
    <w:rsid w:val="0082441D"/>
    <w:rsid w:val="008264F2"/>
    <w:rsid w:val="00830DE6"/>
    <w:rsid w:val="00831BB4"/>
    <w:rsid w:val="00835623"/>
    <w:rsid w:val="00836CE7"/>
    <w:rsid w:val="00836DE0"/>
    <w:rsid w:val="0084090C"/>
    <w:rsid w:val="008416C6"/>
    <w:rsid w:val="00842C30"/>
    <w:rsid w:val="00843656"/>
    <w:rsid w:val="008512FB"/>
    <w:rsid w:val="00851EC1"/>
    <w:rsid w:val="008556AC"/>
    <w:rsid w:val="008567EA"/>
    <w:rsid w:val="00860D9F"/>
    <w:rsid w:val="00861526"/>
    <w:rsid w:val="008626EE"/>
    <w:rsid w:val="00863B12"/>
    <w:rsid w:val="008662B4"/>
    <w:rsid w:val="00866854"/>
    <w:rsid w:val="00866BA1"/>
    <w:rsid w:val="00867452"/>
    <w:rsid w:val="008721BF"/>
    <w:rsid w:val="008746F8"/>
    <w:rsid w:val="00875F78"/>
    <w:rsid w:val="00876923"/>
    <w:rsid w:val="00877147"/>
    <w:rsid w:val="0088176A"/>
    <w:rsid w:val="00883099"/>
    <w:rsid w:val="00885F55"/>
    <w:rsid w:val="00891292"/>
    <w:rsid w:val="00891B41"/>
    <w:rsid w:val="00892160"/>
    <w:rsid w:val="008A5464"/>
    <w:rsid w:val="008A7652"/>
    <w:rsid w:val="008B3168"/>
    <w:rsid w:val="008C2654"/>
    <w:rsid w:val="008C587D"/>
    <w:rsid w:val="008C5972"/>
    <w:rsid w:val="008C5DB7"/>
    <w:rsid w:val="008D192A"/>
    <w:rsid w:val="008D2472"/>
    <w:rsid w:val="008D24EE"/>
    <w:rsid w:val="008D4B28"/>
    <w:rsid w:val="008D5112"/>
    <w:rsid w:val="008D5D8D"/>
    <w:rsid w:val="008D61F8"/>
    <w:rsid w:val="008E2315"/>
    <w:rsid w:val="008E551A"/>
    <w:rsid w:val="008E598D"/>
    <w:rsid w:val="008E78F6"/>
    <w:rsid w:val="008E7C51"/>
    <w:rsid w:val="008F18F3"/>
    <w:rsid w:val="008F24D5"/>
    <w:rsid w:val="008F508A"/>
    <w:rsid w:val="00900ADA"/>
    <w:rsid w:val="00900DB6"/>
    <w:rsid w:val="0090230A"/>
    <w:rsid w:val="009056FB"/>
    <w:rsid w:val="00905DF3"/>
    <w:rsid w:val="00910628"/>
    <w:rsid w:val="00914CC1"/>
    <w:rsid w:val="00914FD4"/>
    <w:rsid w:val="0091685B"/>
    <w:rsid w:val="009237DC"/>
    <w:rsid w:val="00932336"/>
    <w:rsid w:val="00932AF4"/>
    <w:rsid w:val="009371C4"/>
    <w:rsid w:val="009375D2"/>
    <w:rsid w:val="00940491"/>
    <w:rsid w:val="00941C11"/>
    <w:rsid w:val="009474E3"/>
    <w:rsid w:val="0095002B"/>
    <w:rsid w:val="00951701"/>
    <w:rsid w:val="0095775A"/>
    <w:rsid w:val="00961AFC"/>
    <w:rsid w:val="009646AA"/>
    <w:rsid w:val="0096650D"/>
    <w:rsid w:val="009667C1"/>
    <w:rsid w:val="00966C94"/>
    <w:rsid w:val="00966D57"/>
    <w:rsid w:val="00967F2A"/>
    <w:rsid w:val="00971A02"/>
    <w:rsid w:val="00972E27"/>
    <w:rsid w:val="00973075"/>
    <w:rsid w:val="00973D2E"/>
    <w:rsid w:val="00976A1F"/>
    <w:rsid w:val="0097739F"/>
    <w:rsid w:val="00984022"/>
    <w:rsid w:val="00986DFC"/>
    <w:rsid w:val="0099053B"/>
    <w:rsid w:val="0099187F"/>
    <w:rsid w:val="00991A66"/>
    <w:rsid w:val="00992AA3"/>
    <w:rsid w:val="00993A22"/>
    <w:rsid w:val="00993AF4"/>
    <w:rsid w:val="009A3B6D"/>
    <w:rsid w:val="009A3F70"/>
    <w:rsid w:val="009A516C"/>
    <w:rsid w:val="009A63A1"/>
    <w:rsid w:val="009A6508"/>
    <w:rsid w:val="009B63E0"/>
    <w:rsid w:val="009B6671"/>
    <w:rsid w:val="009B7C8E"/>
    <w:rsid w:val="009C10EA"/>
    <w:rsid w:val="009C19FC"/>
    <w:rsid w:val="009C6E21"/>
    <w:rsid w:val="009D17AA"/>
    <w:rsid w:val="009D5174"/>
    <w:rsid w:val="009D7571"/>
    <w:rsid w:val="009E0EFF"/>
    <w:rsid w:val="009E2A45"/>
    <w:rsid w:val="009E5B96"/>
    <w:rsid w:val="009E76D9"/>
    <w:rsid w:val="009F0965"/>
    <w:rsid w:val="009F1F18"/>
    <w:rsid w:val="009F24B5"/>
    <w:rsid w:val="009F2F78"/>
    <w:rsid w:val="009F366B"/>
    <w:rsid w:val="009F508F"/>
    <w:rsid w:val="00A02677"/>
    <w:rsid w:val="00A03A4B"/>
    <w:rsid w:val="00A03A91"/>
    <w:rsid w:val="00A054F8"/>
    <w:rsid w:val="00A05AEB"/>
    <w:rsid w:val="00A05BFF"/>
    <w:rsid w:val="00A0672F"/>
    <w:rsid w:val="00A07398"/>
    <w:rsid w:val="00A21C23"/>
    <w:rsid w:val="00A24EFE"/>
    <w:rsid w:val="00A2663C"/>
    <w:rsid w:val="00A3017D"/>
    <w:rsid w:val="00A334C3"/>
    <w:rsid w:val="00A36B10"/>
    <w:rsid w:val="00A4089B"/>
    <w:rsid w:val="00A41701"/>
    <w:rsid w:val="00A4213F"/>
    <w:rsid w:val="00A42669"/>
    <w:rsid w:val="00A468D4"/>
    <w:rsid w:val="00A46C56"/>
    <w:rsid w:val="00A46D3F"/>
    <w:rsid w:val="00A47012"/>
    <w:rsid w:val="00A5040C"/>
    <w:rsid w:val="00A5354C"/>
    <w:rsid w:val="00A54453"/>
    <w:rsid w:val="00A55A6D"/>
    <w:rsid w:val="00A578E5"/>
    <w:rsid w:val="00A65B59"/>
    <w:rsid w:val="00A741EF"/>
    <w:rsid w:val="00A75F0C"/>
    <w:rsid w:val="00A76DCF"/>
    <w:rsid w:val="00A77061"/>
    <w:rsid w:val="00A80824"/>
    <w:rsid w:val="00A8140B"/>
    <w:rsid w:val="00A8335B"/>
    <w:rsid w:val="00A92E28"/>
    <w:rsid w:val="00A93FAF"/>
    <w:rsid w:val="00A94BE7"/>
    <w:rsid w:val="00A95EA6"/>
    <w:rsid w:val="00A963B1"/>
    <w:rsid w:val="00A96FA6"/>
    <w:rsid w:val="00AA24BB"/>
    <w:rsid w:val="00AA2E9B"/>
    <w:rsid w:val="00AA534E"/>
    <w:rsid w:val="00AA5509"/>
    <w:rsid w:val="00AA629D"/>
    <w:rsid w:val="00AB1869"/>
    <w:rsid w:val="00AB2BD8"/>
    <w:rsid w:val="00AB5EAC"/>
    <w:rsid w:val="00AB7622"/>
    <w:rsid w:val="00AC0980"/>
    <w:rsid w:val="00AC0DD9"/>
    <w:rsid w:val="00AC3497"/>
    <w:rsid w:val="00AC638C"/>
    <w:rsid w:val="00AD15E5"/>
    <w:rsid w:val="00AD252D"/>
    <w:rsid w:val="00AD381E"/>
    <w:rsid w:val="00AD5713"/>
    <w:rsid w:val="00AE0CFF"/>
    <w:rsid w:val="00AE117F"/>
    <w:rsid w:val="00AE2C90"/>
    <w:rsid w:val="00AE4652"/>
    <w:rsid w:val="00AF0C0B"/>
    <w:rsid w:val="00AF0EC1"/>
    <w:rsid w:val="00AF1E87"/>
    <w:rsid w:val="00AF1E8C"/>
    <w:rsid w:val="00B01AFF"/>
    <w:rsid w:val="00B03FF2"/>
    <w:rsid w:val="00B05200"/>
    <w:rsid w:val="00B05C2C"/>
    <w:rsid w:val="00B10098"/>
    <w:rsid w:val="00B11756"/>
    <w:rsid w:val="00B15467"/>
    <w:rsid w:val="00B16522"/>
    <w:rsid w:val="00B23690"/>
    <w:rsid w:val="00B23F01"/>
    <w:rsid w:val="00B26442"/>
    <w:rsid w:val="00B2777E"/>
    <w:rsid w:val="00B324BB"/>
    <w:rsid w:val="00B43641"/>
    <w:rsid w:val="00B43743"/>
    <w:rsid w:val="00B46516"/>
    <w:rsid w:val="00B501FE"/>
    <w:rsid w:val="00B507C6"/>
    <w:rsid w:val="00B5244C"/>
    <w:rsid w:val="00B554A6"/>
    <w:rsid w:val="00B6074C"/>
    <w:rsid w:val="00B60FBE"/>
    <w:rsid w:val="00B61716"/>
    <w:rsid w:val="00B61747"/>
    <w:rsid w:val="00B64143"/>
    <w:rsid w:val="00B668A6"/>
    <w:rsid w:val="00B66E45"/>
    <w:rsid w:val="00B75817"/>
    <w:rsid w:val="00B81B5B"/>
    <w:rsid w:val="00B84FCD"/>
    <w:rsid w:val="00B86EA2"/>
    <w:rsid w:val="00B87C69"/>
    <w:rsid w:val="00B93F5D"/>
    <w:rsid w:val="00B952BF"/>
    <w:rsid w:val="00B9593E"/>
    <w:rsid w:val="00B95E5C"/>
    <w:rsid w:val="00BA30EE"/>
    <w:rsid w:val="00BA31DD"/>
    <w:rsid w:val="00BA4C40"/>
    <w:rsid w:val="00BA5782"/>
    <w:rsid w:val="00BA633F"/>
    <w:rsid w:val="00BA75D5"/>
    <w:rsid w:val="00BB1BF5"/>
    <w:rsid w:val="00BB4EF4"/>
    <w:rsid w:val="00BB7138"/>
    <w:rsid w:val="00BC07D2"/>
    <w:rsid w:val="00BC16BE"/>
    <w:rsid w:val="00BC2501"/>
    <w:rsid w:val="00BC30BF"/>
    <w:rsid w:val="00BC4567"/>
    <w:rsid w:val="00BC626D"/>
    <w:rsid w:val="00BD0F32"/>
    <w:rsid w:val="00BD3421"/>
    <w:rsid w:val="00BE5B48"/>
    <w:rsid w:val="00BE5C81"/>
    <w:rsid w:val="00BE6AE4"/>
    <w:rsid w:val="00BE7D95"/>
    <w:rsid w:val="00BE7E6A"/>
    <w:rsid w:val="00BF1F70"/>
    <w:rsid w:val="00BF269D"/>
    <w:rsid w:val="00BF396D"/>
    <w:rsid w:val="00C02AA9"/>
    <w:rsid w:val="00C05389"/>
    <w:rsid w:val="00C05F88"/>
    <w:rsid w:val="00C069C4"/>
    <w:rsid w:val="00C14F04"/>
    <w:rsid w:val="00C2107C"/>
    <w:rsid w:val="00C30E5F"/>
    <w:rsid w:val="00C3186B"/>
    <w:rsid w:val="00C31D83"/>
    <w:rsid w:val="00C32B4B"/>
    <w:rsid w:val="00C35615"/>
    <w:rsid w:val="00C35FD2"/>
    <w:rsid w:val="00C373E5"/>
    <w:rsid w:val="00C424A7"/>
    <w:rsid w:val="00C43153"/>
    <w:rsid w:val="00C43422"/>
    <w:rsid w:val="00C4430F"/>
    <w:rsid w:val="00C45EA1"/>
    <w:rsid w:val="00C50ADC"/>
    <w:rsid w:val="00C511CF"/>
    <w:rsid w:val="00C538E4"/>
    <w:rsid w:val="00C628D2"/>
    <w:rsid w:val="00C64695"/>
    <w:rsid w:val="00C65E3C"/>
    <w:rsid w:val="00C66083"/>
    <w:rsid w:val="00C67300"/>
    <w:rsid w:val="00C676E9"/>
    <w:rsid w:val="00C7039A"/>
    <w:rsid w:val="00C70A37"/>
    <w:rsid w:val="00C72C19"/>
    <w:rsid w:val="00C72D42"/>
    <w:rsid w:val="00C734F4"/>
    <w:rsid w:val="00C77A6A"/>
    <w:rsid w:val="00C822F5"/>
    <w:rsid w:val="00C86B6E"/>
    <w:rsid w:val="00C949E6"/>
    <w:rsid w:val="00C94BDE"/>
    <w:rsid w:val="00C953C5"/>
    <w:rsid w:val="00C9571C"/>
    <w:rsid w:val="00C960DB"/>
    <w:rsid w:val="00C96282"/>
    <w:rsid w:val="00CA0B3C"/>
    <w:rsid w:val="00CA1884"/>
    <w:rsid w:val="00CA33B3"/>
    <w:rsid w:val="00CA443E"/>
    <w:rsid w:val="00CA4E34"/>
    <w:rsid w:val="00CA72C8"/>
    <w:rsid w:val="00CA739D"/>
    <w:rsid w:val="00CB14AA"/>
    <w:rsid w:val="00CB4271"/>
    <w:rsid w:val="00CB454A"/>
    <w:rsid w:val="00CB4E56"/>
    <w:rsid w:val="00CB5C6E"/>
    <w:rsid w:val="00CC2C95"/>
    <w:rsid w:val="00CC5179"/>
    <w:rsid w:val="00CC632D"/>
    <w:rsid w:val="00CC73CE"/>
    <w:rsid w:val="00CD0696"/>
    <w:rsid w:val="00CD2553"/>
    <w:rsid w:val="00CD289D"/>
    <w:rsid w:val="00CD6F7A"/>
    <w:rsid w:val="00CD7240"/>
    <w:rsid w:val="00CD7A25"/>
    <w:rsid w:val="00CE09EF"/>
    <w:rsid w:val="00CE3628"/>
    <w:rsid w:val="00CE519A"/>
    <w:rsid w:val="00CE5E2C"/>
    <w:rsid w:val="00CE7548"/>
    <w:rsid w:val="00CF2FD0"/>
    <w:rsid w:val="00CF36F3"/>
    <w:rsid w:val="00CF44B4"/>
    <w:rsid w:val="00CF4A9F"/>
    <w:rsid w:val="00CF4BA9"/>
    <w:rsid w:val="00D01992"/>
    <w:rsid w:val="00D0525C"/>
    <w:rsid w:val="00D071E5"/>
    <w:rsid w:val="00D114B0"/>
    <w:rsid w:val="00D1407C"/>
    <w:rsid w:val="00D14C08"/>
    <w:rsid w:val="00D14E20"/>
    <w:rsid w:val="00D15746"/>
    <w:rsid w:val="00D20D3B"/>
    <w:rsid w:val="00D21207"/>
    <w:rsid w:val="00D21798"/>
    <w:rsid w:val="00D23548"/>
    <w:rsid w:val="00D23B3A"/>
    <w:rsid w:val="00D24FFF"/>
    <w:rsid w:val="00D265CC"/>
    <w:rsid w:val="00D30A05"/>
    <w:rsid w:val="00D3234C"/>
    <w:rsid w:val="00D42060"/>
    <w:rsid w:val="00D4409D"/>
    <w:rsid w:val="00D44F3C"/>
    <w:rsid w:val="00D457B0"/>
    <w:rsid w:val="00D5098E"/>
    <w:rsid w:val="00D55368"/>
    <w:rsid w:val="00D56E98"/>
    <w:rsid w:val="00D622AE"/>
    <w:rsid w:val="00D64AB1"/>
    <w:rsid w:val="00D708A3"/>
    <w:rsid w:val="00D72145"/>
    <w:rsid w:val="00D72B23"/>
    <w:rsid w:val="00D74CEA"/>
    <w:rsid w:val="00D77719"/>
    <w:rsid w:val="00D82AD9"/>
    <w:rsid w:val="00D83D88"/>
    <w:rsid w:val="00D8607A"/>
    <w:rsid w:val="00D86190"/>
    <w:rsid w:val="00D90C77"/>
    <w:rsid w:val="00D92B95"/>
    <w:rsid w:val="00D93826"/>
    <w:rsid w:val="00D95C31"/>
    <w:rsid w:val="00D9600C"/>
    <w:rsid w:val="00DA0094"/>
    <w:rsid w:val="00DA0CE4"/>
    <w:rsid w:val="00DA1012"/>
    <w:rsid w:val="00DA23CB"/>
    <w:rsid w:val="00DA3752"/>
    <w:rsid w:val="00DA49EC"/>
    <w:rsid w:val="00DA57F2"/>
    <w:rsid w:val="00DB16A8"/>
    <w:rsid w:val="00DB57BE"/>
    <w:rsid w:val="00DC1140"/>
    <w:rsid w:val="00DC13E7"/>
    <w:rsid w:val="00DC1DD5"/>
    <w:rsid w:val="00DC313B"/>
    <w:rsid w:val="00DC4E73"/>
    <w:rsid w:val="00DD09CE"/>
    <w:rsid w:val="00DD2974"/>
    <w:rsid w:val="00DD384A"/>
    <w:rsid w:val="00DD6049"/>
    <w:rsid w:val="00DE0964"/>
    <w:rsid w:val="00DE1932"/>
    <w:rsid w:val="00DE31C8"/>
    <w:rsid w:val="00DE533A"/>
    <w:rsid w:val="00DE5B88"/>
    <w:rsid w:val="00DE6C81"/>
    <w:rsid w:val="00DE7A55"/>
    <w:rsid w:val="00DF32A8"/>
    <w:rsid w:val="00DF5C85"/>
    <w:rsid w:val="00DF68F5"/>
    <w:rsid w:val="00E012A3"/>
    <w:rsid w:val="00E01543"/>
    <w:rsid w:val="00E02EE2"/>
    <w:rsid w:val="00E06D9A"/>
    <w:rsid w:val="00E06E9B"/>
    <w:rsid w:val="00E07A47"/>
    <w:rsid w:val="00E12670"/>
    <w:rsid w:val="00E1566C"/>
    <w:rsid w:val="00E16363"/>
    <w:rsid w:val="00E2002F"/>
    <w:rsid w:val="00E2163D"/>
    <w:rsid w:val="00E24E2A"/>
    <w:rsid w:val="00E25907"/>
    <w:rsid w:val="00E25FDE"/>
    <w:rsid w:val="00E26565"/>
    <w:rsid w:val="00E32FA5"/>
    <w:rsid w:val="00E35A84"/>
    <w:rsid w:val="00E37011"/>
    <w:rsid w:val="00E373AC"/>
    <w:rsid w:val="00E37E99"/>
    <w:rsid w:val="00E4190A"/>
    <w:rsid w:val="00E42F16"/>
    <w:rsid w:val="00E46D13"/>
    <w:rsid w:val="00E475F4"/>
    <w:rsid w:val="00E53BB5"/>
    <w:rsid w:val="00E54D31"/>
    <w:rsid w:val="00E679CD"/>
    <w:rsid w:val="00E701EC"/>
    <w:rsid w:val="00E70B10"/>
    <w:rsid w:val="00E76C41"/>
    <w:rsid w:val="00E82F43"/>
    <w:rsid w:val="00E8424F"/>
    <w:rsid w:val="00E84AF9"/>
    <w:rsid w:val="00E9243B"/>
    <w:rsid w:val="00E94586"/>
    <w:rsid w:val="00E97D5F"/>
    <w:rsid w:val="00EA1F1E"/>
    <w:rsid w:val="00EA3499"/>
    <w:rsid w:val="00EA6120"/>
    <w:rsid w:val="00EA6A0A"/>
    <w:rsid w:val="00EA767E"/>
    <w:rsid w:val="00EB098D"/>
    <w:rsid w:val="00EB188E"/>
    <w:rsid w:val="00EB19F7"/>
    <w:rsid w:val="00EB227A"/>
    <w:rsid w:val="00EB3FE9"/>
    <w:rsid w:val="00EC0D89"/>
    <w:rsid w:val="00EC4182"/>
    <w:rsid w:val="00ED0104"/>
    <w:rsid w:val="00ED1856"/>
    <w:rsid w:val="00ED2840"/>
    <w:rsid w:val="00ED2A69"/>
    <w:rsid w:val="00ED4352"/>
    <w:rsid w:val="00ED6B76"/>
    <w:rsid w:val="00EE531E"/>
    <w:rsid w:val="00EF036F"/>
    <w:rsid w:val="00EF0A5C"/>
    <w:rsid w:val="00EF1AA3"/>
    <w:rsid w:val="00EF41C4"/>
    <w:rsid w:val="00EF4CCF"/>
    <w:rsid w:val="00EF78F6"/>
    <w:rsid w:val="00F0014B"/>
    <w:rsid w:val="00F060EF"/>
    <w:rsid w:val="00F10DC1"/>
    <w:rsid w:val="00F12886"/>
    <w:rsid w:val="00F13F01"/>
    <w:rsid w:val="00F14784"/>
    <w:rsid w:val="00F14E4C"/>
    <w:rsid w:val="00F258B1"/>
    <w:rsid w:val="00F306F1"/>
    <w:rsid w:val="00F345E2"/>
    <w:rsid w:val="00F36B09"/>
    <w:rsid w:val="00F403DF"/>
    <w:rsid w:val="00F4307A"/>
    <w:rsid w:val="00F4371A"/>
    <w:rsid w:val="00F44CD1"/>
    <w:rsid w:val="00F47886"/>
    <w:rsid w:val="00F506D4"/>
    <w:rsid w:val="00F518A0"/>
    <w:rsid w:val="00F52249"/>
    <w:rsid w:val="00F56118"/>
    <w:rsid w:val="00F64DBE"/>
    <w:rsid w:val="00F65F1B"/>
    <w:rsid w:val="00F661B9"/>
    <w:rsid w:val="00F705C8"/>
    <w:rsid w:val="00F752ED"/>
    <w:rsid w:val="00F75511"/>
    <w:rsid w:val="00F76B0C"/>
    <w:rsid w:val="00F76CF9"/>
    <w:rsid w:val="00F82F03"/>
    <w:rsid w:val="00F8312C"/>
    <w:rsid w:val="00F83D50"/>
    <w:rsid w:val="00F853D5"/>
    <w:rsid w:val="00F873E1"/>
    <w:rsid w:val="00F915EE"/>
    <w:rsid w:val="00F91B79"/>
    <w:rsid w:val="00F92A58"/>
    <w:rsid w:val="00F939FF"/>
    <w:rsid w:val="00F96266"/>
    <w:rsid w:val="00FA1A87"/>
    <w:rsid w:val="00FA54C1"/>
    <w:rsid w:val="00FA5C9C"/>
    <w:rsid w:val="00FA631E"/>
    <w:rsid w:val="00FA67E4"/>
    <w:rsid w:val="00FA7E6E"/>
    <w:rsid w:val="00FB0246"/>
    <w:rsid w:val="00FB0DDE"/>
    <w:rsid w:val="00FB28D4"/>
    <w:rsid w:val="00FB36B9"/>
    <w:rsid w:val="00FB3DB1"/>
    <w:rsid w:val="00FB7BB6"/>
    <w:rsid w:val="00FC2C2F"/>
    <w:rsid w:val="00FC4526"/>
    <w:rsid w:val="00FC6462"/>
    <w:rsid w:val="00FD13FD"/>
    <w:rsid w:val="00FD16EA"/>
    <w:rsid w:val="00FD7C48"/>
    <w:rsid w:val="00FE0782"/>
    <w:rsid w:val="00FE2FE9"/>
    <w:rsid w:val="00FE34AA"/>
    <w:rsid w:val="00FE70A1"/>
    <w:rsid w:val="00FF1B20"/>
    <w:rsid w:val="00FF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174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A95EA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link w:val="20"/>
    <w:qFormat/>
    <w:rsid w:val="008662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ED18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1 Знак"/>
    <w:basedOn w:val="a1"/>
    <w:rsid w:val="00A95EA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1"/>
    <w:rsid w:val="00A95EA6"/>
    <w:pPr>
      <w:spacing w:before="100" w:beforeAutospacing="1" w:after="100" w:afterAutospacing="1"/>
    </w:pPr>
  </w:style>
  <w:style w:type="paragraph" w:styleId="21">
    <w:name w:val="List 2"/>
    <w:basedOn w:val="a1"/>
    <w:rsid w:val="00A95EA6"/>
    <w:pPr>
      <w:ind w:left="566" w:hanging="283"/>
    </w:pPr>
  </w:style>
  <w:style w:type="paragraph" w:styleId="22">
    <w:name w:val="Body Text Indent 2"/>
    <w:basedOn w:val="a1"/>
    <w:link w:val="23"/>
    <w:rsid w:val="00A95EA6"/>
    <w:pPr>
      <w:spacing w:after="120" w:line="480" w:lineRule="auto"/>
      <w:ind w:left="283"/>
    </w:pPr>
  </w:style>
  <w:style w:type="paragraph" w:styleId="a6">
    <w:name w:val="footnote text"/>
    <w:basedOn w:val="a1"/>
    <w:semiHidden/>
    <w:rsid w:val="00A95EA6"/>
    <w:rPr>
      <w:sz w:val="20"/>
      <w:szCs w:val="20"/>
    </w:rPr>
  </w:style>
  <w:style w:type="character" w:styleId="a7">
    <w:name w:val="footnote reference"/>
    <w:semiHidden/>
    <w:rsid w:val="00A95EA6"/>
    <w:rPr>
      <w:vertAlign w:val="superscript"/>
    </w:rPr>
  </w:style>
  <w:style w:type="paragraph" w:styleId="24">
    <w:name w:val="Body Text 2"/>
    <w:basedOn w:val="a1"/>
    <w:rsid w:val="00A95EA6"/>
    <w:pPr>
      <w:spacing w:after="120" w:line="480" w:lineRule="auto"/>
    </w:pPr>
  </w:style>
  <w:style w:type="paragraph" w:styleId="a8">
    <w:name w:val="Body Text"/>
    <w:basedOn w:val="a1"/>
    <w:link w:val="a9"/>
    <w:rsid w:val="00A95EA6"/>
    <w:pPr>
      <w:spacing w:after="120"/>
    </w:pPr>
  </w:style>
  <w:style w:type="character" w:customStyle="1" w:styleId="a9">
    <w:name w:val="Основной текст Знак"/>
    <w:link w:val="a8"/>
    <w:rsid w:val="00A95EA6"/>
    <w:rPr>
      <w:sz w:val="24"/>
      <w:szCs w:val="24"/>
      <w:lang w:val="ru-RU" w:eastAsia="ru-RU" w:bidi="ar-SA"/>
    </w:rPr>
  </w:style>
  <w:style w:type="paragraph" w:styleId="aa">
    <w:name w:val="footer"/>
    <w:basedOn w:val="a1"/>
    <w:link w:val="ab"/>
    <w:uiPriority w:val="99"/>
    <w:rsid w:val="00A95EA6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A95EA6"/>
  </w:style>
  <w:style w:type="table" w:styleId="ad">
    <w:name w:val="Table Grid"/>
    <w:basedOn w:val="a3"/>
    <w:rsid w:val="00A95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еречисление для таблиц"/>
    <w:basedOn w:val="a1"/>
    <w:rsid w:val="00A95EA6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e">
    <w:name w:val="List"/>
    <w:basedOn w:val="a1"/>
    <w:rsid w:val="00A95EA6"/>
    <w:pPr>
      <w:ind w:left="283" w:hanging="283"/>
    </w:pPr>
  </w:style>
  <w:style w:type="paragraph" w:styleId="af">
    <w:name w:val="Document Map"/>
    <w:basedOn w:val="a1"/>
    <w:semiHidden/>
    <w:rsid w:val="00D24FF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5">
    <w:name w:val="Знак2"/>
    <w:basedOn w:val="a1"/>
    <w:rsid w:val="00477F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Основной текст (3)_"/>
    <w:basedOn w:val="a2"/>
    <w:link w:val="30"/>
    <w:rsid w:val="004E47E8"/>
    <w:rPr>
      <w:sz w:val="22"/>
      <w:szCs w:val="22"/>
      <w:shd w:val="clear" w:color="auto" w:fill="FFFFFF"/>
    </w:rPr>
  </w:style>
  <w:style w:type="character" w:customStyle="1" w:styleId="af0">
    <w:name w:val="Основной текст_"/>
    <w:basedOn w:val="a2"/>
    <w:link w:val="6"/>
    <w:rsid w:val="004E47E8"/>
    <w:rPr>
      <w:sz w:val="22"/>
      <w:szCs w:val="22"/>
      <w:shd w:val="clear" w:color="auto" w:fill="FFFFFF"/>
    </w:rPr>
  </w:style>
  <w:style w:type="character" w:customStyle="1" w:styleId="af1">
    <w:name w:val="Основной текст + Полужирный"/>
    <w:basedOn w:val="af0"/>
    <w:rsid w:val="004E47E8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1"/>
    <w:link w:val="3"/>
    <w:rsid w:val="004E47E8"/>
    <w:pPr>
      <w:shd w:val="clear" w:color="auto" w:fill="FFFFFF"/>
      <w:spacing w:before="540" w:after="240" w:line="408" w:lineRule="exact"/>
      <w:jc w:val="center"/>
    </w:pPr>
    <w:rPr>
      <w:sz w:val="22"/>
      <w:szCs w:val="22"/>
    </w:rPr>
  </w:style>
  <w:style w:type="paragraph" w:customStyle="1" w:styleId="6">
    <w:name w:val="Основной текст6"/>
    <w:basedOn w:val="a1"/>
    <w:link w:val="af0"/>
    <w:rsid w:val="004E47E8"/>
    <w:pPr>
      <w:shd w:val="clear" w:color="auto" w:fill="FFFFFF"/>
      <w:spacing w:line="264" w:lineRule="exact"/>
      <w:jc w:val="both"/>
    </w:pPr>
    <w:rPr>
      <w:sz w:val="22"/>
      <w:szCs w:val="22"/>
    </w:rPr>
  </w:style>
  <w:style w:type="character" w:customStyle="1" w:styleId="26">
    <w:name w:val="Основной текст (2)_"/>
    <w:basedOn w:val="a2"/>
    <w:link w:val="27"/>
    <w:rsid w:val="003E0D07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3E0D07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2">
    <w:name w:val="Emphasis"/>
    <w:basedOn w:val="a2"/>
    <w:qFormat/>
    <w:rsid w:val="001E0744"/>
    <w:rPr>
      <w:i/>
      <w:iCs/>
    </w:rPr>
  </w:style>
  <w:style w:type="character" w:customStyle="1" w:styleId="23">
    <w:name w:val="Основной текст с отступом 2 Знак"/>
    <w:basedOn w:val="a2"/>
    <w:link w:val="22"/>
    <w:rsid w:val="00B93F5D"/>
    <w:rPr>
      <w:sz w:val="24"/>
      <w:szCs w:val="24"/>
    </w:rPr>
  </w:style>
  <w:style w:type="paragraph" w:styleId="31">
    <w:name w:val="Body Text Indent 3"/>
    <w:basedOn w:val="a1"/>
    <w:link w:val="32"/>
    <w:rsid w:val="00B93F5D"/>
    <w:pPr>
      <w:ind w:left="240" w:hanging="240"/>
    </w:pPr>
    <w:rPr>
      <w:bCs/>
      <w:iCs/>
    </w:rPr>
  </w:style>
  <w:style w:type="character" w:customStyle="1" w:styleId="32">
    <w:name w:val="Основной текст с отступом 3 Знак"/>
    <w:basedOn w:val="a2"/>
    <w:link w:val="31"/>
    <w:rsid w:val="00B93F5D"/>
    <w:rPr>
      <w:bCs/>
      <w:iCs/>
      <w:sz w:val="24"/>
      <w:szCs w:val="24"/>
    </w:rPr>
  </w:style>
  <w:style w:type="paragraph" w:styleId="af3">
    <w:name w:val="Body Text Indent"/>
    <w:basedOn w:val="a1"/>
    <w:link w:val="af4"/>
    <w:rsid w:val="00E25FDE"/>
    <w:pPr>
      <w:ind w:left="36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2"/>
    <w:link w:val="af3"/>
    <w:rsid w:val="00E25FDE"/>
    <w:rPr>
      <w:sz w:val="28"/>
    </w:rPr>
  </w:style>
  <w:style w:type="paragraph" w:customStyle="1" w:styleId="12">
    <w:name w:val="Обычный1"/>
    <w:rsid w:val="00123A29"/>
    <w:pPr>
      <w:snapToGrid w:val="0"/>
    </w:pPr>
  </w:style>
  <w:style w:type="character" w:customStyle="1" w:styleId="20">
    <w:name w:val="Заголовок 2 Знак"/>
    <w:basedOn w:val="a2"/>
    <w:link w:val="2"/>
    <w:rsid w:val="008662B4"/>
    <w:rPr>
      <w:b/>
      <w:bCs/>
      <w:sz w:val="36"/>
      <w:szCs w:val="36"/>
    </w:rPr>
  </w:style>
  <w:style w:type="paragraph" w:customStyle="1" w:styleId="28">
    <w:name w:val="Знак2"/>
    <w:basedOn w:val="a1"/>
    <w:rsid w:val="00690151"/>
    <w:pPr>
      <w:tabs>
        <w:tab w:val="left" w:pos="708"/>
      </w:tabs>
    </w:pPr>
    <w:rPr>
      <w:rFonts w:cs="Verdana"/>
      <w:szCs w:val="20"/>
      <w:lang w:val="en-US" w:eastAsia="en-US"/>
    </w:rPr>
  </w:style>
  <w:style w:type="character" w:customStyle="1" w:styleId="40">
    <w:name w:val="Заголовок 4 Знак"/>
    <w:basedOn w:val="a2"/>
    <w:link w:val="4"/>
    <w:rsid w:val="00ED1856"/>
    <w:rPr>
      <w:b/>
      <w:bCs/>
      <w:sz w:val="28"/>
      <w:szCs w:val="28"/>
    </w:rPr>
  </w:style>
  <w:style w:type="paragraph" w:customStyle="1" w:styleId="af5">
    <w:name w:val="т"/>
    <w:rsid w:val="00ED1856"/>
    <w:pPr>
      <w:shd w:val="clear" w:color="auto" w:fill="FFFFFF"/>
      <w:ind w:firstLine="709"/>
      <w:jc w:val="both"/>
    </w:pPr>
    <w:rPr>
      <w:sz w:val="28"/>
      <w:szCs w:val="28"/>
    </w:rPr>
  </w:style>
  <w:style w:type="paragraph" w:styleId="33">
    <w:name w:val="Body Text 3"/>
    <w:basedOn w:val="a1"/>
    <w:link w:val="34"/>
    <w:rsid w:val="0048294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482940"/>
    <w:rPr>
      <w:sz w:val="16"/>
      <w:szCs w:val="16"/>
    </w:rPr>
  </w:style>
  <w:style w:type="paragraph" w:styleId="af6">
    <w:name w:val="List Paragraph"/>
    <w:basedOn w:val="a1"/>
    <w:uiPriority w:val="34"/>
    <w:qFormat/>
    <w:rsid w:val="00314C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9">
    <w:name w:val="Обычный2"/>
    <w:rsid w:val="001B6AB8"/>
    <w:pPr>
      <w:widowControl w:val="0"/>
      <w:spacing w:line="720" w:lineRule="auto"/>
      <w:ind w:firstLine="720"/>
    </w:pPr>
    <w:rPr>
      <w:rFonts w:ascii="Courier New" w:hAnsi="Courier New"/>
      <w:snapToGrid w:val="0"/>
      <w:sz w:val="16"/>
    </w:rPr>
  </w:style>
  <w:style w:type="character" w:styleId="af7">
    <w:name w:val="Hyperlink"/>
    <w:basedOn w:val="a2"/>
    <w:uiPriority w:val="99"/>
    <w:unhideWhenUsed/>
    <w:rsid w:val="00446ADD"/>
    <w:rPr>
      <w:color w:val="0000FF"/>
      <w:u w:val="single"/>
    </w:rPr>
  </w:style>
  <w:style w:type="paragraph" w:styleId="af8">
    <w:name w:val="header"/>
    <w:basedOn w:val="a1"/>
    <w:link w:val="af9"/>
    <w:rsid w:val="0083562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835623"/>
    <w:rPr>
      <w:sz w:val="24"/>
      <w:szCs w:val="24"/>
    </w:rPr>
  </w:style>
  <w:style w:type="paragraph" w:customStyle="1" w:styleId="120">
    <w:name w:val="Основной текст12"/>
    <w:basedOn w:val="a1"/>
    <w:rsid w:val="00914CC1"/>
    <w:pPr>
      <w:shd w:val="clear" w:color="auto" w:fill="FFFFFF"/>
      <w:spacing w:line="274" w:lineRule="exact"/>
      <w:jc w:val="center"/>
    </w:pPr>
    <w:rPr>
      <w:color w:val="000000"/>
      <w:sz w:val="21"/>
      <w:szCs w:val="21"/>
    </w:rPr>
  </w:style>
  <w:style w:type="character" w:customStyle="1" w:styleId="115pt">
    <w:name w:val="Колонтитул + 11;5 pt"/>
    <w:basedOn w:val="a2"/>
    <w:rsid w:val="002514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1 Знак"/>
    <w:basedOn w:val="a2"/>
    <w:link w:val="1"/>
    <w:rsid w:val="00DE6C81"/>
    <w:rPr>
      <w:sz w:val="24"/>
      <w:szCs w:val="24"/>
    </w:rPr>
  </w:style>
  <w:style w:type="character" w:customStyle="1" w:styleId="ab">
    <w:name w:val="Нижний колонтитул Знак"/>
    <w:basedOn w:val="a2"/>
    <w:link w:val="aa"/>
    <w:uiPriority w:val="99"/>
    <w:rsid w:val="00CE09EF"/>
    <w:rPr>
      <w:sz w:val="24"/>
      <w:szCs w:val="24"/>
    </w:rPr>
  </w:style>
  <w:style w:type="character" w:customStyle="1" w:styleId="20pt">
    <w:name w:val="Основной текст (2) + Интервал 0 pt"/>
    <w:basedOn w:val="26"/>
    <w:rsid w:val="00BA5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a">
    <w:name w:val="Balloon Text"/>
    <w:basedOn w:val="a1"/>
    <w:link w:val="afb"/>
    <w:rsid w:val="0042049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rsid w:val="00420491"/>
    <w:rPr>
      <w:rFonts w:ascii="Tahoma" w:hAnsi="Tahoma" w:cs="Tahoma"/>
      <w:sz w:val="16"/>
      <w:szCs w:val="16"/>
    </w:rPr>
  </w:style>
  <w:style w:type="paragraph" w:customStyle="1" w:styleId="13">
    <w:name w:val="ЗАГОЛОВОК 1 УРОВНЯ"/>
    <w:basedOn w:val="a1"/>
    <w:qFormat/>
    <w:rsid w:val="00B61747"/>
    <w:pPr>
      <w:suppressAutoHyphens/>
      <w:spacing w:after="120"/>
      <w:jc w:val="center"/>
    </w:pPr>
    <w:rPr>
      <w:b/>
      <w:caps/>
      <w:sz w:val="28"/>
      <w:szCs w:val="28"/>
      <w:lang w:eastAsia="ar-SA"/>
    </w:rPr>
  </w:style>
  <w:style w:type="paragraph" w:customStyle="1" w:styleId="afc">
    <w:name w:val="ТЕМА"/>
    <w:basedOn w:val="a1"/>
    <w:qFormat/>
    <w:rsid w:val="00B61747"/>
    <w:pPr>
      <w:suppressAutoHyphens/>
      <w:spacing w:before="120" w:after="240" w:line="360" w:lineRule="auto"/>
      <w:jc w:val="center"/>
    </w:pPr>
    <w:rPr>
      <w:b/>
      <w:sz w:val="28"/>
      <w:szCs w:val="28"/>
      <w:lang w:eastAsia="ar-SA"/>
    </w:rPr>
  </w:style>
  <w:style w:type="paragraph" w:customStyle="1" w:styleId="2a">
    <w:name w:val="ЗАГОЛОВОК 2 УРОВНЯ"/>
    <w:basedOn w:val="a1"/>
    <w:qFormat/>
    <w:rsid w:val="00B61747"/>
    <w:pPr>
      <w:suppressAutoHyphens/>
      <w:spacing w:after="120" w:line="360" w:lineRule="auto"/>
      <w:jc w:val="both"/>
    </w:pPr>
    <w:rPr>
      <w:b/>
      <w:sz w:val="28"/>
      <w:szCs w:val="28"/>
      <w:lang w:eastAsia="ar-SA"/>
    </w:rPr>
  </w:style>
  <w:style w:type="paragraph" w:customStyle="1" w:styleId="afd">
    <w:name w:val="ОСНОВНОЙ ТЕКСТ"/>
    <w:basedOn w:val="a1"/>
    <w:qFormat/>
    <w:rsid w:val="00B6174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">
    <w:name w:val="СПИСОК"/>
    <w:basedOn w:val="afd"/>
    <w:qFormat/>
    <w:rsid w:val="009F366B"/>
    <w:pPr>
      <w:numPr>
        <w:numId w:val="18"/>
      </w:numPr>
      <w:tabs>
        <w:tab w:val="clear" w:pos="916"/>
        <w:tab w:val="clear" w:pos="1832"/>
        <w:tab w:val="left" w:pos="0"/>
        <w:tab w:val="left" w:pos="709"/>
        <w:tab w:val="left" w:pos="993"/>
        <w:tab w:val="left" w:pos="1985"/>
      </w:tabs>
      <w:ind w:left="0" w:firstLine="709"/>
    </w:pPr>
  </w:style>
  <w:style w:type="paragraph" w:styleId="14">
    <w:name w:val="toc 1"/>
    <w:basedOn w:val="a1"/>
    <w:next w:val="a1"/>
    <w:autoRedefine/>
    <w:uiPriority w:val="39"/>
    <w:rsid w:val="00891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fgou-vunmc.ru" TargetMode="External"/><Relationship Id="rId18" Type="http://schemas.openxmlformats.org/officeDocument/2006/relationships/hyperlink" Target="http://www.crc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edne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consultan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74.rospotrebnadzor.ru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zdrav7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spotrebnadzor.ru" TargetMode="External"/><Relationship Id="rId23" Type="http://schemas.openxmlformats.org/officeDocument/2006/relationships/hyperlink" Target="http://www.minzdravsoc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fcgse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mon.gov.ru" TargetMode="External"/><Relationship Id="rId22" Type="http://schemas.openxmlformats.org/officeDocument/2006/relationships/hyperlink" Target="http://www.minobr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9101-3095-46DC-9651-8F081AC8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32</Pages>
  <Words>5112</Words>
  <Characters>42633</Characters>
  <Application>Microsoft Office Word</Application>
  <DocSecurity>0</DocSecurity>
  <Lines>355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47650</CharactersWithSpaces>
  <SharedDoc>false</SharedDoc>
  <HLinks>
    <vt:vector size="102" baseType="variant">
      <vt:variant>
        <vt:i4>3932217</vt:i4>
      </vt:variant>
      <vt:variant>
        <vt:i4>66</vt:i4>
      </vt:variant>
      <vt:variant>
        <vt:i4>0</vt:i4>
      </vt:variant>
      <vt:variant>
        <vt:i4>5</vt:i4>
      </vt:variant>
      <vt:variant>
        <vt:lpwstr>http://www.zdrav74.ru/</vt:lpwstr>
      </vt:variant>
      <vt:variant>
        <vt:lpwstr/>
      </vt:variant>
      <vt:variant>
        <vt:i4>6291571</vt:i4>
      </vt:variant>
      <vt:variant>
        <vt:i4>63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  <vt:variant>
        <vt:i4>2490466</vt:i4>
      </vt:variant>
      <vt:variant>
        <vt:i4>60</vt:i4>
      </vt:variant>
      <vt:variant>
        <vt:i4>0</vt:i4>
      </vt:variant>
      <vt:variant>
        <vt:i4>5</vt:i4>
      </vt:variant>
      <vt:variant>
        <vt:lpwstr>http://www.minobr74.ru/</vt:lpwstr>
      </vt:variant>
      <vt:variant>
        <vt:lpwstr/>
      </vt:variant>
      <vt:variant>
        <vt:i4>1835101</vt:i4>
      </vt:variant>
      <vt:variant>
        <vt:i4>57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54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1310812</vt:i4>
      </vt:variant>
      <vt:variant>
        <vt:i4>51</vt:i4>
      </vt:variant>
      <vt:variant>
        <vt:i4>0</vt:i4>
      </vt:variant>
      <vt:variant>
        <vt:i4>5</vt:i4>
      </vt:variant>
      <vt:variant>
        <vt:lpwstr>http://www.fcgsen.ru/</vt:lpwstr>
      </vt:variant>
      <vt:variant>
        <vt:lpwstr/>
      </vt:variant>
      <vt:variant>
        <vt:i4>7733369</vt:i4>
      </vt:variant>
      <vt:variant>
        <vt:i4>48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131073</vt:i4>
      </vt:variant>
      <vt:variant>
        <vt:i4>42</vt:i4>
      </vt:variant>
      <vt:variant>
        <vt:i4>0</vt:i4>
      </vt:variant>
      <vt:variant>
        <vt:i4>5</vt:i4>
      </vt:variant>
      <vt:variant>
        <vt:lpwstr>http://www.74.rospotrebnadzor.ru/</vt:lpwstr>
      </vt:variant>
      <vt:variant>
        <vt:lpwstr/>
      </vt:variant>
      <vt:variant>
        <vt:i4>6357049</vt:i4>
      </vt:variant>
      <vt:variant>
        <vt:i4>39</vt:i4>
      </vt:variant>
      <vt:variant>
        <vt:i4>0</vt:i4>
      </vt:variant>
      <vt:variant>
        <vt:i4>5</vt:i4>
      </vt:variant>
      <vt:variant>
        <vt:lpwstr>http://rospotrebnadzor.ru/</vt:lpwstr>
      </vt:variant>
      <vt:variant>
        <vt:lpwstr/>
      </vt:variant>
      <vt:variant>
        <vt:i4>6553724</vt:i4>
      </vt:variant>
      <vt:variant>
        <vt:i4>36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33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_Toc327307458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_Toc327307457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_Toc327307456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_Toc327307455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_Toc327307453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Шнайдер Ирина Давыдовна</cp:lastModifiedBy>
  <cp:revision>41</cp:revision>
  <cp:lastPrinted>2017-12-19T03:52:00Z</cp:lastPrinted>
  <dcterms:created xsi:type="dcterms:W3CDTF">2012-06-12T17:38:00Z</dcterms:created>
  <dcterms:modified xsi:type="dcterms:W3CDTF">2017-12-19T03:53:00Z</dcterms:modified>
</cp:coreProperties>
</file>