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1F" w:rsidRPr="000A621B" w:rsidRDefault="00E2001F" w:rsidP="006F5AC6">
      <w:pPr>
        <w:jc w:val="center"/>
        <w:rPr>
          <w:sz w:val="28"/>
          <w:szCs w:val="28"/>
        </w:rPr>
      </w:pPr>
    </w:p>
    <w:p w:rsidR="00F461E7" w:rsidRPr="000A621B" w:rsidRDefault="00F461E7" w:rsidP="006F5AC6">
      <w:pPr>
        <w:jc w:val="center"/>
        <w:rPr>
          <w:sz w:val="28"/>
          <w:szCs w:val="28"/>
        </w:rPr>
      </w:pPr>
    </w:p>
    <w:p w:rsidR="00F461E7" w:rsidRPr="001A45DA" w:rsidRDefault="00F461E7" w:rsidP="001A45DA">
      <w:pPr>
        <w:spacing w:line="360" w:lineRule="auto"/>
        <w:jc w:val="center"/>
        <w:rPr>
          <w:sz w:val="28"/>
          <w:szCs w:val="28"/>
        </w:rPr>
      </w:pPr>
    </w:p>
    <w:p w:rsidR="00F461E7" w:rsidRPr="001A45DA" w:rsidRDefault="00F461E7" w:rsidP="001A45DA">
      <w:pPr>
        <w:spacing w:line="360" w:lineRule="auto"/>
        <w:jc w:val="center"/>
        <w:rPr>
          <w:sz w:val="28"/>
          <w:szCs w:val="28"/>
        </w:rPr>
      </w:pPr>
    </w:p>
    <w:p w:rsidR="00F461E7" w:rsidRPr="001A45DA" w:rsidRDefault="00F461E7" w:rsidP="001A45DA">
      <w:pPr>
        <w:spacing w:line="360" w:lineRule="auto"/>
        <w:jc w:val="center"/>
        <w:rPr>
          <w:sz w:val="28"/>
          <w:szCs w:val="28"/>
        </w:rPr>
      </w:pPr>
    </w:p>
    <w:p w:rsidR="00F461E7" w:rsidRPr="001A45DA" w:rsidRDefault="00F461E7" w:rsidP="001A45DA">
      <w:pPr>
        <w:spacing w:line="360" w:lineRule="auto"/>
        <w:jc w:val="center"/>
        <w:rPr>
          <w:sz w:val="28"/>
          <w:szCs w:val="28"/>
        </w:rPr>
      </w:pPr>
    </w:p>
    <w:p w:rsidR="006F5AC6" w:rsidRPr="001A45DA" w:rsidRDefault="006F5AC6" w:rsidP="001A45DA">
      <w:pPr>
        <w:spacing w:line="360" w:lineRule="auto"/>
        <w:jc w:val="center"/>
        <w:rPr>
          <w:b/>
          <w:sz w:val="28"/>
          <w:szCs w:val="28"/>
        </w:rPr>
      </w:pPr>
    </w:p>
    <w:p w:rsidR="00E2001F" w:rsidRPr="001A45DA" w:rsidRDefault="00E2001F" w:rsidP="001A45DA">
      <w:pPr>
        <w:spacing w:line="360" w:lineRule="auto"/>
        <w:jc w:val="center"/>
        <w:rPr>
          <w:b/>
          <w:sz w:val="28"/>
          <w:szCs w:val="28"/>
        </w:rPr>
      </w:pPr>
    </w:p>
    <w:p w:rsidR="00E2001F" w:rsidRDefault="00E2001F" w:rsidP="001A45DA">
      <w:pPr>
        <w:spacing w:line="360" w:lineRule="auto"/>
        <w:jc w:val="center"/>
        <w:rPr>
          <w:b/>
          <w:sz w:val="28"/>
          <w:szCs w:val="28"/>
        </w:rPr>
      </w:pPr>
    </w:p>
    <w:p w:rsidR="001A45DA" w:rsidRPr="001A45DA" w:rsidRDefault="001A45DA" w:rsidP="001A45DA">
      <w:pPr>
        <w:spacing w:line="360" w:lineRule="auto"/>
        <w:jc w:val="center"/>
        <w:rPr>
          <w:b/>
          <w:sz w:val="28"/>
          <w:szCs w:val="28"/>
        </w:rPr>
      </w:pPr>
    </w:p>
    <w:p w:rsidR="003F7270" w:rsidRPr="003F7270" w:rsidRDefault="006F5AC6" w:rsidP="003F7270">
      <w:pPr>
        <w:pStyle w:val="1"/>
        <w:ind w:left="644" w:firstLine="0"/>
        <w:jc w:val="center"/>
        <w:rPr>
          <w:b/>
          <w:caps/>
          <w:sz w:val="32"/>
          <w:szCs w:val="32"/>
        </w:rPr>
      </w:pPr>
      <w:r w:rsidRPr="003F7270">
        <w:rPr>
          <w:b/>
          <w:sz w:val="32"/>
          <w:szCs w:val="32"/>
        </w:rPr>
        <w:t>ПРОГРАММА</w:t>
      </w:r>
    </w:p>
    <w:p w:rsidR="00FE2728" w:rsidRDefault="00FE2728" w:rsidP="003F7270">
      <w:pPr>
        <w:pStyle w:val="1"/>
        <w:ind w:left="644" w:firstLine="0"/>
        <w:jc w:val="center"/>
        <w:rPr>
          <w:b/>
          <w:caps/>
          <w:sz w:val="32"/>
          <w:szCs w:val="32"/>
        </w:rPr>
      </w:pPr>
      <w:r w:rsidRPr="003F7270">
        <w:rPr>
          <w:b/>
          <w:caps/>
          <w:sz w:val="32"/>
          <w:szCs w:val="32"/>
        </w:rPr>
        <w:t>профессионального модуля</w:t>
      </w:r>
    </w:p>
    <w:p w:rsidR="003F7270" w:rsidRPr="003F7270" w:rsidRDefault="003F7270" w:rsidP="003F7270"/>
    <w:p w:rsidR="00FB1064" w:rsidRPr="003F7270" w:rsidRDefault="00FB1064" w:rsidP="003F7270">
      <w:pPr>
        <w:jc w:val="center"/>
        <w:rPr>
          <w:b/>
          <w:caps/>
          <w:sz w:val="32"/>
          <w:szCs w:val="32"/>
        </w:rPr>
      </w:pPr>
      <w:r w:rsidRPr="003F7270">
        <w:rPr>
          <w:b/>
          <w:caps/>
          <w:sz w:val="32"/>
          <w:szCs w:val="32"/>
        </w:rPr>
        <w:t>ПМ. 02 «Изготовление лекарственных форм и</w:t>
      </w:r>
    </w:p>
    <w:p w:rsidR="00FB1064" w:rsidRDefault="00FB1064" w:rsidP="003F7270">
      <w:pPr>
        <w:jc w:val="center"/>
        <w:rPr>
          <w:b/>
          <w:caps/>
          <w:sz w:val="32"/>
          <w:szCs w:val="32"/>
        </w:rPr>
      </w:pPr>
      <w:r w:rsidRPr="003F7270">
        <w:rPr>
          <w:b/>
          <w:caps/>
          <w:sz w:val="32"/>
          <w:szCs w:val="32"/>
        </w:rPr>
        <w:t>проведение обязательных видов внутриаптечного контроля»</w:t>
      </w:r>
    </w:p>
    <w:p w:rsidR="003F7270" w:rsidRPr="003F7270" w:rsidRDefault="003F7270" w:rsidP="003F7270">
      <w:pPr>
        <w:jc w:val="center"/>
        <w:rPr>
          <w:b/>
          <w:caps/>
          <w:sz w:val="32"/>
          <w:szCs w:val="32"/>
        </w:rPr>
      </w:pPr>
    </w:p>
    <w:p w:rsidR="00E744AA" w:rsidRPr="001A45DA" w:rsidRDefault="00D47D5C" w:rsidP="003F7270">
      <w:pPr>
        <w:jc w:val="center"/>
        <w:rPr>
          <w:b/>
          <w:caps/>
          <w:sz w:val="28"/>
          <w:szCs w:val="28"/>
        </w:rPr>
      </w:pPr>
      <w:r w:rsidRPr="003F7270">
        <w:rPr>
          <w:rFonts w:eastAsia="Calibri"/>
          <w:b/>
          <w:bCs/>
          <w:caps/>
          <w:sz w:val="32"/>
          <w:szCs w:val="32"/>
        </w:rPr>
        <w:t>МДК 02.02</w:t>
      </w:r>
      <w:r w:rsidR="003F7270">
        <w:rPr>
          <w:rFonts w:eastAsia="Calibri"/>
          <w:b/>
          <w:bCs/>
          <w:caps/>
          <w:sz w:val="32"/>
          <w:szCs w:val="32"/>
        </w:rPr>
        <w:t>«</w:t>
      </w:r>
      <w:r w:rsidR="00E744AA" w:rsidRPr="003F7270">
        <w:rPr>
          <w:rFonts w:eastAsia="Calibri"/>
          <w:b/>
          <w:bCs/>
          <w:caps/>
          <w:sz w:val="32"/>
          <w:szCs w:val="32"/>
        </w:rPr>
        <w:t>Контроль качества лекарственных средств</w:t>
      </w:r>
      <w:r w:rsidR="003F7270">
        <w:rPr>
          <w:rFonts w:eastAsia="Calibri"/>
          <w:b/>
          <w:bCs/>
          <w:caps/>
          <w:sz w:val="28"/>
          <w:szCs w:val="28"/>
        </w:rPr>
        <w:t>»</w:t>
      </w: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461E7" w:rsidRPr="001A45DA" w:rsidRDefault="00F461E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461E7" w:rsidRPr="001A45DA" w:rsidRDefault="00F461E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461E7" w:rsidRPr="001A45DA" w:rsidRDefault="00F461E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461E7" w:rsidRPr="001A45DA" w:rsidRDefault="00F461E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1A45DA" w:rsidRDefault="00E2001F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1A45DA" w:rsidRDefault="00E2001F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1A45DA" w:rsidRDefault="00FF6AC7" w:rsidP="001A4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F7270" w:rsidRDefault="00DF4D2C" w:rsidP="003F72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r w:rsidR="003F7270">
        <w:rPr>
          <w:sz w:val="28"/>
          <w:szCs w:val="28"/>
        </w:rPr>
        <w:t>201</w:t>
      </w:r>
      <w:r w:rsidR="00226F48">
        <w:rPr>
          <w:sz w:val="28"/>
          <w:szCs w:val="28"/>
        </w:rPr>
        <w:t>7</w:t>
      </w:r>
      <w:r>
        <w:rPr>
          <w:sz w:val="28"/>
          <w:szCs w:val="28"/>
        </w:rPr>
        <w:t>г</w:t>
      </w:r>
    </w:p>
    <w:p w:rsidR="00D57681" w:rsidRPr="001A45DA" w:rsidRDefault="004D2372" w:rsidP="004D2372">
      <w:pPr>
        <w:spacing w:line="360" w:lineRule="auto"/>
        <w:rPr>
          <w:sz w:val="28"/>
          <w:szCs w:val="28"/>
        </w:rPr>
      </w:pPr>
      <w:r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>
        <w:rPr>
          <w:sz w:val="28"/>
          <w:szCs w:val="28"/>
        </w:rPr>
        <w:t>разделапрофессионального</w:t>
      </w:r>
      <w:proofErr w:type="spellEnd"/>
      <w:r>
        <w:rPr>
          <w:sz w:val="28"/>
          <w:szCs w:val="28"/>
        </w:rPr>
        <w:t xml:space="preserve"> модуля </w:t>
      </w:r>
      <w:r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– СПО) </w:t>
      </w:r>
      <w:r w:rsidRPr="003327BA">
        <w:rPr>
          <w:sz w:val="28"/>
          <w:szCs w:val="28"/>
        </w:rPr>
        <w:t xml:space="preserve">33.02.01 </w:t>
      </w:r>
      <w:r>
        <w:rPr>
          <w:sz w:val="28"/>
          <w:szCs w:val="28"/>
        </w:rPr>
        <w:t>Фармация, входящий в состав укрупненной группы специальностей 330000 Фа</w:t>
      </w:r>
      <w:r w:rsidR="00AC691F">
        <w:rPr>
          <w:sz w:val="28"/>
          <w:szCs w:val="28"/>
        </w:rPr>
        <w:t>рмация, направление подготовки З</w:t>
      </w:r>
      <w:r>
        <w:rPr>
          <w:sz w:val="28"/>
          <w:szCs w:val="28"/>
        </w:rPr>
        <w:t>дравоохранение и медицинские науки.</w:t>
      </w:r>
    </w:p>
    <w:p w:rsidR="00D57681" w:rsidRDefault="00D57681" w:rsidP="001A45DA">
      <w:pPr>
        <w:widowControl w:val="0"/>
        <w:spacing w:line="360" w:lineRule="auto"/>
        <w:rPr>
          <w:sz w:val="28"/>
          <w:szCs w:val="28"/>
        </w:rPr>
      </w:pPr>
    </w:p>
    <w:p w:rsidR="004D2372" w:rsidRPr="001A45DA" w:rsidRDefault="004D2372" w:rsidP="001A45DA">
      <w:pPr>
        <w:widowControl w:val="0"/>
        <w:spacing w:line="360" w:lineRule="auto"/>
        <w:rPr>
          <w:sz w:val="28"/>
          <w:szCs w:val="28"/>
        </w:rPr>
      </w:pPr>
    </w:p>
    <w:p w:rsidR="005B14A5" w:rsidRPr="00E1590A" w:rsidRDefault="005B14A5" w:rsidP="005B14A5">
      <w:pPr>
        <w:pStyle w:val="aff0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FB1064" w:rsidRPr="001A45DA" w:rsidRDefault="00FB1064" w:rsidP="001A45DA">
      <w:pPr>
        <w:pStyle w:val="aff0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FB1064" w:rsidRPr="001A45DA" w:rsidTr="009B3DE3">
        <w:trPr>
          <w:jc w:val="center"/>
        </w:trPr>
        <w:tc>
          <w:tcPr>
            <w:tcW w:w="5208" w:type="dxa"/>
          </w:tcPr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A45DA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1A45DA">
              <w:rPr>
                <w:sz w:val="28"/>
                <w:szCs w:val="28"/>
              </w:rPr>
              <w:t xml:space="preserve">на заседании ЦМК </w:t>
            </w:r>
            <w:r w:rsidR="0036434D">
              <w:rPr>
                <w:sz w:val="28"/>
                <w:szCs w:val="28"/>
              </w:rPr>
              <w:t>«</w:t>
            </w:r>
            <w:r w:rsidRPr="001A45DA">
              <w:rPr>
                <w:sz w:val="28"/>
                <w:szCs w:val="28"/>
              </w:rPr>
              <w:t>Фармация</w:t>
            </w:r>
            <w:r w:rsidR="0036434D">
              <w:rPr>
                <w:sz w:val="28"/>
                <w:szCs w:val="28"/>
              </w:rPr>
              <w:t>»</w:t>
            </w:r>
          </w:p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1A45DA">
              <w:rPr>
                <w:sz w:val="28"/>
                <w:szCs w:val="28"/>
              </w:rPr>
              <w:t>председатель Л.И.Романова  …….....</w:t>
            </w:r>
          </w:p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1A45DA">
              <w:rPr>
                <w:sz w:val="28"/>
                <w:szCs w:val="28"/>
              </w:rPr>
              <w:t>Протокол № 1   от  01.09.201</w:t>
            </w:r>
            <w:r w:rsidR="002847C2">
              <w:rPr>
                <w:sz w:val="28"/>
                <w:szCs w:val="28"/>
              </w:rPr>
              <w:t>7</w:t>
            </w:r>
            <w:r w:rsidRPr="001A45DA">
              <w:rPr>
                <w:sz w:val="28"/>
                <w:szCs w:val="28"/>
              </w:rPr>
              <w:t xml:space="preserve"> г. </w:t>
            </w:r>
          </w:p>
          <w:p w:rsidR="00FB1064" w:rsidRPr="001A45DA" w:rsidRDefault="00FB1064" w:rsidP="001A45DA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FB1064" w:rsidRPr="001A45DA" w:rsidRDefault="00FB1064" w:rsidP="001A45DA">
            <w:pPr>
              <w:spacing w:after="200"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</w:tcPr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A45DA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1A45DA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FB1064" w:rsidRPr="001A45DA" w:rsidRDefault="00FB1064" w:rsidP="001A45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1A45DA">
              <w:rPr>
                <w:sz w:val="28"/>
                <w:szCs w:val="28"/>
              </w:rPr>
              <w:t>О.А.Замятина  ………….........</w:t>
            </w:r>
          </w:p>
          <w:p w:rsidR="00FB1064" w:rsidRPr="001A45DA" w:rsidRDefault="001E6C2F" w:rsidP="002847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16.10</w:t>
            </w:r>
            <w:r w:rsidR="00FB1064" w:rsidRPr="001A45DA">
              <w:rPr>
                <w:sz w:val="28"/>
                <w:szCs w:val="28"/>
              </w:rPr>
              <w:t>.201</w:t>
            </w:r>
            <w:r w:rsidR="002847C2">
              <w:rPr>
                <w:sz w:val="28"/>
                <w:szCs w:val="28"/>
              </w:rPr>
              <w:t>7</w:t>
            </w:r>
            <w:r w:rsidR="00FB1064" w:rsidRPr="001A45DA">
              <w:rPr>
                <w:sz w:val="28"/>
                <w:szCs w:val="28"/>
              </w:rPr>
              <w:t xml:space="preserve"> г.</w:t>
            </w:r>
          </w:p>
        </w:tc>
      </w:tr>
    </w:tbl>
    <w:p w:rsidR="003F7270" w:rsidRDefault="003F7270" w:rsidP="001A45DA">
      <w:pPr>
        <w:pStyle w:val="aff0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</w:p>
    <w:p w:rsidR="003F7270" w:rsidRDefault="003F7270" w:rsidP="001A45DA">
      <w:pPr>
        <w:pStyle w:val="aff0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</w:p>
    <w:p w:rsidR="00FB1064" w:rsidRPr="001A45DA" w:rsidRDefault="00FB1064" w:rsidP="001A45DA">
      <w:pPr>
        <w:pStyle w:val="aff0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1A45DA">
        <w:rPr>
          <w:szCs w:val="28"/>
        </w:rPr>
        <w:t xml:space="preserve">Разработчики: </w:t>
      </w:r>
      <w:r w:rsidRPr="001A45DA">
        <w:rPr>
          <w:szCs w:val="28"/>
        </w:rPr>
        <w:tab/>
      </w:r>
      <w:r w:rsidRPr="001A45DA">
        <w:rPr>
          <w:szCs w:val="28"/>
        </w:rPr>
        <w:tab/>
      </w:r>
    </w:p>
    <w:p w:rsidR="00FB1064" w:rsidRPr="001A45DA" w:rsidRDefault="004D2372" w:rsidP="001A45DA">
      <w:pPr>
        <w:pStyle w:val="aff0"/>
        <w:rPr>
          <w:szCs w:val="28"/>
        </w:rPr>
      </w:pPr>
      <w:proofErr w:type="spellStart"/>
      <w:r>
        <w:rPr>
          <w:szCs w:val="28"/>
        </w:rPr>
        <w:t>Пуричамиашвили</w:t>
      </w:r>
      <w:proofErr w:type="spellEnd"/>
      <w:r>
        <w:rPr>
          <w:szCs w:val="28"/>
        </w:rPr>
        <w:t xml:space="preserve"> Любовь Владимировна </w:t>
      </w:r>
      <w:r w:rsidR="00FB1064" w:rsidRPr="001A45DA">
        <w:rPr>
          <w:szCs w:val="28"/>
        </w:rPr>
        <w:t>– преподаватель</w:t>
      </w:r>
      <w:r w:rsidR="009B3DE3" w:rsidRPr="001A45DA">
        <w:rPr>
          <w:szCs w:val="28"/>
        </w:rPr>
        <w:t xml:space="preserve"> фармацевтическ</w:t>
      </w:r>
      <w:r w:rsidR="00FB1064" w:rsidRPr="001A45DA">
        <w:rPr>
          <w:szCs w:val="28"/>
        </w:rPr>
        <w:t xml:space="preserve">их дисциплин </w:t>
      </w:r>
    </w:p>
    <w:p w:rsidR="001A45DA" w:rsidRPr="001A45DA" w:rsidRDefault="001A45DA" w:rsidP="001A45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85027" w:rsidRDefault="00FB1064" w:rsidP="00F85027">
      <w:pPr>
        <w:pStyle w:val="aff"/>
      </w:pPr>
      <w:proofErr w:type="gramStart"/>
      <w:r w:rsidRPr="001A45DA">
        <w:t>Рекомендована</w:t>
      </w:r>
      <w:proofErr w:type="gramEnd"/>
      <w:r w:rsidRPr="001A45DA">
        <w:t xml:space="preserve">  Методическим Советом   </w:t>
      </w:r>
      <w:r w:rsidR="00F85027">
        <w:t>ГБПОУ Челябинского медицинского колледжа</w:t>
      </w:r>
    </w:p>
    <w:p w:rsidR="00FB1064" w:rsidRPr="001A45DA" w:rsidRDefault="00FB1064" w:rsidP="00F85027">
      <w:pPr>
        <w:pStyle w:val="aff"/>
      </w:pPr>
      <w:r w:rsidRPr="001A45DA">
        <w:t>Заключение Совета   протокол №1 от 1 сентября 201</w:t>
      </w:r>
      <w:r w:rsidR="002847C2">
        <w:t>7</w:t>
      </w:r>
      <w:bookmarkStart w:id="0" w:name="_GoBack"/>
      <w:bookmarkEnd w:id="0"/>
      <w:r w:rsidRPr="001A45DA">
        <w:t xml:space="preserve"> г.</w:t>
      </w:r>
    </w:p>
    <w:p w:rsidR="00FB1064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2372" w:rsidRDefault="004D2372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5C2706" w:rsidRDefault="005C2706" w:rsidP="003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Pr="000F29A8" w:rsidRDefault="003F7270" w:rsidP="003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F29A8">
        <w:rPr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748"/>
        <w:gridCol w:w="1923"/>
      </w:tblGrid>
      <w:tr w:rsidR="004D2372" w:rsidRPr="000F29A8" w:rsidTr="001E6C2F">
        <w:trPr>
          <w:trHeight w:val="785"/>
        </w:trPr>
        <w:tc>
          <w:tcPr>
            <w:tcW w:w="7748" w:type="dxa"/>
            <w:shd w:val="clear" w:color="auto" w:fill="auto"/>
          </w:tcPr>
          <w:p w:rsidR="004D2372" w:rsidRPr="000F29A8" w:rsidRDefault="004D2372" w:rsidP="001E6C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4D2372" w:rsidRPr="000F29A8" w:rsidRDefault="004D2372" w:rsidP="001E6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9A8">
              <w:rPr>
                <w:sz w:val="28"/>
                <w:szCs w:val="28"/>
              </w:rPr>
              <w:t>стр.</w:t>
            </w:r>
          </w:p>
        </w:tc>
      </w:tr>
      <w:tr w:rsidR="004D2372" w:rsidRPr="000F29A8" w:rsidTr="001E6C2F">
        <w:trPr>
          <w:trHeight w:val="824"/>
        </w:trPr>
        <w:tc>
          <w:tcPr>
            <w:tcW w:w="7748" w:type="dxa"/>
            <w:shd w:val="clear" w:color="auto" w:fill="auto"/>
          </w:tcPr>
          <w:p w:rsidR="004D2372" w:rsidRPr="004F41F8" w:rsidRDefault="004D2372" w:rsidP="006E1FE3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ПАСПОРТ </w:t>
            </w:r>
            <w:r>
              <w:rPr>
                <w:b/>
                <w:caps/>
                <w:sz w:val="28"/>
                <w:szCs w:val="28"/>
              </w:rPr>
              <w:t>рабочей программы МДК 02.02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4D2372" w:rsidRPr="004F41F8" w:rsidRDefault="004D2372" w:rsidP="001E6C2F">
            <w:pPr>
              <w:rPr>
                <w:b/>
              </w:rPr>
            </w:pPr>
          </w:p>
          <w:p w:rsidR="004D2372" w:rsidRPr="004F41F8" w:rsidRDefault="004D2372" w:rsidP="006E1FE3">
            <w:pPr>
              <w:pStyle w:val="1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4D2372" w:rsidRPr="004F41F8" w:rsidRDefault="004D2372" w:rsidP="001E6C2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</w:t>
            </w:r>
            <w:r>
              <w:rPr>
                <w:b/>
                <w:caps/>
                <w:sz w:val="28"/>
                <w:szCs w:val="28"/>
              </w:rPr>
              <w:t>МДК 02.02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 </w:t>
            </w:r>
          </w:p>
          <w:p w:rsidR="004D2372" w:rsidRPr="004F41F8" w:rsidRDefault="004D2372" w:rsidP="001E6C2F">
            <w:pPr>
              <w:ind w:left="644"/>
              <w:rPr>
                <w:b/>
              </w:rPr>
            </w:pPr>
          </w:p>
          <w:p w:rsidR="004D2372" w:rsidRPr="004F41F8" w:rsidRDefault="004D2372" w:rsidP="001E6C2F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auto"/>
          </w:tcPr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6</w:t>
            </w:r>
          </w:p>
        </w:tc>
      </w:tr>
      <w:tr w:rsidR="004D2372" w:rsidRPr="000F29A8" w:rsidTr="001E6C2F">
        <w:trPr>
          <w:trHeight w:val="824"/>
        </w:trPr>
        <w:tc>
          <w:tcPr>
            <w:tcW w:w="7748" w:type="dxa"/>
            <w:shd w:val="clear" w:color="auto" w:fill="auto"/>
          </w:tcPr>
          <w:p w:rsidR="004D2372" w:rsidRPr="004F41F8" w:rsidRDefault="004D2372" w:rsidP="006E1FE3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4D2372" w:rsidRPr="004F41F8" w:rsidRDefault="004D2372" w:rsidP="001E6C2F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раздела МДК 0</w:t>
            </w:r>
            <w:r>
              <w:rPr>
                <w:b/>
                <w:caps/>
                <w:sz w:val="28"/>
                <w:szCs w:val="28"/>
              </w:rPr>
              <w:t>2.02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4D2372" w:rsidRPr="004F41F8" w:rsidRDefault="004D2372" w:rsidP="001E6C2F">
            <w:pPr>
              <w:rPr>
                <w:b/>
              </w:rPr>
            </w:pPr>
          </w:p>
          <w:p w:rsidR="004D2372" w:rsidRPr="004F41F8" w:rsidRDefault="004D2372" w:rsidP="001E6C2F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8</w:t>
            </w:r>
          </w:p>
        </w:tc>
      </w:tr>
      <w:tr w:rsidR="004D2372" w:rsidRPr="000F29A8" w:rsidTr="001E6C2F">
        <w:trPr>
          <w:trHeight w:val="989"/>
        </w:trPr>
        <w:tc>
          <w:tcPr>
            <w:tcW w:w="7748" w:type="dxa"/>
            <w:shd w:val="clear" w:color="auto" w:fill="auto"/>
          </w:tcPr>
          <w:p w:rsidR="004D2372" w:rsidRPr="004F41F8" w:rsidRDefault="004D2372" w:rsidP="006E1FE3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условия реализации раздела</w:t>
            </w:r>
            <w:r>
              <w:rPr>
                <w:b/>
                <w:caps/>
                <w:sz w:val="28"/>
                <w:szCs w:val="28"/>
              </w:rPr>
              <w:t xml:space="preserve"> МДК 02.02</w:t>
            </w:r>
            <w:r w:rsidRPr="004F41F8">
              <w:rPr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4D2372" w:rsidRPr="004F41F8" w:rsidRDefault="004D2372" w:rsidP="001E6C2F">
            <w:pPr>
              <w:rPr>
                <w:b/>
              </w:rPr>
            </w:pPr>
          </w:p>
          <w:p w:rsidR="004D2372" w:rsidRPr="004F41F8" w:rsidRDefault="004D2372" w:rsidP="001E6C2F">
            <w:pPr>
              <w:rPr>
                <w:b/>
                <w:sz w:val="28"/>
                <w:szCs w:val="28"/>
              </w:rPr>
            </w:pPr>
          </w:p>
          <w:p w:rsidR="004D2372" w:rsidRPr="004F41F8" w:rsidRDefault="004D2372" w:rsidP="006E1FE3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>
              <w:rPr>
                <w:b/>
                <w:caps/>
                <w:sz w:val="28"/>
                <w:szCs w:val="28"/>
              </w:rPr>
              <w:t xml:space="preserve">МДК 02.02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4D2372" w:rsidRPr="004F41F8" w:rsidRDefault="004D2372" w:rsidP="001E6C2F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4D2372" w:rsidRPr="004F41F8" w:rsidRDefault="008D7D6A" w:rsidP="001E6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  <w:p w:rsidR="004D2372" w:rsidRPr="004F41F8" w:rsidRDefault="004C1942" w:rsidP="001E6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  <w:p w:rsidR="004D2372" w:rsidRPr="004F41F8" w:rsidRDefault="004D2372" w:rsidP="001E6C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7DED" w:rsidRPr="004F41F8" w:rsidRDefault="00FF6AC7" w:rsidP="006E1FE3">
      <w:pPr>
        <w:pStyle w:val="afb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E97DED">
        <w:rPr>
          <w:b/>
          <w:caps/>
          <w:sz w:val="28"/>
          <w:szCs w:val="28"/>
          <w:u w:val="single"/>
        </w:rPr>
        <w:br w:type="page"/>
      </w:r>
      <w:r w:rsidR="00E97DED" w:rsidRPr="004F41F8">
        <w:rPr>
          <w:b/>
          <w:caps/>
          <w:sz w:val="28"/>
          <w:szCs w:val="28"/>
        </w:rPr>
        <w:lastRenderedPageBreak/>
        <w:t>паспорт РАБОЧЕЙ ПРОГРАММЫ</w:t>
      </w:r>
    </w:p>
    <w:p w:rsidR="00E97DED" w:rsidRPr="004F41F8" w:rsidRDefault="00E97DED" w:rsidP="00E97DED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caps/>
          <w:sz w:val="28"/>
          <w:szCs w:val="28"/>
        </w:rPr>
      </w:pPr>
      <w:r w:rsidRPr="004F41F8">
        <w:rPr>
          <w:b/>
          <w:caps/>
          <w:sz w:val="28"/>
          <w:szCs w:val="28"/>
        </w:rPr>
        <w:t>профессионального модуля</w:t>
      </w:r>
    </w:p>
    <w:p w:rsidR="00FB1064" w:rsidRPr="00E97DED" w:rsidRDefault="00E97DED" w:rsidP="00E97DED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 02.02 </w:t>
      </w:r>
      <w:r w:rsidR="00FB1064" w:rsidRPr="00E97DED">
        <w:rPr>
          <w:rFonts w:eastAsia="Calibri"/>
          <w:b/>
          <w:bCs/>
          <w:sz w:val="28"/>
          <w:szCs w:val="28"/>
        </w:rPr>
        <w:t>Контроль качества лекарственных средств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1A45DA">
        <w:rPr>
          <w:b/>
          <w:sz w:val="28"/>
          <w:szCs w:val="28"/>
        </w:rPr>
        <w:t>1.1. Область применения программы</w:t>
      </w:r>
    </w:p>
    <w:p w:rsidR="001E6C2F" w:rsidRPr="003327BA" w:rsidRDefault="001E6C2F" w:rsidP="001E6C2F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3327BA">
        <w:rPr>
          <w:sz w:val="28"/>
          <w:szCs w:val="28"/>
        </w:rPr>
        <w:t xml:space="preserve">Рабочая программа </w:t>
      </w:r>
      <w:r>
        <w:rPr>
          <w:rFonts w:eastAsia="Calibri"/>
          <w:bCs/>
          <w:sz w:val="28"/>
          <w:szCs w:val="28"/>
        </w:rPr>
        <w:t>МДК 02</w:t>
      </w:r>
      <w:r w:rsidRPr="00614E2D">
        <w:rPr>
          <w:rFonts w:eastAsia="Calibri"/>
          <w:bCs/>
          <w:sz w:val="28"/>
          <w:szCs w:val="28"/>
        </w:rPr>
        <w:t>.0</w:t>
      </w:r>
      <w:r w:rsidR="0036434D">
        <w:rPr>
          <w:rFonts w:eastAsia="Calibri"/>
          <w:bCs/>
          <w:sz w:val="28"/>
          <w:szCs w:val="28"/>
        </w:rPr>
        <w:t>2</w:t>
      </w:r>
      <w:r>
        <w:rPr>
          <w:sz w:val="28"/>
          <w:szCs w:val="28"/>
        </w:rPr>
        <w:t>профессионального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 части освоения основного вида профессиональной деятельности (ВПД) и</w:t>
      </w:r>
      <w:r w:rsidRPr="009F51F2">
        <w:rPr>
          <w:sz w:val="28"/>
          <w:szCs w:val="28"/>
        </w:rPr>
        <w:t xml:space="preserve">зготовление лекарственных форм </w:t>
      </w:r>
      <w:proofErr w:type="spellStart"/>
      <w:r w:rsidRPr="009F51F2">
        <w:rPr>
          <w:sz w:val="28"/>
          <w:szCs w:val="28"/>
        </w:rPr>
        <w:t>ипроведение</w:t>
      </w:r>
      <w:proofErr w:type="spellEnd"/>
      <w:r w:rsidRPr="009F51F2">
        <w:rPr>
          <w:sz w:val="28"/>
          <w:szCs w:val="28"/>
        </w:rPr>
        <w:t xml:space="preserve"> обязательных видов внутриаптечного контроля</w:t>
      </w:r>
      <w:r>
        <w:rPr>
          <w:sz w:val="28"/>
          <w:szCs w:val="28"/>
        </w:rPr>
        <w:t xml:space="preserve"> и соответствующих профессиональных компетенций (ПК):</w:t>
      </w:r>
      <w:proofErr w:type="gramEnd"/>
    </w:p>
    <w:p w:rsidR="00FB1064" w:rsidRPr="001A45DA" w:rsidRDefault="00FB1064" w:rsidP="001A45D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45DA">
        <w:rPr>
          <w:sz w:val="28"/>
          <w:szCs w:val="28"/>
        </w:rPr>
        <w:t>1.ПК 2.3. Владеть обязательными видами внутриаптечного контроля лекарственных средств.</w:t>
      </w:r>
    </w:p>
    <w:p w:rsidR="00FB1064" w:rsidRPr="001A45DA" w:rsidRDefault="00FB1064" w:rsidP="001A45D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45DA">
        <w:rPr>
          <w:sz w:val="28"/>
          <w:szCs w:val="28"/>
        </w:rPr>
        <w:t>2. 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FB1064" w:rsidRPr="001A45DA" w:rsidRDefault="00FB1064" w:rsidP="001A45D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45DA">
        <w:rPr>
          <w:sz w:val="28"/>
          <w:szCs w:val="28"/>
        </w:rPr>
        <w:t>3. ПК 2.5. Оформлять документы первичного учета.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36434D" w:rsidRPr="005574E4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МДК 02.02 профессионального модуля может быть использована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образования углубленной подготовки). </w:t>
      </w:r>
    </w:p>
    <w:p w:rsidR="0036434D" w:rsidRPr="00134D8E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6434D" w:rsidRPr="00134D8E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134D8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МДК 02.02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 xml:space="preserve"> – тре</w:t>
      </w:r>
      <w:r>
        <w:rPr>
          <w:b/>
          <w:sz w:val="28"/>
          <w:szCs w:val="28"/>
        </w:rPr>
        <w:t>бования к результатам освоения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>:</w:t>
      </w:r>
    </w:p>
    <w:p w:rsidR="0036434D" w:rsidRPr="005574E4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574E4">
        <w:rPr>
          <w:sz w:val="28"/>
          <w:szCs w:val="28"/>
        </w:rPr>
        <w:t>обучающийся</w:t>
      </w:r>
      <w:proofErr w:type="gramEnd"/>
      <w:r w:rsidRPr="005574E4">
        <w:rPr>
          <w:sz w:val="28"/>
          <w:szCs w:val="28"/>
        </w:rPr>
        <w:t xml:space="preserve"> в ходе освоения профессиональной деятельности должен:</w:t>
      </w:r>
    </w:p>
    <w:p w:rsidR="0036434D" w:rsidRPr="005574E4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lastRenderedPageBreak/>
        <w:t>иметь практический опыт:</w:t>
      </w:r>
    </w:p>
    <w:p w:rsidR="0036434D" w:rsidRPr="00EE4C3E" w:rsidRDefault="0036434D" w:rsidP="0036434D">
      <w:pPr>
        <w:spacing w:line="360" w:lineRule="auto"/>
        <w:ind w:firstLine="708"/>
        <w:jc w:val="both"/>
        <w:rPr>
          <w:sz w:val="28"/>
          <w:szCs w:val="28"/>
        </w:rPr>
      </w:pPr>
      <w:r w:rsidRPr="00EE4C3E">
        <w:rPr>
          <w:sz w:val="28"/>
          <w:szCs w:val="28"/>
        </w:rPr>
        <w:t>- приготовления лекарственных средств;</w:t>
      </w:r>
    </w:p>
    <w:p w:rsidR="0036434D" w:rsidRDefault="0036434D" w:rsidP="0036434D">
      <w:pPr>
        <w:spacing w:line="360" w:lineRule="auto"/>
        <w:ind w:firstLine="720"/>
        <w:jc w:val="both"/>
        <w:rPr>
          <w:sz w:val="28"/>
          <w:szCs w:val="28"/>
        </w:rPr>
      </w:pPr>
      <w:r w:rsidRPr="00EE4C3E">
        <w:rPr>
          <w:sz w:val="28"/>
          <w:szCs w:val="28"/>
        </w:rPr>
        <w:t>- проведения обязательных видов внутриаптечного контроля лекарственных средств и оформления их к отпуску.</w:t>
      </w:r>
    </w:p>
    <w:p w:rsidR="0036434D" w:rsidRPr="005574E4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уметь:</w:t>
      </w:r>
    </w:p>
    <w:p w:rsidR="00FB1064" w:rsidRPr="001A45DA" w:rsidRDefault="00FB1064" w:rsidP="001A45DA">
      <w:pPr>
        <w:spacing w:line="360" w:lineRule="auto"/>
        <w:jc w:val="both"/>
        <w:rPr>
          <w:sz w:val="28"/>
          <w:szCs w:val="28"/>
        </w:rPr>
      </w:pPr>
      <w:r w:rsidRPr="001A45DA">
        <w:rPr>
          <w:sz w:val="28"/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6434D">
        <w:rPr>
          <w:i/>
          <w:sz w:val="28"/>
          <w:szCs w:val="28"/>
        </w:rPr>
        <w:t>знать:</w:t>
      </w:r>
    </w:p>
    <w:p w:rsidR="00FB1064" w:rsidRPr="001A45DA" w:rsidRDefault="00FB1064" w:rsidP="006E1FE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A45DA">
        <w:rPr>
          <w:sz w:val="28"/>
          <w:szCs w:val="28"/>
        </w:rPr>
        <w:t xml:space="preserve">нормативно-правовую базу по внутриаптечному контролю </w:t>
      </w:r>
    </w:p>
    <w:p w:rsidR="00FB1064" w:rsidRPr="001A45DA" w:rsidRDefault="00FB1064" w:rsidP="006E1FE3">
      <w:pPr>
        <w:pStyle w:val="afb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rPr>
          <w:sz w:val="28"/>
          <w:szCs w:val="28"/>
        </w:rPr>
      </w:pPr>
      <w:r w:rsidRPr="001A45DA">
        <w:rPr>
          <w:sz w:val="28"/>
          <w:szCs w:val="28"/>
        </w:rPr>
        <w:t>методы анализа лекарственных средств;</w:t>
      </w:r>
    </w:p>
    <w:p w:rsidR="00FB1064" w:rsidRPr="001A45DA" w:rsidRDefault="00FB1064" w:rsidP="006E1FE3">
      <w:pPr>
        <w:pStyle w:val="af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A45DA">
        <w:rPr>
          <w:sz w:val="28"/>
          <w:szCs w:val="28"/>
        </w:rPr>
        <w:t xml:space="preserve"> виды внутриаптечного контроля</w:t>
      </w:r>
    </w:p>
    <w:p w:rsidR="00FB1064" w:rsidRPr="001A45DA" w:rsidRDefault="00FB1064" w:rsidP="006E1FE3">
      <w:pPr>
        <w:pStyle w:val="af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A45DA">
        <w:rPr>
          <w:sz w:val="28"/>
          <w:szCs w:val="28"/>
        </w:rPr>
        <w:t>правила оформления лекарственных средств к отпуску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6434D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 xml:space="preserve">во часов на освоение </w:t>
      </w:r>
      <w:proofErr w:type="spellStart"/>
      <w:r>
        <w:rPr>
          <w:b/>
          <w:sz w:val="28"/>
          <w:szCs w:val="28"/>
        </w:rPr>
        <w:t>программыМДК</w:t>
      </w:r>
      <w:proofErr w:type="spellEnd"/>
      <w:r>
        <w:rPr>
          <w:b/>
          <w:sz w:val="28"/>
          <w:szCs w:val="28"/>
        </w:rPr>
        <w:t xml:space="preserve"> 02.02 </w:t>
      </w:r>
      <w:r w:rsidRPr="00D445B3">
        <w:rPr>
          <w:b/>
          <w:sz w:val="28"/>
          <w:szCs w:val="28"/>
        </w:rPr>
        <w:t>профессионального модуля</w:t>
      </w:r>
      <w:r w:rsidRPr="00134D8E">
        <w:rPr>
          <w:b/>
          <w:sz w:val="28"/>
          <w:szCs w:val="28"/>
        </w:rPr>
        <w:t>:</w:t>
      </w:r>
    </w:p>
    <w:p w:rsidR="0036434D" w:rsidRPr="005574E4" w:rsidRDefault="0036434D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321 часов, в том числе: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A45DA">
        <w:rPr>
          <w:sz w:val="28"/>
          <w:szCs w:val="28"/>
        </w:rPr>
        <w:t xml:space="preserve">максимальной учебной нагрузки </w:t>
      </w:r>
      <w:proofErr w:type="gramStart"/>
      <w:r w:rsidRPr="001A45DA">
        <w:rPr>
          <w:sz w:val="28"/>
          <w:szCs w:val="28"/>
        </w:rPr>
        <w:t>о</w:t>
      </w:r>
      <w:r w:rsidR="0036434D">
        <w:rPr>
          <w:sz w:val="28"/>
          <w:szCs w:val="28"/>
        </w:rPr>
        <w:t>бучающегося</w:t>
      </w:r>
      <w:proofErr w:type="gramEnd"/>
      <w:r w:rsidR="0036434D">
        <w:rPr>
          <w:sz w:val="28"/>
          <w:szCs w:val="28"/>
        </w:rPr>
        <w:t xml:space="preserve"> 321 час, включая</w:t>
      </w:r>
      <w:r w:rsidRPr="001A45DA">
        <w:rPr>
          <w:sz w:val="28"/>
          <w:szCs w:val="28"/>
        </w:rPr>
        <w:t>: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A45DA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1A45DA">
        <w:rPr>
          <w:sz w:val="28"/>
          <w:szCs w:val="28"/>
        </w:rPr>
        <w:t>обучающегося</w:t>
      </w:r>
      <w:proofErr w:type="gramEnd"/>
      <w:r w:rsidRPr="001A45DA">
        <w:rPr>
          <w:sz w:val="28"/>
          <w:szCs w:val="28"/>
        </w:rPr>
        <w:t xml:space="preserve"> 214 часов;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A45DA">
        <w:rPr>
          <w:sz w:val="28"/>
          <w:szCs w:val="28"/>
        </w:rPr>
        <w:t xml:space="preserve">самостоятельной работы </w:t>
      </w:r>
      <w:proofErr w:type="gramStart"/>
      <w:r w:rsidRPr="001A45DA">
        <w:rPr>
          <w:sz w:val="28"/>
          <w:szCs w:val="28"/>
        </w:rPr>
        <w:t>обучающегося</w:t>
      </w:r>
      <w:proofErr w:type="gramEnd"/>
      <w:r w:rsidRPr="001A45DA">
        <w:rPr>
          <w:sz w:val="28"/>
          <w:szCs w:val="28"/>
        </w:rPr>
        <w:t xml:space="preserve">  107 часов.</w:t>
      </w: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E099B" w:rsidRDefault="003E099B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E97DED" w:rsidRPr="0024290B" w:rsidRDefault="00E97DED" w:rsidP="00E97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4290B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1E6C2F">
        <w:rPr>
          <w:b/>
          <w:caps/>
          <w:sz w:val="28"/>
          <w:szCs w:val="28"/>
        </w:rPr>
        <w:t>МДК 02.02</w:t>
      </w:r>
      <w:r w:rsidRPr="0024290B">
        <w:rPr>
          <w:b/>
          <w:caps/>
          <w:sz w:val="28"/>
          <w:szCs w:val="28"/>
        </w:rPr>
        <w:t xml:space="preserve">профессионального модуля </w:t>
      </w:r>
    </w:p>
    <w:p w:rsidR="00E97DED" w:rsidRPr="00DD0921" w:rsidRDefault="00E97DED" w:rsidP="00E97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DD0921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 xml:space="preserve">программы МДК 02.02 профессионального </w:t>
      </w:r>
      <w:r w:rsidRPr="00DD0921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я</w:t>
      </w:r>
      <w:r w:rsidRPr="00DD0921">
        <w:rPr>
          <w:sz w:val="28"/>
          <w:szCs w:val="28"/>
        </w:rPr>
        <w:t>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3F7270" w:rsidRPr="00DD0921" w:rsidRDefault="003F7270" w:rsidP="003F7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3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587"/>
        <w:gridCol w:w="9238"/>
      </w:tblGrid>
      <w:tr w:rsidR="003F7270" w:rsidRPr="00452E78" w:rsidTr="00E97DED">
        <w:trPr>
          <w:trHeight w:val="651"/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Код</w:t>
            </w:r>
          </w:p>
        </w:tc>
        <w:tc>
          <w:tcPr>
            <w:tcW w:w="4267" w:type="pct"/>
            <w:shd w:val="clear" w:color="auto" w:fill="auto"/>
            <w:vAlign w:val="center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3F7270" w:rsidRPr="00452E78" w:rsidTr="00E97DED">
        <w:trPr>
          <w:jc w:val="center"/>
        </w:trPr>
        <w:tc>
          <w:tcPr>
            <w:tcW w:w="733" w:type="pct"/>
            <w:shd w:val="clear" w:color="auto" w:fill="auto"/>
          </w:tcPr>
          <w:p w:rsidR="003F7270" w:rsidRPr="003F7270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7270">
              <w:rPr>
                <w:sz w:val="28"/>
                <w:szCs w:val="28"/>
              </w:rPr>
              <w:t>ПК 2.3.</w:t>
            </w:r>
          </w:p>
        </w:tc>
        <w:tc>
          <w:tcPr>
            <w:tcW w:w="4267" w:type="pct"/>
            <w:shd w:val="clear" w:color="auto" w:fill="auto"/>
          </w:tcPr>
          <w:p w:rsidR="003F7270" w:rsidRPr="003F7270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3F7270">
              <w:rPr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3F7270" w:rsidRPr="00452E78" w:rsidTr="00E97DED">
        <w:trPr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ПК 2.4.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3F7270" w:rsidRPr="00452E78" w:rsidTr="00E97DED">
        <w:trPr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ПК 2.5.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3F7270" w:rsidRPr="00452E78" w:rsidTr="00E97DED">
        <w:trPr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3F7270" w:rsidRPr="00452E78" w:rsidTr="00E97DED">
        <w:trPr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2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3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4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5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6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7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8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</w:t>
            </w:r>
            <w:r w:rsidRPr="00FE3E29">
              <w:rPr>
                <w:sz w:val="28"/>
                <w:szCs w:val="28"/>
              </w:rPr>
              <w:lastRenderedPageBreak/>
              <w:t>развития, заниматься самообразованием, осознанно планировать повышение своей квалификации.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10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11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12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Вести здоровый образ жизни, заниматься физической культурой и</w:t>
            </w:r>
          </w:p>
          <w:p w:rsidR="003F7270" w:rsidRPr="00FE3E29" w:rsidRDefault="003F7270" w:rsidP="003F7270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спортом для укрепления здоровья, достижения жизненных и профессиональных целей.</w:t>
            </w:r>
          </w:p>
        </w:tc>
      </w:tr>
      <w:tr w:rsidR="003F7270" w:rsidRPr="00452E78" w:rsidTr="00E97DED">
        <w:trPr>
          <w:trHeight w:val="673"/>
          <w:jc w:val="center"/>
        </w:trPr>
        <w:tc>
          <w:tcPr>
            <w:tcW w:w="733" w:type="pct"/>
            <w:shd w:val="clear" w:color="auto" w:fill="auto"/>
          </w:tcPr>
          <w:p w:rsidR="003F7270" w:rsidRPr="00FE3E29" w:rsidRDefault="003F7270" w:rsidP="003F72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ОК 13</w:t>
            </w:r>
          </w:p>
        </w:tc>
        <w:tc>
          <w:tcPr>
            <w:tcW w:w="4267" w:type="pct"/>
            <w:shd w:val="clear" w:color="auto" w:fill="auto"/>
          </w:tcPr>
          <w:p w:rsidR="003F7270" w:rsidRPr="00FE3E29" w:rsidRDefault="003F7270" w:rsidP="003F7270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FE3E29">
              <w:rPr>
                <w:sz w:val="28"/>
                <w:szCs w:val="28"/>
              </w:rPr>
              <w:t>Исполнить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F7270" w:rsidRDefault="003F7270" w:rsidP="003F7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F7270" w:rsidRDefault="003F7270" w:rsidP="003F7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45DA" w:rsidRDefault="001A45DA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3F7270" w:rsidRDefault="003F7270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  <w:sectPr w:rsidR="003F7270" w:rsidSect="0024616B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3F7270" w:rsidRPr="00233869" w:rsidRDefault="003F7270" w:rsidP="003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233869">
        <w:rPr>
          <w:b/>
          <w:sz w:val="28"/>
          <w:szCs w:val="28"/>
        </w:rPr>
        <w:t xml:space="preserve">. СТРУКТУРА И СОДЕРЖАНИЕ </w:t>
      </w:r>
      <w:r w:rsidR="001E6C2F">
        <w:rPr>
          <w:b/>
          <w:caps/>
          <w:sz w:val="28"/>
          <w:szCs w:val="28"/>
        </w:rPr>
        <w:t>МДК 02.02</w:t>
      </w:r>
      <w:r>
        <w:rPr>
          <w:b/>
          <w:caps/>
          <w:sz w:val="28"/>
          <w:szCs w:val="28"/>
        </w:rPr>
        <w:t xml:space="preserve"> профессионального модуля</w:t>
      </w:r>
    </w:p>
    <w:p w:rsidR="003F7270" w:rsidRPr="00233869" w:rsidRDefault="003F7270" w:rsidP="003F7270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8"/>
          <w:szCs w:val="28"/>
        </w:rPr>
      </w:pPr>
      <w:r w:rsidRPr="003F7270">
        <w:rPr>
          <w:rFonts w:eastAsia="Calibri"/>
          <w:b/>
          <w:bCs/>
          <w:sz w:val="28"/>
          <w:szCs w:val="28"/>
        </w:rPr>
        <w:t>Контроль качества лекарственных средств</w:t>
      </w:r>
    </w:p>
    <w:p w:rsidR="003F7270" w:rsidRPr="00B930C8" w:rsidRDefault="003F7270" w:rsidP="003F7270">
      <w:pPr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3F7270" w:rsidRDefault="003F7270" w:rsidP="003F7270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15"/>
        <w:gridCol w:w="3520"/>
        <w:gridCol w:w="1115"/>
        <w:gridCol w:w="768"/>
        <w:gridCol w:w="1755"/>
        <w:gridCol w:w="1120"/>
        <w:gridCol w:w="830"/>
        <w:gridCol w:w="1099"/>
        <w:gridCol w:w="1038"/>
        <w:gridCol w:w="1911"/>
      </w:tblGrid>
      <w:tr w:rsidR="003F7270" w:rsidRPr="007B5A5A" w:rsidTr="00E97DED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Коды 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профессиональных 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>часов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D36C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F7270" w:rsidRPr="007B5A5A" w:rsidTr="00E97DED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Учебная,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D36CF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специальности),</w:t>
            </w:r>
          </w:p>
          <w:p w:rsidR="003F7270" w:rsidRPr="005D36CF" w:rsidRDefault="003F7270" w:rsidP="003F7270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  <w:p w:rsidR="003F7270" w:rsidRPr="005D36CF" w:rsidRDefault="003F7270" w:rsidP="003F7270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3F7270" w:rsidRPr="007B5A5A" w:rsidTr="00E97DED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3F7270" w:rsidRPr="005D36CF" w:rsidRDefault="003F7270" w:rsidP="003F7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3F7270" w:rsidRPr="005D36CF" w:rsidRDefault="003F7270" w:rsidP="003F7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F7270" w:rsidRPr="005D36CF" w:rsidRDefault="003F7270" w:rsidP="003F7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3F7270" w:rsidRPr="005D36CF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3F7270" w:rsidRPr="005D36CF" w:rsidRDefault="003F7270" w:rsidP="003F7270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3F7270" w:rsidRPr="007B5A5A" w:rsidTr="00E97DED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3F7270" w:rsidRPr="003F7270" w:rsidRDefault="003F7270" w:rsidP="003F7270">
            <w:pPr>
              <w:jc w:val="center"/>
              <w:rPr>
                <w:b/>
              </w:rPr>
            </w:pPr>
            <w:r w:rsidRPr="003F7270">
              <w:rPr>
                <w:b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3F7270" w:rsidRPr="003F7270" w:rsidRDefault="003F7270" w:rsidP="003F7270">
            <w:pPr>
              <w:jc w:val="center"/>
              <w:rPr>
                <w:b/>
              </w:rPr>
            </w:pPr>
            <w:r w:rsidRPr="003F7270">
              <w:rPr>
                <w:b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F7270">
              <w:rPr>
                <w:b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F7270">
              <w:rPr>
                <w:b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F7270"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F7270"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F7270"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F7270">
              <w:rPr>
                <w:b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F7270">
              <w:rPr>
                <w:b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F7270" w:rsidRPr="003F7270" w:rsidRDefault="003F7270" w:rsidP="003F727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3F7270">
              <w:rPr>
                <w:b/>
              </w:rPr>
              <w:t>10</w:t>
            </w:r>
          </w:p>
        </w:tc>
      </w:tr>
      <w:tr w:rsidR="003F7270" w:rsidRPr="007B5A5A" w:rsidTr="00E97DED">
        <w:trPr>
          <w:trHeight w:val="1171"/>
        </w:trPr>
        <w:tc>
          <w:tcPr>
            <w:tcW w:w="695" w:type="pct"/>
            <w:shd w:val="clear" w:color="auto" w:fill="auto"/>
          </w:tcPr>
          <w:p w:rsidR="003F7270" w:rsidRPr="003F7270" w:rsidRDefault="003F7270" w:rsidP="003F7270">
            <w:r w:rsidRPr="003F7270">
              <w:t xml:space="preserve">ПК </w:t>
            </w:r>
            <w:r>
              <w:t>2.3</w:t>
            </w:r>
            <w:r w:rsidRPr="003F7270">
              <w:t>.</w:t>
            </w:r>
          </w:p>
          <w:p w:rsidR="003F7270" w:rsidRPr="003F7270" w:rsidRDefault="003F7270" w:rsidP="003F7270">
            <w:r w:rsidRPr="003F7270">
              <w:t>ПК 2.4.</w:t>
            </w:r>
          </w:p>
          <w:p w:rsidR="003F7270" w:rsidRPr="003F7270" w:rsidRDefault="003F7270" w:rsidP="003F7270">
            <w:r w:rsidRPr="003F7270">
              <w:t>ПК 2.5.</w:t>
            </w:r>
          </w:p>
          <w:p w:rsidR="003F7270" w:rsidRPr="003F7270" w:rsidRDefault="003F7270" w:rsidP="003F7270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3F7270" w:rsidRPr="003F7270" w:rsidRDefault="003F7270" w:rsidP="003F7270">
            <w:pPr>
              <w:pStyle w:val="afb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 w:rsidRPr="003F7270">
              <w:rPr>
                <w:b/>
              </w:rPr>
              <w:t xml:space="preserve">МДК 02.02  </w:t>
            </w:r>
            <w:r w:rsidRPr="003F7270">
              <w:rPr>
                <w:rFonts w:eastAsia="Calibri"/>
                <w:b/>
                <w:bCs/>
              </w:rPr>
              <w:t>Контроль качества лекарственных средств</w:t>
            </w:r>
          </w:p>
        </w:tc>
        <w:tc>
          <w:tcPr>
            <w:tcW w:w="362" w:type="pct"/>
            <w:shd w:val="clear" w:color="auto" w:fill="auto"/>
          </w:tcPr>
          <w:p w:rsidR="003F7270" w:rsidRPr="003F7270" w:rsidRDefault="003F7270" w:rsidP="003F7270">
            <w:pPr>
              <w:jc w:val="center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249" w:type="pct"/>
            <w:shd w:val="clear" w:color="auto" w:fill="auto"/>
          </w:tcPr>
          <w:p w:rsidR="003F7270" w:rsidRPr="003F7270" w:rsidRDefault="003F7270" w:rsidP="003F7270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577" w:type="pct"/>
            <w:shd w:val="clear" w:color="auto" w:fill="auto"/>
          </w:tcPr>
          <w:p w:rsidR="003F7270" w:rsidRPr="003F7270" w:rsidRDefault="003F7270" w:rsidP="003F7270">
            <w:pPr>
              <w:jc w:val="center"/>
            </w:pPr>
            <w:r>
              <w:t>104</w:t>
            </w:r>
          </w:p>
        </w:tc>
        <w:tc>
          <w:tcPr>
            <w:tcW w:w="369" w:type="pct"/>
            <w:shd w:val="clear" w:color="auto" w:fill="auto"/>
          </w:tcPr>
          <w:p w:rsidR="003F7270" w:rsidRPr="003F7270" w:rsidRDefault="003F7270" w:rsidP="003F7270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3F7270" w:rsidRPr="003F7270" w:rsidRDefault="003F7270" w:rsidP="003F727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62" w:type="pct"/>
            <w:shd w:val="clear" w:color="auto" w:fill="auto"/>
          </w:tcPr>
          <w:p w:rsidR="003F7270" w:rsidRPr="003F7270" w:rsidRDefault="003F7270" w:rsidP="003F7270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3F7270" w:rsidRPr="003F7270" w:rsidRDefault="003F7270" w:rsidP="003F7270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3F7270" w:rsidRPr="003F7270" w:rsidRDefault="00D83750" w:rsidP="003F727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3F7270" w:rsidRPr="007B5A5A" w:rsidTr="00E97DED">
        <w:trPr>
          <w:trHeight w:val="590"/>
        </w:trPr>
        <w:tc>
          <w:tcPr>
            <w:tcW w:w="695" w:type="pct"/>
            <w:shd w:val="clear" w:color="auto" w:fill="auto"/>
          </w:tcPr>
          <w:p w:rsidR="003F7270" w:rsidRPr="003F7270" w:rsidRDefault="003F7270" w:rsidP="003F7270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3F7270" w:rsidRPr="003F7270" w:rsidRDefault="003F7270" w:rsidP="003F7270">
            <w:pPr>
              <w:rPr>
                <w:b/>
              </w:rPr>
            </w:pPr>
            <w:r w:rsidRPr="003F7270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auto"/>
          </w:tcPr>
          <w:p w:rsidR="003F7270" w:rsidRPr="003F7270" w:rsidRDefault="00D83750" w:rsidP="003F727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D35A9D" w:rsidRPr="001A45DA" w:rsidRDefault="00D35A9D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D35A9D" w:rsidRPr="001A45DA" w:rsidRDefault="00D35A9D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D35A9D" w:rsidRPr="001A45DA" w:rsidSect="003F7270">
          <w:pgSz w:w="16838" w:h="11906" w:orient="landscape"/>
          <w:pgMar w:top="1134" w:right="1134" w:bottom="851" w:left="1134" w:header="708" w:footer="708" w:gutter="0"/>
          <w:cols w:space="720"/>
        </w:sectPr>
      </w:pPr>
    </w:p>
    <w:tbl>
      <w:tblPr>
        <w:tblpPr w:leftFromText="180" w:rightFromText="180" w:vertAnchor="page" w:horzAnchor="margin" w:tblpY="861"/>
        <w:tblW w:w="15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2802"/>
        <w:gridCol w:w="9355"/>
        <w:gridCol w:w="1701"/>
        <w:gridCol w:w="1214"/>
      </w:tblGrid>
      <w:tr w:rsidR="003F7270" w:rsidRPr="001A45DA" w:rsidTr="00E97DED">
        <w:trPr>
          <w:trHeight w:val="423"/>
        </w:trPr>
        <w:tc>
          <w:tcPr>
            <w:tcW w:w="15072" w:type="dxa"/>
            <w:gridSpan w:val="4"/>
            <w:tcBorders>
              <w:top w:val="nil"/>
              <w:left w:val="nil"/>
              <w:right w:val="nil"/>
            </w:tcBorders>
          </w:tcPr>
          <w:p w:rsidR="003F7270" w:rsidRPr="00FE3E29" w:rsidRDefault="003F7270" w:rsidP="00FE66C7">
            <w:pPr>
              <w:jc w:val="center"/>
              <w:rPr>
                <w:b/>
              </w:rPr>
            </w:pPr>
            <w:r w:rsidRPr="00FE3E29">
              <w:rPr>
                <w:b/>
              </w:rPr>
              <w:lastRenderedPageBreak/>
              <w:t>3.2</w:t>
            </w:r>
            <w:r w:rsidR="00312AAE">
              <w:rPr>
                <w:b/>
              </w:rPr>
              <w:t xml:space="preserve">. </w:t>
            </w:r>
            <w:r w:rsidRPr="00FE3E29">
              <w:rPr>
                <w:b/>
              </w:rPr>
              <w:t xml:space="preserve">Тематический план и содержание  </w:t>
            </w:r>
            <w:r w:rsidR="001E6C2F">
              <w:rPr>
                <w:b/>
              </w:rPr>
              <w:t>МДК 02.02</w:t>
            </w:r>
          </w:p>
          <w:p w:rsidR="003F7270" w:rsidRPr="00FE3E29" w:rsidRDefault="003F7270" w:rsidP="00FE66C7">
            <w:pPr>
              <w:jc w:val="center"/>
              <w:rPr>
                <w:b/>
              </w:rPr>
            </w:pPr>
            <w:r w:rsidRPr="003F7270">
              <w:rPr>
                <w:rFonts w:eastAsia="Calibri"/>
                <w:b/>
                <w:bCs/>
              </w:rPr>
              <w:t>Контроль качества лекарственных сре</w:t>
            </w:r>
            <w:proofErr w:type="gramStart"/>
            <w:r w:rsidRPr="003F7270">
              <w:rPr>
                <w:rFonts w:eastAsia="Calibri"/>
                <w:b/>
                <w:bCs/>
              </w:rPr>
              <w:t xml:space="preserve">дств </w:t>
            </w:r>
            <w:r w:rsidRPr="003F7270">
              <w:rPr>
                <w:b/>
              </w:rPr>
              <w:t>пр</w:t>
            </w:r>
            <w:proofErr w:type="gramEnd"/>
            <w:r w:rsidRPr="003F7270">
              <w:rPr>
                <w:b/>
              </w:rPr>
              <w:t>офессионального</w:t>
            </w:r>
            <w:r w:rsidRPr="00FE3E29">
              <w:rPr>
                <w:b/>
              </w:rPr>
              <w:t xml:space="preserve"> модуля ПМ. 02 «Изготовление лекарственных форм и</w:t>
            </w:r>
          </w:p>
          <w:p w:rsidR="003F7270" w:rsidRPr="00FE3E29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E3E29">
              <w:rPr>
                <w:b/>
              </w:rPr>
              <w:t xml:space="preserve">проведение обязательных видов внутриаптечного контроля»  </w:t>
            </w:r>
          </w:p>
        </w:tc>
      </w:tr>
      <w:tr w:rsidR="003F7270" w:rsidRPr="001A45DA" w:rsidTr="00E97DED">
        <w:trPr>
          <w:trHeight w:val="423"/>
        </w:trPr>
        <w:tc>
          <w:tcPr>
            <w:tcW w:w="2802" w:type="dxa"/>
          </w:tcPr>
          <w:p w:rsidR="003F7270" w:rsidRPr="00233869" w:rsidRDefault="003F7270" w:rsidP="00FE66C7">
            <w:pPr>
              <w:jc w:val="center"/>
              <w:rPr>
                <w:b/>
              </w:rPr>
            </w:pPr>
            <w:r w:rsidRPr="002338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5" w:type="dxa"/>
          </w:tcPr>
          <w:p w:rsidR="003F7270" w:rsidRPr="00FE3E29" w:rsidRDefault="003F7270" w:rsidP="00FE66C7">
            <w:pPr>
              <w:jc w:val="center"/>
              <w:rPr>
                <w:b/>
              </w:rPr>
            </w:pPr>
            <w:r w:rsidRPr="00FE3E2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E3E29">
              <w:rPr>
                <w:b/>
                <w:bCs/>
              </w:rPr>
              <w:t>обучающихся</w:t>
            </w:r>
            <w:proofErr w:type="gramEnd"/>
            <w:r w:rsidRPr="00FE3E29">
              <w:rPr>
                <w:b/>
                <w:bCs/>
              </w:rPr>
              <w:t>, курсовая работа (проект)</w:t>
            </w:r>
          </w:p>
        </w:tc>
        <w:tc>
          <w:tcPr>
            <w:tcW w:w="1701" w:type="dxa"/>
          </w:tcPr>
          <w:p w:rsidR="003F7270" w:rsidRPr="00233869" w:rsidRDefault="003F7270" w:rsidP="00FE66C7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14" w:type="dxa"/>
            <w:shd w:val="clear" w:color="auto" w:fill="auto"/>
          </w:tcPr>
          <w:p w:rsidR="003F7270" w:rsidRPr="00233869" w:rsidRDefault="003F7270" w:rsidP="00FE66C7">
            <w:pPr>
              <w:jc w:val="center"/>
              <w:rPr>
                <w:rFonts w:eastAsia="Calibri"/>
                <w:b/>
                <w:bCs/>
              </w:rPr>
            </w:pPr>
            <w:r w:rsidRPr="0023386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3F7270" w:rsidRPr="001A45DA" w:rsidTr="00E97DED">
        <w:trPr>
          <w:trHeight w:val="423"/>
        </w:trPr>
        <w:tc>
          <w:tcPr>
            <w:tcW w:w="2802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>Раздел ПМ 2. Организация контроля качества лекарственных средств.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321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F7270" w:rsidRPr="001A45DA" w:rsidTr="00E97DED">
        <w:trPr>
          <w:trHeight w:val="423"/>
        </w:trPr>
        <w:tc>
          <w:tcPr>
            <w:tcW w:w="2802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1A45DA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  <w:tc>
          <w:tcPr>
            <w:tcW w:w="1214" w:type="dxa"/>
            <w:shd w:val="clear" w:color="auto" w:fill="FFFFFF" w:themeFill="background1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</w:tr>
      <w:tr w:rsidR="003F7270" w:rsidRPr="001A45DA" w:rsidTr="00E97DED">
        <w:trPr>
          <w:trHeight w:val="423"/>
        </w:trPr>
        <w:tc>
          <w:tcPr>
            <w:tcW w:w="2802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1A45DA">
              <w:rPr>
                <w:rFonts w:eastAsia="Calibri"/>
                <w:b/>
                <w:bCs/>
              </w:rPr>
              <w:t>МДК 02.02.  Контроль качества лекарственных средств.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214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F7270" w:rsidRPr="001A45DA" w:rsidTr="00E97DED">
        <w:trPr>
          <w:trHeight w:val="423"/>
        </w:trPr>
        <w:tc>
          <w:tcPr>
            <w:tcW w:w="2802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1A45DA">
              <w:rPr>
                <w:rFonts w:eastAsia="Calibri"/>
                <w:b/>
                <w:bCs/>
              </w:rPr>
              <w:t>Раздел 1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Общая фармацевтическая химия.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33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F7270" w:rsidRPr="001A45DA" w:rsidTr="00E97DED">
        <w:tc>
          <w:tcPr>
            <w:tcW w:w="2802" w:type="dxa"/>
            <w:vMerge w:val="restart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Тема 1.1.</w:t>
            </w:r>
            <w:r w:rsidRPr="001A45DA">
              <w:t xml:space="preserve"> Введение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Предмет и содержание фармацевтической химии. Современные проблемы и перспективы развития фармацевтической химии.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F7270" w:rsidRPr="001A45DA" w:rsidTr="00E97DED">
        <w:trPr>
          <w:trHeight w:val="703"/>
        </w:trPr>
        <w:tc>
          <w:tcPr>
            <w:tcW w:w="2802" w:type="dxa"/>
            <w:vMerge w:val="restart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1.2. </w:t>
            </w:r>
            <w:r w:rsidRPr="001A45DA">
              <w:t>Основные положения и документы, регламентирующие фармацевтический анализ.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Государственная фармакопея и другая нормативно-техническая документация, регламентирующая качество лекарственных средств.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Работа с Государственной фармакопеей, нормативно-технической документацией и справочной литературой.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rPr>
          <w:trHeight w:val="610"/>
        </w:trPr>
        <w:tc>
          <w:tcPr>
            <w:tcW w:w="2802" w:type="dxa"/>
            <w:vMerge w:val="restart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1.3. </w:t>
            </w:r>
            <w:r w:rsidRPr="001A45DA">
              <w:t>Государственная система контроля качества, эффективности и безопасности лекарственных средств.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Государственные стандарты качества лекарственных средств. Проблемы фальсификации лекарственных средств.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3F7270" w:rsidRPr="001A45DA" w:rsidTr="00E97DED"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t>Работа с нормативно-технической документацией.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3F7270" w:rsidRPr="001A45DA" w:rsidTr="00E97DED">
        <w:trPr>
          <w:trHeight w:val="959"/>
        </w:trPr>
        <w:tc>
          <w:tcPr>
            <w:tcW w:w="2802" w:type="dxa"/>
            <w:vMerge w:val="restart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lastRenderedPageBreak/>
              <w:t xml:space="preserve">Тема 1.4. </w:t>
            </w:r>
            <w:r w:rsidRPr="001A45DA">
              <w:t>Внутриаптечный контроль лекарственных форм.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Предупредительные мероприятия внутриаптечного контроля лекарственных форм. </w:t>
            </w:r>
          </w:p>
          <w:p w:rsidR="003F7270" w:rsidRPr="001A45DA" w:rsidRDefault="003F7270" w:rsidP="00FE66C7">
            <w:r w:rsidRPr="001A45DA">
              <w:t>Виды внутриаптечного контроля.</w:t>
            </w:r>
          </w:p>
          <w:p w:rsidR="003F7270" w:rsidRPr="001A45DA" w:rsidRDefault="003F7270" w:rsidP="00FE66C7">
            <w:r w:rsidRPr="001A45DA">
              <w:t>Обязательные виды внутриаптечного контроля.</w:t>
            </w:r>
          </w:p>
          <w:p w:rsidR="003F7270" w:rsidRPr="001A45DA" w:rsidRDefault="003F7270" w:rsidP="00FE66C7">
            <w:r w:rsidRPr="001A45DA">
              <w:t>Выборочные виды внутриаптечного контроля.</w:t>
            </w:r>
          </w:p>
          <w:p w:rsidR="003F7270" w:rsidRPr="001A45DA" w:rsidRDefault="003F7270" w:rsidP="00FE66C7"/>
          <w:p w:rsidR="003F7270" w:rsidRPr="001A45DA" w:rsidRDefault="003F7270" w:rsidP="00FE66C7">
            <w:r w:rsidRPr="001A45DA">
              <w:t>Требования, предъявляемые к экспресс-анализу, оценка качества лекарственных форм, изготавливаемых в аптеке.</w:t>
            </w:r>
          </w:p>
          <w:p w:rsidR="003F7270" w:rsidRPr="001A45DA" w:rsidRDefault="003F7270" w:rsidP="00FE66C7"/>
          <w:p w:rsidR="003F7270" w:rsidRPr="001A45DA" w:rsidRDefault="003F7270" w:rsidP="00FE66C7">
            <w:r w:rsidRPr="001A45DA">
              <w:t>Расчет норм отклонений, допустимых при изготовлении лекарственных форм в аптеке.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Специфические показатели качества различных лекарственных форм, приготовленных в аптеке, другой аптечной продукции.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6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Работа с нормативно-технической документацией. </w:t>
            </w:r>
          </w:p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t>Расчет отклонений и сравнение с их допустимыми нормами.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12157" w:type="dxa"/>
            <w:gridSpan w:val="2"/>
          </w:tcPr>
          <w:p w:rsidR="00FE66C7" w:rsidRPr="001A45DA" w:rsidRDefault="00FE66C7" w:rsidP="00FE66C7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раздела 1.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12157" w:type="dxa"/>
            <w:gridSpan w:val="2"/>
          </w:tcPr>
          <w:p w:rsidR="00FE66C7" w:rsidRDefault="00FE66C7" w:rsidP="00FE66C7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1E6C2F" w:rsidRDefault="001E6C2F" w:rsidP="001E6C2F">
            <w:r w:rsidRPr="001A45DA">
              <w:rPr>
                <w:b/>
              </w:rPr>
              <w:t>Тема 1.1.</w:t>
            </w:r>
            <w:r w:rsidRPr="001A45DA">
              <w:t xml:space="preserve"> Введение</w:t>
            </w:r>
          </w:p>
          <w:p w:rsidR="001E6C2F" w:rsidRPr="00FE66C7" w:rsidRDefault="001E6C2F" w:rsidP="006E1FE3">
            <w:pPr>
              <w:pStyle w:val="afb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</w:t>
            </w:r>
            <w:r>
              <w:t>,</w:t>
            </w:r>
            <w:r w:rsidRPr="001A45DA">
              <w:t xml:space="preserve"> составление обобщающих таблиц по темам.</w:t>
            </w:r>
          </w:p>
          <w:p w:rsidR="001E6C2F" w:rsidRPr="001A45DA" w:rsidRDefault="001E6C2F" w:rsidP="006E1FE3">
            <w:pPr>
              <w:pStyle w:val="afb"/>
              <w:numPr>
                <w:ilvl w:val="0"/>
                <w:numId w:val="3"/>
              </w:numPr>
              <w:jc w:val="both"/>
            </w:pPr>
            <w:r w:rsidRPr="001A45DA">
              <w:t>Работа с учебной литературой</w:t>
            </w:r>
          </w:p>
          <w:p w:rsidR="001E6C2F" w:rsidRDefault="001E6C2F" w:rsidP="001E6C2F">
            <w:pPr>
              <w:rPr>
                <w:b/>
              </w:rPr>
            </w:pPr>
          </w:p>
          <w:p w:rsidR="001E6C2F" w:rsidRDefault="001E6C2F" w:rsidP="001E6C2F">
            <w:r w:rsidRPr="001A45DA">
              <w:rPr>
                <w:rFonts w:eastAsia="Calibri"/>
                <w:b/>
                <w:bCs/>
              </w:rPr>
              <w:t xml:space="preserve">Тема 1.2. </w:t>
            </w:r>
            <w:r w:rsidRPr="001A45DA">
              <w:t>Основные положения и документы, регламентирующие фармацевтический анализ.</w:t>
            </w:r>
          </w:p>
          <w:p w:rsidR="001E6C2F" w:rsidRDefault="001E6C2F" w:rsidP="006E1FE3">
            <w:pPr>
              <w:pStyle w:val="afb"/>
              <w:numPr>
                <w:ilvl w:val="0"/>
                <w:numId w:val="9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</w:t>
            </w:r>
          </w:p>
          <w:p w:rsidR="001E6C2F" w:rsidRPr="001A45DA" w:rsidRDefault="001E6C2F" w:rsidP="006E1FE3">
            <w:pPr>
              <w:pStyle w:val="afb"/>
              <w:numPr>
                <w:ilvl w:val="0"/>
                <w:numId w:val="9"/>
              </w:numPr>
              <w:jc w:val="both"/>
            </w:pPr>
            <w:r w:rsidRPr="001A45DA">
              <w:t>Работа с учебной литературой</w:t>
            </w:r>
          </w:p>
          <w:p w:rsidR="001E6C2F" w:rsidRDefault="001E6C2F" w:rsidP="001E6C2F"/>
          <w:p w:rsidR="001E6C2F" w:rsidRDefault="001E6C2F" w:rsidP="001E6C2F">
            <w:r w:rsidRPr="001A45DA">
              <w:rPr>
                <w:rFonts w:eastAsia="Calibri"/>
                <w:b/>
                <w:bCs/>
              </w:rPr>
              <w:t xml:space="preserve">Тема 1.3. </w:t>
            </w:r>
            <w:r w:rsidRPr="001A45DA">
              <w:t>Государственная система контроля качества, эффективности и безопасности лекарственных средств.</w:t>
            </w:r>
          </w:p>
          <w:p w:rsidR="001E6C2F" w:rsidRPr="00FE66C7" w:rsidRDefault="001E6C2F" w:rsidP="006E1FE3">
            <w:pPr>
              <w:pStyle w:val="afb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конспектов, графологической структуры по темам, составление обобщающих таблиц по темам.</w:t>
            </w:r>
          </w:p>
          <w:p w:rsidR="001E6C2F" w:rsidRPr="001A45DA" w:rsidRDefault="001E6C2F" w:rsidP="006E1FE3">
            <w:pPr>
              <w:pStyle w:val="afb"/>
              <w:numPr>
                <w:ilvl w:val="0"/>
                <w:numId w:val="10"/>
              </w:numPr>
              <w:jc w:val="both"/>
            </w:pPr>
            <w:r w:rsidRPr="001A45DA">
              <w:t>Работа с учебной литературой</w:t>
            </w:r>
          </w:p>
          <w:p w:rsidR="001E6C2F" w:rsidRDefault="001E6C2F" w:rsidP="001E6C2F"/>
          <w:p w:rsidR="001E6C2F" w:rsidRDefault="001E6C2F" w:rsidP="001E6C2F">
            <w:r w:rsidRPr="001A45DA">
              <w:rPr>
                <w:rFonts w:eastAsia="Calibri"/>
                <w:b/>
                <w:bCs/>
              </w:rPr>
              <w:t xml:space="preserve">Тема 1.4. </w:t>
            </w:r>
            <w:r w:rsidRPr="001A45DA">
              <w:t>Внутриаптечный контроль лекарственных форм.</w:t>
            </w:r>
          </w:p>
          <w:p w:rsidR="00FE66C7" w:rsidRPr="00FE66C7" w:rsidRDefault="00FE66C7" w:rsidP="006E1FE3">
            <w:pPr>
              <w:pStyle w:val="afb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  <w:p w:rsidR="00FE66C7" w:rsidRPr="001A45DA" w:rsidRDefault="00FE66C7" w:rsidP="006E1FE3">
            <w:pPr>
              <w:pStyle w:val="afb"/>
              <w:numPr>
                <w:ilvl w:val="0"/>
                <w:numId w:val="10"/>
              </w:numPr>
              <w:jc w:val="both"/>
            </w:pPr>
            <w:r w:rsidRPr="001A45DA">
              <w:lastRenderedPageBreak/>
              <w:t>Работа с учебной литературой</w:t>
            </w:r>
          </w:p>
          <w:p w:rsidR="00FE66C7" w:rsidRPr="00FE66C7" w:rsidRDefault="00FE66C7" w:rsidP="00FE66C7">
            <w:pPr>
              <w:pStyle w:val="afb"/>
              <w:ind w:left="72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F7270" w:rsidRPr="001A45DA" w:rsidTr="00E97DED">
        <w:tc>
          <w:tcPr>
            <w:tcW w:w="2802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1A45DA">
              <w:rPr>
                <w:rFonts w:eastAsia="Calibri"/>
                <w:b/>
                <w:bCs/>
              </w:rPr>
              <w:lastRenderedPageBreak/>
              <w:t>Раздел 2</w:t>
            </w:r>
          </w:p>
        </w:tc>
        <w:tc>
          <w:tcPr>
            <w:tcW w:w="9355" w:type="dxa"/>
          </w:tcPr>
          <w:p w:rsidR="003F7270" w:rsidRPr="00FE66C7" w:rsidRDefault="003F7270" w:rsidP="00FE66C7">
            <w:pPr>
              <w:jc w:val="both"/>
              <w:rPr>
                <w:b/>
              </w:rPr>
            </w:pPr>
            <w:r w:rsidRPr="00FE66C7">
              <w:rPr>
                <w:b/>
              </w:rPr>
              <w:t>Контроль качества жидких лекарственных форм.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66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F7270" w:rsidRPr="001A45DA" w:rsidTr="00E97DED">
        <w:trPr>
          <w:trHeight w:val="494"/>
        </w:trPr>
        <w:tc>
          <w:tcPr>
            <w:tcW w:w="2802" w:type="dxa"/>
            <w:vMerge w:val="restart"/>
          </w:tcPr>
          <w:p w:rsidR="003F7270" w:rsidRPr="001A45DA" w:rsidRDefault="003F7270" w:rsidP="00FE66C7">
            <w:pPr>
              <w:ind w:left="-142" w:right="-108"/>
            </w:pPr>
            <w:r w:rsidRPr="001A45DA">
              <w:rPr>
                <w:rFonts w:eastAsia="Calibri"/>
                <w:b/>
                <w:bCs/>
              </w:rPr>
              <w:t xml:space="preserve">Тема 2.1. </w:t>
            </w:r>
            <w:r w:rsidRPr="001A45DA">
              <w:t xml:space="preserve">Контроль качества неорганических лекарственных средств элементов VII группы периодической системы 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/>
                <w:bCs/>
              </w:rPr>
            </w:pPr>
            <w:r w:rsidRPr="001A45DA">
              <w:t>Д.И. Менделеева.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Особенности анализа жидких лекарственных форм. 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Анализ фармакопейных стандартных жидких препаратов.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Анализ водных, глицериновых, спиртовых растворов.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галогенов и их соединений с ионами щелочных металлов.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Кислота </w:t>
            </w:r>
            <w:proofErr w:type="spellStart"/>
            <w:r w:rsidRPr="001A45DA">
              <w:t>хлороводородная</w:t>
            </w:r>
            <w:proofErr w:type="spellEnd"/>
            <w:r w:rsidRPr="001A45DA">
              <w:t>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Натрия и калия хлориды.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Натрия и калия бромиды.</w:t>
            </w:r>
          </w:p>
          <w:p w:rsidR="003F7270" w:rsidRPr="001A45DA" w:rsidRDefault="003F7270" w:rsidP="00FE66C7">
            <w:pPr>
              <w:jc w:val="both"/>
            </w:pPr>
            <w:r w:rsidRPr="001A45DA">
              <w:t xml:space="preserve">Натрия и калия иодиды. Раствор йода </w:t>
            </w:r>
            <w:proofErr w:type="spellStart"/>
            <w:r w:rsidRPr="001A45DA">
              <w:t>спиртовый</w:t>
            </w:r>
            <w:proofErr w:type="spellEnd"/>
            <w:r w:rsidRPr="001A45DA">
              <w:t xml:space="preserve"> 5%.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rPr>
          <w:trHeight w:val="493"/>
        </w:trPr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Лекарственные средства элементов VII группы периодической системы: 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Натрия и калия хлориды, натрия и калия бромиды, натрия и калия иодиды (Изучение лекарственных средств по обучающей программе).</w:t>
            </w:r>
          </w:p>
          <w:p w:rsidR="003F7270" w:rsidRPr="001A45DA" w:rsidRDefault="003F7270" w:rsidP="00FE66C7">
            <w:pPr>
              <w:jc w:val="both"/>
            </w:pPr>
          </w:p>
          <w:p w:rsidR="003F7270" w:rsidRPr="001A45DA" w:rsidRDefault="003F7270" w:rsidP="00FE66C7">
            <w:pPr>
              <w:jc w:val="both"/>
            </w:pPr>
            <w:r w:rsidRPr="001A45DA">
              <w:t>Внутриаптечный контроль лекарственных форм с лекарственными средствами VII группы периодической системы.</w:t>
            </w:r>
          </w:p>
          <w:p w:rsidR="003F7270" w:rsidRPr="001A45DA" w:rsidRDefault="003F7270" w:rsidP="00FE66C7">
            <w:pPr>
              <w:jc w:val="both"/>
            </w:pPr>
          </w:p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t xml:space="preserve">Анализ раствора </w:t>
            </w:r>
            <w:proofErr w:type="spellStart"/>
            <w:r w:rsidRPr="001A45DA">
              <w:t>хлороводородной</w:t>
            </w:r>
            <w:proofErr w:type="spellEnd"/>
            <w:r w:rsidRPr="001A45DA">
              <w:t xml:space="preserve"> кислоты, растворов </w:t>
            </w:r>
            <w:proofErr w:type="spellStart"/>
            <w:r w:rsidRPr="001A45DA">
              <w:t>Люголя</w:t>
            </w:r>
            <w:proofErr w:type="spellEnd"/>
            <w:r w:rsidRPr="001A45DA">
              <w:t xml:space="preserve"> для внутреннего и наружного применения.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3F7270" w:rsidRPr="001A45DA" w:rsidTr="00E97DED">
        <w:tc>
          <w:tcPr>
            <w:tcW w:w="2802" w:type="dxa"/>
            <w:vMerge w:val="restart"/>
          </w:tcPr>
          <w:p w:rsidR="003F7270" w:rsidRPr="001A45DA" w:rsidRDefault="003F7270" w:rsidP="00FE66C7">
            <w:r w:rsidRPr="001A45DA">
              <w:rPr>
                <w:rFonts w:eastAsia="Calibri"/>
                <w:b/>
                <w:bCs/>
              </w:rPr>
              <w:t xml:space="preserve">Тема 2.2. </w:t>
            </w:r>
            <w:r w:rsidRPr="001A45DA">
              <w:t xml:space="preserve">Контроль качества неорганических лекарственных средств элементов VI группы периодической системы </w:t>
            </w:r>
          </w:p>
          <w:p w:rsidR="003F7270" w:rsidRPr="001A45DA" w:rsidRDefault="003F7270" w:rsidP="00FE66C7">
            <w:pPr>
              <w:tabs>
                <w:tab w:val="left" w:pos="0"/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eastAsia="Calibri"/>
                <w:b/>
                <w:bCs/>
              </w:rPr>
            </w:pPr>
            <w:r w:rsidRPr="001A45DA">
              <w:t>Д.И. Менделеева.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Анализ фармакопейных стандартных жидких препаратов. 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Анализ растворов с концентрацией сухих веществ менее</w:t>
            </w:r>
            <w:proofErr w:type="gramStart"/>
            <w:r w:rsidRPr="001A45DA">
              <w:t xml:space="preserve"> С</w:t>
            </w:r>
            <w:proofErr w:type="gramEnd"/>
            <w:r w:rsidRPr="001A45DA">
              <w:t xml:space="preserve"> </w:t>
            </w:r>
            <w:proofErr w:type="spellStart"/>
            <w:r w:rsidRPr="001A45DA">
              <w:t>max</w:t>
            </w:r>
            <w:proofErr w:type="spellEnd"/>
            <w:r w:rsidRPr="001A45DA">
              <w:t xml:space="preserve"> (%), 3% и более С </w:t>
            </w:r>
            <w:proofErr w:type="spellStart"/>
            <w:r w:rsidRPr="001A45DA">
              <w:t>max</w:t>
            </w:r>
            <w:proofErr w:type="spellEnd"/>
            <w:r w:rsidRPr="001A45DA">
              <w:t xml:space="preserve"> (%), 3%.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Общая  характеристика соединений кислорода и водорода.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Соединения серы.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Вода очищенная, вода для инъекций.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Растворы </w:t>
            </w:r>
            <w:proofErr w:type="spellStart"/>
            <w:r w:rsidRPr="001A45DA">
              <w:t>пероксида</w:t>
            </w:r>
            <w:proofErr w:type="spellEnd"/>
            <w:r w:rsidRPr="001A45DA">
              <w:t xml:space="preserve"> водорода.</w:t>
            </w:r>
          </w:p>
          <w:p w:rsidR="003F7270" w:rsidRPr="001A45DA" w:rsidRDefault="003F7270" w:rsidP="00FE66C7">
            <w:pPr>
              <w:jc w:val="both"/>
            </w:pPr>
            <w:r w:rsidRPr="001A45DA">
              <w:t>Натрия тиосульфат.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jc w:val="both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lastRenderedPageBreak/>
              <w:t xml:space="preserve">Внутриаптечный контроль лекарственных форм с лекарственными средствами элементов VI группы периодической системы Д.И. Менделеева. 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Анализ воды очищенной, воды для инъекций.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Анализ раствора </w:t>
            </w:r>
            <w:proofErr w:type="spellStart"/>
            <w:r w:rsidRPr="001A45DA">
              <w:t>пероксида</w:t>
            </w:r>
            <w:proofErr w:type="spellEnd"/>
            <w:r w:rsidRPr="001A45DA">
              <w:t xml:space="preserve"> водорода, раствора натрия тиосульфата по прописи </w:t>
            </w:r>
            <w:proofErr w:type="spellStart"/>
            <w:r w:rsidRPr="001A45DA">
              <w:t>Демьяновича</w:t>
            </w:r>
            <w:proofErr w:type="spellEnd"/>
            <w:r w:rsidRPr="001A45DA">
              <w:t>.</w:t>
            </w:r>
          </w:p>
          <w:p w:rsidR="003F7270" w:rsidRPr="001A45DA" w:rsidRDefault="003F7270" w:rsidP="00FE66C7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8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/>
          <w:p w:rsidR="003F7270" w:rsidRPr="001A45DA" w:rsidRDefault="003F7270" w:rsidP="00FE66C7"/>
        </w:tc>
      </w:tr>
      <w:tr w:rsidR="003F7270" w:rsidRPr="001A45DA" w:rsidTr="00E97DED">
        <w:tc>
          <w:tcPr>
            <w:tcW w:w="2802" w:type="dxa"/>
            <w:vMerge w:val="restart"/>
          </w:tcPr>
          <w:p w:rsidR="003F7270" w:rsidRPr="001A45DA" w:rsidRDefault="003F7270" w:rsidP="00FE66C7">
            <w:pPr>
              <w:ind w:left="-142" w:right="-108"/>
            </w:pPr>
            <w:r w:rsidRPr="001A45DA">
              <w:rPr>
                <w:rFonts w:eastAsia="Calibri"/>
                <w:b/>
                <w:bCs/>
              </w:rPr>
              <w:lastRenderedPageBreak/>
              <w:t xml:space="preserve">Тема 2.3. </w:t>
            </w:r>
            <w:r w:rsidRPr="001A45DA">
              <w:t>Контроль качества неорганических лекарственных средств элементов IV и  III  групп периодической системы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t>Д.И. Менделеева.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Анализ капель для наружного и внутреннего применения. 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элементов IV и III групп периодической системы.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Натрия гидрокарбонат.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Кислота борная.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Натрия </w:t>
            </w:r>
            <w:proofErr w:type="spellStart"/>
            <w:r w:rsidRPr="001A45DA">
              <w:t>тетраборат</w:t>
            </w:r>
            <w:proofErr w:type="spellEnd"/>
            <w:r w:rsidRPr="001A45DA">
              <w:t>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rPr>
          <w:trHeight w:val="1646"/>
        </w:trPr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с борной кислотой, натрия </w:t>
            </w:r>
            <w:proofErr w:type="spellStart"/>
            <w:r w:rsidRPr="001A45DA">
              <w:t>тетраборатом</w:t>
            </w:r>
            <w:proofErr w:type="spellEnd"/>
            <w:r w:rsidRPr="001A45DA">
              <w:t>.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Анализ концентрированного раствора натрия гидрокарбоната (1:20).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3F7270" w:rsidRPr="001A45DA" w:rsidTr="00E97DED">
        <w:tc>
          <w:tcPr>
            <w:tcW w:w="2802" w:type="dxa"/>
            <w:vMerge w:val="restart"/>
          </w:tcPr>
          <w:p w:rsidR="003F7270" w:rsidRPr="001A45DA" w:rsidRDefault="003F7270" w:rsidP="00FE66C7">
            <w:pPr>
              <w:ind w:left="-142" w:right="-108"/>
            </w:pPr>
            <w:r w:rsidRPr="001A45DA">
              <w:rPr>
                <w:rFonts w:eastAsia="Calibri"/>
                <w:b/>
                <w:bCs/>
              </w:rPr>
              <w:t xml:space="preserve">Тема 2.4. </w:t>
            </w:r>
            <w:r w:rsidRPr="001A45DA">
              <w:t xml:space="preserve">Контроль качества неорганических лекарственных средств элементов II  и I  групп периодической системы 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t>Д.И. Менделеева.</w:t>
            </w: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Анализ концентрированных растворов. 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Анализ коллоидных растворов.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элементов II и I групп периодической системы.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Магния сульфат.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Кальция хлорид.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>Цинка сульфат.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45DA">
              <w:t>Серебра нитрат, коллоидные препараты серебра (протаргол, колларгол).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3F7270" w:rsidRPr="001A45DA" w:rsidTr="00E97DED">
        <w:tc>
          <w:tcPr>
            <w:tcW w:w="2802" w:type="dxa"/>
            <w:vMerge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3F7270" w:rsidRPr="001A45DA" w:rsidRDefault="003F7270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с лекарственными средствами элементов </w:t>
            </w:r>
            <w:r w:rsidRPr="001A45DA">
              <w:rPr>
                <w:lang w:val="en-US"/>
              </w:rPr>
              <w:t>II</w:t>
            </w:r>
            <w:r w:rsidRPr="001A45DA">
              <w:t xml:space="preserve"> и I группы периодической системы. 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Анализ концентрированного раствора кальция хлорида (1:2), раствора протаргола </w:t>
            </w:r>
            <w:r w:rsidRPr="001A45DA">
              <w:lastRenderedPageBreak/>
              <w:t>(внутриаптечная заготовка), растворов магния сульфата, цинка сульфата.</w:t>
            </w:r>
          </w:p>
        </w:tc>
        <w:tc>
          <w:tcPr>
            <w:tcW w:w="1701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8</w:t>
            </w:r>
          </w:p>
        </w:tc>
        <w:tc>
          <w:tcPr>
            <w:tcW w:w="1214" w:type="dxa"/>
          </w:tcPr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3F7270" w:rsidRPr="001A45DA" w:rsidRDefault="003F7270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3</w:t>
            </w:r>
          </w:p>
        </w:tc>
      </w:tr>
      <w:tr w:rsidR="00FE66C7" w:rsidRPr="001A45DA" w:rsidTr="00E97DED">
        <w:tc>
          <w:tcPr>
            <w:tcW w:w="12157" w:type="dxa"/>
            <w:gridSpan w:val="2"/>
          </w:tcPr>
          <w:p w:rsidR="00FE66C7" w:rsidRPr="001A45DA" w:rsidRDefault="00FE66C7" w:rsidP="00FE66C7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lastRenderedPageBreak/>
              <w:t>Самостоятельная работа при изучении раздела 2.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12157" w:type="dxa"/>
            <w:gridSpan w:val="2"/>
          </w:tcPr>
          <w:p w:rsidR="00FE66C7" w:rsidRDefault="00FE66C7" w:rsidP="00FE66C7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1E6C2F" w:rsidRPr="001A45DA" w:rsidRDefault="001E6C2F" w:rsidP="001E6C2F">
            <w:pPr>
              <w:ind w:left="-142" w:right="-108"/>
            </w:pPr>
            <w:r w:rsidRPr="001A45DA">
              <w:rPr>
                <w:rFonts w:eastAsia="Calibri"/>
                <w:b/>
                <w:bCs/>
              </w:rPr>
              <w:t xml:space="preserve">Тема 2.1. </w:t>
            </w:r>
            <w:r w:rsidRPr="001A45DA">
              <w:t xml:space="preserve">Контроль качества неорганических лекарственных средств элементов VII группы периодической системы </w:t>
            </w:r>
          </w:p>
          <w:p w:rsidR="001E6C2F" w:rsidRDefault="001E6C2F" w:rsidP="001E6C2F">
            <w:r w:rsidRPr="001A45DA">
              <w:t>Д.И. Менделеева.</w:t>
            </w:r>
          </w:p>
          <w:p w:rsidR="00C52523" w:rsidRDefault="00C52523" w:rsidP="006E1FE3">
            <w:pPr>
              <w:pStyle w:val="afb"/>
              <w:numPr>
                <w:ilvl w:val="0"/>
                <w:numId w:val="4"/>
              </w:numPr>
              <w:jc w:val="both"/>
            </w:pPr>
            <w:r w:rsidRPr="001A45DA">
              <w:t>Работа с учебной литературой</w:t>
            </w:r>
          </w:p>
          <w:p w:rsidR="001E6C2F" w:rsidRDefault="00C52523" w:rsidP="006E1FE3">
            <w:pPr>
              <w:pStyle w:val="afb"/>
              <w:numPr>
                <w:ilvl w:val="0"/>
                <w:numId w:val="4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4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</w:t>
            </w:r>
          </w:p>
          <w:p w:rsidR="00C52523" w:rsidRPr="00C52523" w:rsidRDefault="00C52523" w:rsidP="00C52523">
            <w:pPr>
              <w:pStyle w:val="afb"/>
              <w:ind w:left="720"/>
              <w:jc w:val="both"/>
            </w:pPr>
          </w:p>
          <w:p w:rsidR="001E6C2F" w:rsidRPr="001A45DA" w:rsidRDefault="001E6C2F" w:rsidP="001E6C2F">
            <w:r w:rsidRPr="001A45DA">
              <w:rPr>
                <w:rFonts w:eastAsia="Calibri"/>
                <w:b/>
                <w:bCs/>
              </w:rPr>
              <w:t xml:space="preserve">Тема 2.2. </w:t>
            </w:r>
            <w:r w:rsidRPr="001A45DA">
              <w:t xml:space="preserve">Контроль качества неорганических лекарственных средств элементов VI группы периодической системы </w:t>
            </w:r>
          </w:p>
          <w:p w:rsidR="001E6C2F" w:rsidRDefault="001E6C2F" w:rsidP="001E6C2F">
            <w:r w:rsidRPr="001A45DA">
              <w:t>Д.И. Менделеева.</w:t>
            </w:r>
          </w:p>
          <w:p w:rsidR="00C52523" w:rsidRDefault="00C52523" w:rsidP="006E1FE3">
            <w:pPr>
              <w:pStyle w:val="afb"/>
              <w:numPr>
                <w:ilvl w:val="0"/>
                <w:numId w:val="11"/>
              </w:numPr>
              <w:jc w:val="both"/>
            </w:pPr>
            <w:r w:rsidRPr="001A45DA">
              <w:t>Работа с учебной литературой</w:t>
            </w:r>
          </w:p>
          <w:p w:rsidR="001E6C2F" w:rsidRDefault="00C52523" w:rsidP="006E1FE3">
            <w:pPr>
              <w:pStyle w:val="afb"/>
              <w:numPr>
                <w:ilvl w:val="0"/>
                <w:numId w:val="11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1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</w:t>
            </w:r>
          </w:p>
          <w:p w:rsidR="00C52523" w:rsidRPr="00C52523" w:rsidRDefault="00C52523" w:rsidP="00C52523">
            <w:pPr>
              <w:pStyle w:val="afb"/>
              <w:ind w:left="720"/>
              <w:jc w:val="both"/>
            </w:pPr>
          </w:p>
          <w:p w:rsidR="001E6C2F" w:rsidRDefault="001E6C2F" w:rsidP="001E6C2F">
            <w:pPr>
              <w:ind w:left="-142" w:right="-108"/>
            </w:pPr>
            <w:r w:rsidRPr="001A45DA">
              <w:rPr>
                <w:rFonts w:eastAsia="Calibri"/>
                <w:b/>
                <w:bCs/>
              </w:rPr>
              <w:t xml:space="preserve">Тема 2.3. </w:t>
            </w:r>
            <w:r w:rsidRPr="001A45DA">
              <w:t xml:space="preserve">Контроль качества неорганических лекарственных средств элементов IV и  III  групп </w:t>
            </w:r>
            <w:proofErr w:type="gramStart"/>
            <w:r w:rsidRPr="001A45DA">
              <w:t>периодической</w:t>
            </w:r>
            <w:proofErr w:type="gramEnd"/>
            <w:r w:rsidRPr="001A45DA">
              <w:t xml:space="preserve"> </w:t>
            </w:r>
            <w:proofErr w:type="spellStart"/>
            <w:r w:rsidRPr="001A45DA">
              <w:t>системыД.И</w:t>
            </w:r>
            <w:proofErr w:type="spellEnd"/>
            <w:r w:rsidRPr="001A45DA">
              <w:t>. Менделеева.</w:t>
            </w:r>
          </w:p>
          <w:p w:rsidR="00C52523" w:rsidRDefault="00C52523" w:rsidP="006E1FE3">
            <w:pPr>
              <w:pStyle w:val="afb"/>
              <w:numPr>
                <w:ilvl w:val="0"/>
                <w:numId w:val="12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2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2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решение профессиональных задач </w:t>
            </w:r>
            <w:r>
              <w:t xml:space="preserve"> по </w:t>
            </w:r>
            <w:r w:rsidRPr="001A45DA">
              <w:t>контролю качества жидких, твердых, мягких, стерильных лекарственных форм</w:t>
            </w:r>
          </w:p>
          <w:p w:rsidR="001E6C2F" w:rsidRDefault="001E6C2F" w:rsidP="001E6C2F"/>
          <w:p w:rsidR="001E6C2F" w:rsidRPr="001A45DA" w:rsidRDefault="001E6C2F" w:rsidP="001E6C2F">
            <w:pPr>
              <w:ind w:left="-142" w:right="-108"/>
            </w:pPr>
            <w:r w:rsidRPr="001A45DA">
              <w:rPr>
                <w:rFonts w:eastAsia="Calibri"/>
                <w:b/>
                <w:bCs/>
              </w:rPr>
              <w:t xml:space="preserve">Тема 2.4. </w:t>
            </w:r>
            <w:r w:rsidRPr="001A45DA">
              <w:t xml:space="preserve">Контроль качества неорганических лекарственных средств элементов II  и I  групп периодической системы </w:t>
            </w:r>
          </w:p>
          <w:p w:rsidR="001E6C2F" w:rsidRPr="00233869" w:rsidRDefault="001E6C2F" w:rsidP="001E6C2F">
            <w:pPr>
              <w:rPr>
                <w:b/>
              </w:rPr>
            </w:pPr>
            <w:r w:rsidRPr="001A45DA">
              <w:t>Д.И. Менделеева.</w:t>
            </w:r>
          </w:p>
          <w:p w:rsidR="00FE66C7" w:rsidRPr="00FE66C7" w:rsidRDefault="00FE66C7" w:rsidP="006E1FE3">
            <w:pPr>
              <w:pStyle w:val="afb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  <w:p w:rsidR="00FE66C7" w:rsidRDefault="00FE66C7" w:rsidP="006E1FE3">
            <w:pPr>
              <w:pStyle w:val="afb"/>
              <w:numPr>
                <w:ilvl w:val="0"/>
                <w:numId w:val="13"/>
              </w:numPr>
              <w:jc w:val="both"/>
            </w:pPr>
            <w:r w:rsidRPr="001A45DA">
              <w:t>Работа с учебной литературой</w:t>
            </w:r>
          </w:p>
          <w:p w:rsidR="00FE66C7" w:rsidRPr="00FE66C7" w:rsidRDefault="00FE66C7" w:rsidP="006E1FE3">
            <w:pPr>
              <w:pStyle w:val="afb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1A45DA">
              <w:t>Выполнение реферативных работ по теме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2802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rPr>
                <w:b/>
              </w:rPr>
              <w:t>Раздел 3</w:t>
            </w:r>
          </w:p>
        </w:tc>
        <w:tc>
          <w:tcPr>
            <w:tcW w:w="9355" w:type="dxa"/>
          </w:tcPr>
          <w:p w:rsidR="00FE66C7" w:rsidRPr="00FE66C7" w:rsidRDefault="00FE66C7" w:rsidP="00FE66C7">
            <w:pPr>
              <w:rPr>
                <w:b/>
              </w:rPr>
            </w:pPr>
            <w:r w:rsidRPr="00FE66C7">
              <w:rPr>
                <w:b/>
              </w:rPr>
              <w:t>Контроль качества твердых и мягких лекарственных форм.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198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69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/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3.1. </w:t>
            </w:r>
            <w:r w:rsidRPr="001A45DA">
              <w:t xml:space="preserve">Качественные реакции на </w:t>
            </w:r>
            <w:r w:rsidRPr="001A45DA">
              <w:lastRenderedPageBreak/>
              <w:t>функциональные группы органических лекарственных средств.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lastRenderedPageBreak/>
              <w:t xml:space="preserve">Особенности анализа твёрдых лекарственных форм.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Анализ твёрдых лекарственных форм для наружного применения.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lastRenderedPageBreak/>
              <w:t>Особенности анализа мазей, суппозиториев.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Зависимость физико-химических свойств и фармакологического действия лекарственных средств от строения молекул.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Особенности анализа органических соединений.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Качественные реакции на функциональные группы.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6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Качественный анализ на функциональные группы. 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3.2. </w:t>
            </w:r>
            <w:r w:rsidRPr="001A45DA">
              <w:t>Контроль качества лекарственных средств, производных спиртов и альдегидов.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простых порошков.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группы.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Спирт этиловый.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Раствор формальдегида.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1A45DA">
              <w:t>Метенамин</w:t>
            </w:r>
            <w:proofErr w:type="spellEnd"/>
            <w:r w:rsidRPr="001A45DA">
              <w:t>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из группы спиртов, альдегидов.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Анализ лекарственных форм с </w:t>
            </w:r>
            <w:proofErr w:type="spellStart"/>
            <w:r w:rsidRPr="001A45DA">
              <w:t>метенамином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Определение концентрации этанола при разведении его в аптеке.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3.3. </w:t>
            </w:r>
            <w:r w:rsidRPr="001A45DA">
              <w:t>Контроль качества лекарственных средств, производных углеводов и простых эфиров.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тритураций.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Общая характеристика </w:t>
            </w:r>
            <w:proofErr w:type="spellStart"/>
            <w:r w:rsidRPr="001A45DA">
              <w:t>углеводов</w:t>
            </w:r>
            <w:proofErr w:type="gramStart"/>
            <w:r w:rsidRPr="001A45DA">
              <w:t>.Г</w:t>
            </w:r>
            <w:proofErr w:type="gramEnd"/>
            <w:r w:rsidRPr="001A45DA">
              <w:t>люкоза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Общая характеристика простых </w:t>
            </w:r>
            <w:proofErr w:type="spellStart"/>
            <w:r w:rsidRPr="001A45DA">
              <w:t>арилалифатических</w:t>
            </w:r>
            <w:proofErr w:type="spellEnd"/>
            <w:r w:rsidRPr="001A45DA">
              <w:t xml:space="preserve"> эфиров.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1A45DA">
              <w:t>Дифенгидромина</w:t>
            </w:r>
            <w:proofErr w:type="spellEnd"/>
            <w:r w:rsidRPr="001A45DA">
              <w:t xml:space="preserve"> гидрохлорид. (</w:t>
            </w:r>
            <w:proofErr w:type="spellStart"/>
            <w:r w:rsidRPr="001A45DA">
              <w:t>Димедрол</w:t>
            </w:r>
            <w:proofErr w:type="spellEnd"/>
            <w:r w:rsidRPr="001A45DA">
              <w:t>).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из группы углеводов, простых эфиров.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с глюкозой, </w:t>
            </w:r>
            <w:proofErr w:type="spellStart"/>
            <w:r w:rsidRPr="001A45DA">
              <w:t>дифенгидромина</w:t>
            </w:r>
            <w:proofErr w:type="spellEnd"/>
            <w:r w:rsidRPr="001A45DA">
              <w:t xml:space="preserve"> гидрохлоридом.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3.4. </w:t>
            </w:r>
            <w:r w:rsidRPr="001A45DA">
              <w:t xml:space="preserve">Контроль качества лекарственных средств, производных карбоновых кислот и </w:t>
            </w:r>
            <w:r w:rsidRPr="001A45DA">
              <w:lastRenderedPageBreak/>
              <w:t>аминокислот.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lastRenderedPageBreak/>
              <w:t xml:space="preserve">Внутриаптечный контроль сложных дозированных порошков, внутриаптечные заготовки и фасовки.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группы.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lastRenderedPageBreak/>
              <w:t xml:space="preserve">Кальция </w:t>
            </w:r>
            <w:proofErr w:type="spellStart"/>
            <w:r w:rsidRPr="001A45DA">
              <w:t>глюконат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Кислота аскорбиновая.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Кислота глютаминовая.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Кислота аминокапроновая.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6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708"/>
                <w:tab w:val="left" w:pos="1416"/>
                <w:tab w:val="left" w:pos="2124"/>
              </w:tabs>
              <w:ind w:left="-108"/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из группы карбоновых кислот. </w:t>
            </w:r>
          </w:p>
          <w:p w:rsidR="00FE66C7" w:rsidRPr="001A45DA" w:rsidRDefault="00FE66C7" w:rsidP="00FE66C7">
            <w:pPr>
              <w:tabs>
                <w:tab w:val="left" w:pos="708"/>
                <w:tab w:val="left" w:pos="1416"/>
                <w:tab w:val="left" w:pos="2124"/>
              </w:tabs>
              <w:ind w:left="-108"/>
            </w:pPr>
          </w:p>
          <w:p w:rsidR="00FE66C7" w:rsidRPr="001A45DA" w:rsidRDefault="00FE66C7" w:rsidP="00FE66C7">
            <w:pPr>
              <w:tabs>
                <w:tab w:val="left" w:pos="708"/>
                <w:tab w:val="left" w:pos="1416"/>
                <w:tab w:val="left" w:pos="2124"/>
              </w:tabs>
              <w:ind w:left="-108"/>
              <w:rPr>
                <w:b/>
              </w:rPr>
            </w:pPr>
            <w:r w:rsidRPr="001A45DA">
              <w:t xml:space="preserve">Внутриаптечный контроль лекарственных форм с кальция </w:t>
            </w:r>
            <w:proofErr w:type="spellStart"/>
            <w:r w:rsidRPr="001A45DA">
              <w:t>глюконатом</w:t>
            </w:r>
            <w:proofErr w:type="spellEnd"/>
            <w:r w:rsidRPr="001A45DA">
              <w:t>, аскорбиновой кислотой, глютаминовой, аминокапроновой кислотами.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3.5. </w:t>
            </w:r>
            <w:r w:rsidRPr="001A45DA">
              <w:t xml:space="preserve">Контроль качества лекарственных средств, производных </w:t>
            </w:r>
            <w:proofErr w:type="spellStart"/>
            <w:r w:rsidRPr="001A45DA">
              <w:t>аминоспиртов</w:t>
            </w:r>
            <w:proofErr w:type="spellEnd"/>
            <w:r w:rsidRPr="001A45DA">
              <w:t>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Эфедрина гидрохлорид.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Адреналина </w:t>
            </w:r>
            <w:proofErr w:type="spellStart"/>
            <w:r w:rsidRPr="001A45DA">
              <w:t>гидротартрат</w:t>
            </w:r>
            <w:proofErr w:type="spellEnd"/>
            <w:r w:rsidRPr="001A45DA">
              <w:t>, раствор адреналина гидрохлорида.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rPr>
          <w:trHeight w:val="554"/>
        </w:trPr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3.6. </w:t>
            </w:r>
            <w:r w:rsidRPr="001A45DA">
              <w:t xml:space="preserve">Контроль качества лекарственных средств, производных ароматических кислот и </w:t>
            </w:r>
            <w:proofErr w:type="spellStart"/>
            <w:r w:rsidRPr="001A45DA">
              <w:t>фенолокислот</w:t>
            </w:r>
            <w:proofErr w:type="spellEnd"/>
            <w:r w:rsidRPr="001A45DA">
              <w:t>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  <w:r w:rsidRPr="001A45DA">
              <w:t xml:space="preserve">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  <w:r w:rsidRPr="001A45DA">
              <w:t>Бензойная кислота.</w:t>
            </w:r>
          </w:p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  <w:r w:rsidRPr="001A45DA">
              <w:t xml:space="preserve">Натрия </w:t>
            </w:r>
            <w:proofErr w:type="spellStart"/>
            <w:r w:rsidRPr="001A45DA">
              <w:t>бензоат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  <w:r w:rsidRPr="001A45DA">
              <w:t>Салициловая кислота.</w:t>
            </w:r>
          </w:p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  <w:r w:rsidRPr="001A45DA">
              <w:t xml:space="preserve">Натрия </w:t>
            </w:r>
            <w:proofErr w:type="spellStart"/>
            <w:r w:rsidRPr="001A45DA">
              <w:t>салицилат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2369"/>
                <w:tab w:val="left" w:pos="3240"/>
              </w:tabs>
              <w:jc w:val="both"/>
            </w:pPr>
            <w:r w:rsidRPr="001A45DA">
              <w:t>Эфиры салициловой кислоты.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A45DA">
              <w:t>Ацетилсалициловая кислота.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  <w:r w:rsidRPr="001A45DA">
              <w:rPr>
                <w:b/>
              </w:rPr>
              <w:tab/>
            </w:r>
            <w:r w:rsidRPr="001A45DA">
              <w:rPr>
                <w:b/>
              </w:rPr>
              <w:tab/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</w:tabs>
              <w:rPr>
                <w:b/>
              </w:rPr>
            </w:pPr>
            <w:r w:rsidRPr="001A45DA">
              <w:t xml:space="preserve">Ароматические кислоты, </w:t>
            </w:r>
            <w:proofErr w:type="spellStart"/>
            <w:r w:rsidRPr="001A45DA">
              <w:t>фенолокислоты</w:t>
            </w:r>
            <w:proofErr w:type="spellEnd"/>
            <w:r w:rsidRPr="001A45DA">
              <w:t xml:space="preserve"> и их соли (изучение лекарственных средств по обучающей программе).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3.7. </w:t>
            </w:r>
            <w:r w:rsidRPr="001A45DA">
              <w:t>Контроль качества лекарственных средств, производных аминокислот ароматического ряда.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Эфиры </w:t>
            </w:r>
            <w:proofErr w:type="spellStart"/>
            <w:r w:rsidRPr="001A45DA">
              <w:t>n-аминобейзойной</w:t>
            </w:r>
            <w:proofErr w:type="spellEnd"/>
            <w:r w:rsidRPr="001A45DA">
              <w:t xml:space="preserve"> кислоты: </w:t>
            </w:r>
            <w:proofErr w:type="spellStart"/>
            <w:r w:rsidRPr="001A45DA">
              <w:t>бензокаин</w:t>
            </w:r>
            <w:proofErr w:type="spellEnd"/>
            <w:r w:rsidRPr="001A45DA">
              <w:t xml:space="preserve"> (анестезин), </w:t>
            </w:r>
            <w:proofErr w:type="spellStart"/>
            <w:r w:rsidRPr="001A45DA">
              <w:t>прокаина</w:t>
            </w:r>
            <w:proofErr w:type="spellEnd"/>
            <w:r w:rsidRPr="001A45DA">
              <w:t xml:space="preserve"> гидрохлорид (новокаин), </w:t>
            </w:r>
            <w:proofErr w:type="spellStart"/>
            <w:r w:rsidRPr="001A45DA">
              <w:t>тетракаина</w:t>
            </w:r>
            <w:proofErr w:type="spellEnd"/>
            <w:r w:rsidRPr="001A45DA">
              <w:t xml:space="preserve"> гидрохлорид (дикаин).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Сульфаниламиды.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Стрептоцид.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proofErr w:type="spellStart"/>
            <w:r w:rsidRPr="001A45DA">
              <w:t>Сульфацетамид</w:t>
            </w:r>
            <w:proofErr w:type="spellEnd"/>
            <w:r w:rsidRPr="001A45DA">
              <w:t xml:space="preserve"> натрия (</w:t>
            </w:r>
            <w:proofErr w:type="spellStart"/>
            <w:r w:rsidRPr="001A45DA">
              <w:t>сульфацил</w:t>
            </w:r>
            <w:proofErr w:type="spellEnd"/>
            <w:r w:rsidRPr="001A45DA">
              <w:t xml:space="preserve"> натрия).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Норсульфазол.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Внутриаптечный контроль мази стрептоцида, суппозиториев с новокаином, капель </w:t>
            </w:r>
            <w:proofErr w:type="spellStart"/>
            <w:r w:rsidRPr="001A45DA">
              <w:t>сульфацетамида</w:t>
            </w:r>
            <w:proofErr w:type="spellEnd"/>
            <w:r w:rsidRPr="001A45DA">
              <w:t xml:space="preserve"> натрия.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3.8. </w:t>
            </w:r>
            <w:r w:rsidRPr="001A45DA">
              <w:t>Контроль качества лекарственных средств, производных гетероциклических соединений фурана и пиразола.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Особенности анализа сложных дозированных порошков, анализа суппозиториев, 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Производные фурана: </w:t>
            </w:r>
            <w:proofErr w:type="spellStart"/>
            <w:r w:rsidRPr="001A45DA">
              <w:t>фурацилин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Производные пиразола: антипирин, анальгин, </w:t>
            </w:r>
            <w:proofErr w:type="spellStart"/>
            <w:r w:rsidRPr="001A45DA">
              <w:t>бутадион</w:t>
            </w:r>
            <w:proofErr w:type="spellEnd"/>
            <w:r w:rsidRPr="001A45DA">
              <w:t>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6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 xml:space="preserve">Практические занятия:  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Внутриаптечный контроль сложных дозированных порошков с анальгином.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3.9. </w:t>
            </w:r>
            <w:r w:rsidRPr="001A45DA">
              <w:t>Контроль качества лекарственных средств, производных имидазола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Анализ сложных дозированных порошков с использованием тритураций.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группы.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Производные имидазола: пилокарпина гидрохлорид, дибазол.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6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Внутриаптечный контроль порошков дибазола (с использованием тритураций).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3.10. </w:t>
            </w:r>
            <w:r w:rsidRPr="001A45DA">
              <w:t>Контроль качества лекарственных средств, производных пиридина и пиперидина.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Анализ сложных дозированных порошков, анализ суппозиториев, 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Производные никотиновой кислоты: кислота никотиновая, её анализ.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proofErr w:type="spellStart"/>
            <w:r w:rsidRPr="001A45DA">
              <w:t>Оксиметил-пиридиновые</w:t>
            </w:r>
            <w:proofErr w:type="spellEnd"/>
            <w:r w:rsidRPr="001A45DA">
              <w:t xml:space="preserve"> витамины: пиридоксина хлорид.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Производные пиперидина: </w:t>
            </w:r>
            <w:proofErr w:type="spellStart"/>
            <w:r w:rsidRPr="001A45DA">
              <w:t>промедол</w:t>
            </w:r>
            <w:proofErr w:type="spellEnd"/>
            <w:r w:rsidRPr="001A45DA">
              <w:t>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из группы пиридина и пиперидина. 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Анализ сложных дозированных порошков с пиридоксина гидрохлоридом, никотиновой кислотой.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jc w:val="center"/>
            </w:pPr>
            <w:r w:rsidRPr="001A45DA">
              <w:rPr>
                <w:rFonts w:eastAsia="Calibri"/>
                <w:b/>
                <w:bCs/>
              </w:rPr>
              <w:t xml:space="preserve">Тема 3.11. </w:t>
            </w:r>
            <w:r w:rsidRPr="001A45DA">
              <w:t>Контроль качества лекарственных средств, производных пиримидина.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Производные барбитуровой кислоты: </w:t>
            </w:r>
            <w:proofErr w:type="spellStart"/>
            <w:r w:rsidRPr="001A45DA">
              <w:t>барбитал</w:t>
            </w:r>
            <w:proofErr w:type="spellEnd"/>
            <w:r w:rsidRPr="001A45DA">
              <w:t xml:space="preserve">, </w:t>
            </w:r>
            <w:proofErr w:type="spellStart"/>
            <w:r w:rsidRPr="001A45DA">
              <w:t>барбитал-натрий</w:t>
            </w:r>
            <w:proofErr w:type="spellEnd"/>
            <w:r w:rsidRPr="001A45DA">
              <w:t xml:space="preserve">, </w:t>
            </w:r>
            <w:proofErr w:type="spellStart"/>
            <w:r w:rsidRPr="001A45DA">
              <w:t>фенобарбитал</w:t>
            </w:r>
            <w:proofErr w:type="spellEnd"/>
            <w:r w:rsidRPr="001A45DA">
              <w:t xml:space="preserve">, </w:t>
            </w:r>
            <w:proofErr w:type="spellStart"/>
            <w:r w:rsidRPr="001A45DA">
              <w:t>этаминал-натрий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Витамины </w:t>
            </w:r>
            <w:proofErr w:type="spellStart"/>
            <w:r w:rsidRPr="001A45DA">
              <w:t>пиримидинотиазолового</w:t>
            </w:r>
            <w:proofErr w:type="spellEnd"/>
            <w:r w:rsidRPr="001A45DA">
              <w:t xml:space="preserve"> ряда: тиамина хлорид, тиамина бромид.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лекарственных форм </w:t>
            </w:r>
            <w:proofErr w:type="spellStart"/>
            <w:r w:rsidRPr="001A45DA">
              <w:t>пиримидинотиазолового</w:t>
            </w:r>
            <w:proofErr w:type="spellEnd"/>
            <w:r w:rsidRPr="001A45DA">
              <w:t xml:space="preserve"> ряда. 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Анализ сложных дозированных порошков с тиамина бромидом.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3.12. </w:t>
            </w:r>
            <w:r w:rsidRPr="001A45DA">
              <w:t xml:space="preserve">Контроль качества лекарственных средств, производных </w:t>
            </w:r>
            <w:proofErr w:type="spellStart"/>
            <w:r w:rsidRPr="001A45DA">
              <w:t>изохинолина</w:t>
            </w:r>
            <w:proofErr w:type="spellEnd"/>
            <w:r w:rsidRPr="001A45DA">
              <w:t>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группы.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Папаверина гидрохлорид.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Но-шпа.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proofErr w:type="spellStart"/>
            <w:r w:rsidRPr="001A45DA">
              <w:t>Никошпан</w:t>
            </w:r>
            <w:proofErr w:type="spellEnd"/>
            <w:r w:rsidRPr="001A45DA">
              <w:t xml:space="preserve">. 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Морфина гидрохлорид.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Кодеин.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Кодеина фосфат.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1A45DA">
              <w:t>Этилморфина</w:t>
            </w:r>
            <w:proofErr w:type="spellEnd"/>
            <w:r w:rsidRPr="001A45DA">
              <w:t xml:space="preserve"> гидрохлорид.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8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Внутриаптечный контроль сложных дозированных порошков, суппозиториев  с папаверина гидрохлоридом.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12157" w:type="dxa"/>
            <w:gridSpan w:val="2"/>
          </w:tcPr>
          <w:p w:rsidR="00FE66C7" w:rsidRPr="001A45DA" w:rsidRDefault="00FE66C7" w:rsidP="00FE66C7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раздела 3.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12157" w:type="dxa"/>
            <w:gridSpan w:val="2"/>
          </w:tcPr>
          <w:p w:rsidR="00FE66C7" w:rsidRDefault="00FE66C7" w:rsidP="00FE66C7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3.1. </w:t>
            </w:r>
            <w:r w:rsidRPr="001A45DA">
              <w:t>Качественные реакции на функциональные группы органических лекарственных средств.</w:t>
            </w:r>
          </w:p>
          <w:p w:rsidR="00C52523" w:rsidRDefault="00C52523" w:rsidP="006E1FE3">
            <w:pPr>
              <w:pStyle w:val="afb"/>
              <w:numPr>
                <w:ilvl w:val="0"/>
                <w:numId w:val="15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5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5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</w:t>
            </w:r>
          </w:p>
          <w:p w:rsidR="00C52523" w:rsidRPr="00C52523" w:rsidRDefault="00C52523" w:rsidP="00C52523">
            <w:pPr>
              <w:pStyle w:val="afb"/>
              <w:ind w:left="720"/>
              <w:jc w:val="both"/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3.2. </w:t>
            </w:r>
            <w:r w:rsidRPr="001A45DA">
              <w:t>Контроль качества лекарственных средств, производных спиртов и альдегидов.</w:t>
            </w:r>
          </w:p>
          <w:p w:rsidR="00C52523" w:rsidRDefault="00C52523" w:rsidP="006E1FE3">
            <w:pPr>
              <w:pStyle w:val="afb"/>
              <w:numPr>
                <w:ilvl w:val="0"/>
                <w:numId w:val="14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4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4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3.3. </w:t>
            </w:r>
            <w:r w:rsidRPr="001A45DA">
              <w:t>Контроль качества лекарственных средств, производных углеводов и простых эфиров.</w:t>
            </w:r>
          </w:p>
          <w:p w:rsidR="00C52523" w:rsidRDefault="00C52523" w:rsidP="006E1FE3">
            <w:pPr>
              <w:pStyle w:val="afb"/>
              <w:numPr>
                <w:ilvl w:val="0"/>
                <w:numId w:val="16"/>
              </w:numPr>
              <w:ind w:right="-108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6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6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решение профессиональных задач </w:t>
            </w:r>
            <w:r>
              <w:t xml:space="preserve"> по </w:t>
            </w:r>
            <w:r w:rsidRPr="001A45DA">
              <w:t>контролю качества жидких, твердых, мягких, стерильных лекарственных форм</w:t>
            </w:r>
          </w:p>
          <w:p w:rsidR="00C52523" w:rsidRDefault="00C52523" w:rsidP="00C52523"/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3.4. </w:t>
            </w:r>
            <w:r w:rsidRPr="001A45DA">
              <w:t>Контроль качества лекарственных средств, производных карбоновых кислот и аминокислот.</w:t>
            </w:r>
          </w:p>
          <w:p w:rsidR="00C52523" w:rsidRDefault="00C52523" w:rsidP="006E1FE3">
            <w:pPr>
              <w:pStyle w:val="afb"/>
              <w:numPr>
                <w:ilvl w:val="0"/>
                <w:numId w:val="17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7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7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</w:t>
            </w:r>
          </w:p>
          <w:p w:rsidR="00C52523" w:rsidRPr="00C52523" w:rsidRDefault="00C52523" w:rsidP="00C52523">
            <w:pPr>
              <w:jc w:val="both"/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3.5. </w:t>
            </w:r>
            <w:r w:rsidRPr="001A45DA">
              <w:t xml:space="preserve">Контроль качества лекарственных средств, производных </w:t>
            </w:r>
            <w:proofErr w:type="spellStart"/>
            <w:r w:rsidRPr="001A45DA">
              <w:t>аминоспиртов</w:t>
            </w:r>
            <w:proofErr w:type="spellEnd"/>
            <w:r w:rsidRPr="001A45DA">
              <w:t>.</w:t>
            </w:r>
          </w:p>
          <w:p w:rsidR="00C52523" w:rsidRDefault="00C52523" w:rsidP="006E1FE3">
            <w:pPr>
              <w:pStyle w:val="afb"/>
              <w:numPr>
                <w:ilvl w:val="0"/>
                <w:numId w:val="18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8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8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3.6. </w:t>
            </w:r>
            <w:r w:rsidRPr="001A45DA">
              <w:t xml:space="preserve">Контроль качества лекарственных средств, производных ароматических кислот и </w:t>
            </w:r>
            <w:proofErr w:type="spellStart"/>
            <w:r w:rsidRPr="001A45DA">
              <w:t>фенолокислот</w:t>
            </w:r>
            <w:proofErr w:type="spellEnd"/>
            <w:r w:rsidRPr="001A45DA">
              <w:t>.</w:t>
            </w:r>
          </w:p>
          <w:p w:rsidR="00C52523" w:rsidRDefault="00C52523" w:rsidP="006E1FE3">
            <w:pPr>
              <w:pStyle w:val="afb"/>
              <w:numPr>
                <w:ilvl w:val="0"/>
                <w:numId w:val="19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19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19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решение профессиональных задач </w:t>
            </w:r>
            <w:r>
              <w:t xml:space="preserve"> по </w:t>
            </w:r>
            <w:r w:rsidRPr="001A45DA">
              <w:t>контролю качества жидких, твердых, мягких, стерильных лекарственных форм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3.7. </w:t>
            </w:r>
            <w:r w:rsidRPr="001A45DA">
              <w:t>Контроль качества лекарственных средств, производных аминокислот ароматического ряда.</w:t>
            </w:r>
          </w:p>
          <w:p w:rsidR="00C52523" w:rsidRPr="00FE66C7" w:rsidRDefault="00C52523" w:rsidP="006E1FE3">
            <w:pPr>
              <w:pStyle w:val="afb"/>
              <w:numPr>
                <w:ilvl w:val="0"/>
                <w:numId w:val="20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  <w:p w:rsidR="00C52523" w:rsidRDefault="00C52523" w:rsidP="006E1FE3">
            <w:pPr>
              <w:pStyle w:val="afb"/>
              <w:numPr>
                <w:ilvl w:val="0"/>
                <w:numId w:val="20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20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C52523"/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3.8. </w:t>
            </w:r>
            <w:r w:rsidRPr="001A45DA">
              <w:t>Контроль качества лекарственных средств, производных гетероциклических соединений фурана и пиразола.</w:t>
            </w:r>
          </w:p>
          <w:p w:rsidR="00C52523" w:rsidRDefault="00C52523" w:rsidP="006E1FE3">
            <w:pPr>
              <w:pStyle w:val="afb"/>
              <w:numPr>
                <w:ilvl w:val="0"/>
                <w:numId w:val="21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21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21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решение профессиональных задач </w:t>
            </w:r>
            <w:r>
              <w:t xml:space="preserve"> по </w:t>
            </w:r>
            <w:r w:rsidRPr="001A45DA">
              <w:t>контролю качества жидких, твердых, мягких, стерильных лекарственных форм</w:t>
            </w:r>
          </w:p>
          <w:p w:rsidR="00C52523" w:rsidRDefault="00C52523" w:rsidP="00C52523"/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lastRenderedPageBreak/>
              <w:t xml:space="preserve">Тема 3.9. </w:t>
            </w:r>
            <w:r w:rsidRPr="001A45DA">
              <w:t>Контроль качества лекарственных средств, производных имидазола</w:t>
            </w:r>
          </w:p>
          <w:p w:rsidR="00C52523" w:rsidRDefault="00C52523" w:rsidP="006E1FE3">
            <w:pPr>
              <w:pStyle w:val="afb"/>
              <w:numPr>
                <w:ilvl w:val="0"/>
                <w:numId w:val="22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22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22"/>
              </w:numPr>
              <w:jc w:val="both"/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3.10. </w:t>
            </w:r>
            <w:r w:rsidRPr="001A45DA">
              <w:t>Контроль качества лекарственных средств, производных пиридина и пиперидина.</w:t>
            </w:r>
          </w:p>
          <w:p w:rsidR="00C52523" w:rsidRDefault="00C52523" w:rsidP="006E1FE3">
            <w:pPr>
              <w:pStyle w:val="afb"/>
              <w:numPr>
                <w:ilvl w:val="0"/>
                <w:numId w:val="23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23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23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решение профессиональных задач </w:t>
            </w:r>
            <w:r>
              <w:t xml:space="preserve"> по </w:t>
            </w:r>
            <w:r w:rsidRPr="001A45DA">
              <w:t>контролю качества жидких, твердых, мягких, стерильных лекарственных форм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3.11. </w:t>
            </w:r>
            <w:r w:rsidRPr="001A45DA">
              <w:t>Контроль качества лекарственных средств, производных пиримидина.</w:t>
            </w:r>
          </w:p>
          <w:p w:rsidR="00C52523" w:rsidRDefault="00C52523" w:rsidP="006E1FE3">
            <w:pPr>
              <w:pStyle w:val="afb"/>
              <w:numPr>
                <w:ilvl w:val="0"/>
                <w:numId w:val="24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C52523" w:rsidP="006E1FE3">
            <w:pPr>
              <w:pStyle w:val="afb"/>
              <w:numPr>
                <w:ilvl w:val="0"/>
                <w:numId w:val="24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6E1FE3">
            <w:pPr>
              <w:pStyle w:val="afb"/>
              <w:numPr>
                <w:ilvl w:val="0"/>
                <w:numId w:val="24"/>
              </w:numPr>
              <w:jc w:val="both"/>
            </w:pPr>
            <w:r w:rsidRPr="001A45DA">
              <w:t xml:space="preserve">Выполнение домашних заданий, создание опорных конспектов, графологической структуры по темам, решение профессиональных задач </w:t>
            </w:r>
            <w:r>
              <w:t xml:space="preserve"> по </w:t>
            </w:r>
            <w:r w:rsidRPr="001A45DA">
              <w:t>контролю качества жидких, твердых, мягких, стерильных лекарственных форм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3.12. </w:t>
            </w:r>
            <w:r w:rsidRPr="001A45DA">
              <w:t xml:space="preserve">Контроль качества лекарственных средств, производных </w:t>
            </w:r>
            <w:proofErr w:type="spellStart"/>
            <w:r w:rsidRPr="001A45DA">
              <w:t>изохинолина</w:t>
            </w:r>
            <w:proofErr w:type="spellEnd"/>
            <w:r w:rsidRPr="001A45DA">
              <w:t>.</w:t>
            </w:r>
          </w:p>
          <w:p w:rsidR="00FE66C7" w:rsidRPr="00FE66C7" w:rsidRDefault="00FE66C7" w:rsidP="006E1FE3">
            <w:pPr>
              <w:pStyle w:val="afb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  <w:p w:rsidR="00FE66C7" w:rsidRDefault="00FE66C7" w:rsidP="006E1FE3">
            <w:pPr>
              <w:pStyle w:val="afb"/>
              <w:numPr>
                <w:ilvl w:val="0"/>
                <w:numId w:val="5"/>
              </w:numPr>
              <w:jc w:val="both"/>
            </w:pPr>
            <w:r w:rsidRPr="001A45DA">
              <w:t>Работа с учебной литературой</w:t>
            </w:r>
          </w:p>
          <w:p w:rsidR="00FE66C7" w:rsidRPr="00FE66C7" w:rsidRDefault="00FE66C7" w:rsidP="006E1FE3">
            <w:pPr>
              <w:pStyle w:val="afb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1A45DA">
              <w:t>Выполнение реферативных работ по теме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2802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Раздел 4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Контроль качества стерильных и асептических лекарственных форм.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24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jc w:val="center"/>
            </w:pPr>
            <w:r w:rsidRPr="001A45DA">
              <w:rPr>
                <w:rFonts w:eastAsia="Calibri"/>
                <w:b/>
                <w:bCs/>
              </w:rPr>
              <w:t xml:space="preserve">Тема 4.1. </w:t>
            </w:r>
            <w:r w:rsidRPr="001A45DA">
              <w:t xml:space="preserve">Контроль качества  лекарственных средств, производных </w:t>
            </w:r>
            <w:proofErr w:type="spellStart"/>
            <w:r w:rsidRPr="001A45DA">
              <w:t>тропана</w:t>
            </w:r>
            <w:proofErr w:type="spellEnd"/>
            <w:r w:rsidRPr="001A45DA">
              <w:t>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>Общая характеристика группы.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Производные </w:t>
            </w:r>
            <w:proofErr w:type="spellStart"/>
            <w:r w:rsidRPr="001A45DA">
              <w:t>тропана</w:t>
            </w:r>
            <w:proofErr w:type="spellEnd"/>
            <w:r w:rsidRPr="001A45DA">
              <w:t>: атропина сульфат.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lastRenderedPageBreak/>
              <w:t xml:space="preserve">Внутриаптечный контроль глазных капель с атропина сульфатом.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Качественные реакции с </w:t>
            </w:r>
            <w:proofErr w:type="spellStart"/>
            <w:r w:rsidRPr="001A45DA">
              <w:t>общеалкалоидными</w:t>
            </w:r>
            <w:proofErr w:type="spellEnd"/>
            <w:r w:rsidRPr="001A45DA">
              <w:t xml:space="preserve"> реактивами.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Внутриаптечный контроль инъекционных растворов (новокаина гидрохлорида, глюкозы).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lastRenderedPageBreak/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  <w:vMerge w:val="restart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lastRenderedPageBreak/>
              <w:t xml:space="preserve">Тема 4.2. </w:t>
            </w:r>
            <w:r w:rsidRPr="001A45DA">
              <w:t>Контроль качества лекарственных средств, производных пурина.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Общая характеристика группы. 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Теобромин, </w:t>
            </w:r>
            <w:proofErr w:type="spellStart"/>
            <w:r w:rsidRPr="001A45DA">
              <w:t>теофиллин</w:t>
            </w:r>
            <w:proofErr w:type="spellEnd"/>
            <w:r w:rsidRPr="001A45DA">
              <w:t xml:space="preserve">, </w:t>
            </w:r>
            <w:proofErr w:type="spellStart"/>
            <w:r w:rsidRPr="001A45DA">
              <w:t>эуфиллин</w:t>
            </w:r>
            <w:proofErr w:type="spellEnd"/>
            <w:r w:rsidRPr="001A45DA">
              <w:t xml:space="preserve">, кофеин, кофеин </w:t>
            </w:r>
            <w:proofErr w:type="spellStart"/>
            <w:r w:rsidRPr="001A45DA">
              <w:t>бензоат</w:t>
            </w:r>
            <w:proofErr w:type="spellEnd"/>
            <w:r w:rsidRPr="001A45DA">
              <w:t xml:space="preserve"> натрия.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</w:tr>
      <w:tr w:rsidR="00FE66C7" w:rsidRPr="001A45DA" w:rsidTr="00E97DED">
        <w:tc>
          <w:tcPr>
            <w:tcW w:w="2802" w:type="dxa"/>
            <w:vMerge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 xml:space="preserve">Внутриаптечный контроль инъекционных растворов </w:t>
            </w:r>
            <w:proofErr w:type="spellStart"/>
            <w:r w:rsidRPr="001A45DA">
              <w:t>эуфиллина</w:t>
            </w:r>
            <w:proofErr w:type="spellEnd"/>
            <w:r w:rsidRPr="001A45DA">
              <w:t xml:space="preserve">, анализ концентрированного раствора кофеина </w:t>
            </w:r>
            <w:proofErr w:type="spellStart"/>
            <w:r w:rsidRPr="001A45DA">
              <w:t>бензоата</w:t>
            </w:r>
            <w:proofErr w:type="spellEnd"/>
            <w:r w:rsidRPr="001A45DA">
              <w:t xml:space="preserve"> натрия для </w:t>
            </w:r>
            <w:proofErr w:type="spellStart"/>
            <w:r w:rsidRPr="001A45DA">
              <w:t>бюреточной</w:t>
            </w:r>
            <w:proofErr w:type="spellEnd"/>
            <w:r w:rsidRPr="001A45DA">
              <w:t xml:space="preserve"> системы, анализ лекарственных форм для новорожденных.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4</w:t>
            </w: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FE66C7" w:rsidRPr="001A45DA" w:rsidTr="00E97DED">
        <w:tc>
          <w:tcPr>
            <w:tcW w:w="2802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rFonts w:eastAsia="Calibri"/>
                <w:b/>
                <w:bCs/>
              </w:rPr>
              <w:t xml:space="preserve">Тема 4.3. </w:t>
            </w:r>
            <w:r w:rsidRPr="001A45DA">
              <w:t xml:space="preserve">Контроль качества лекарственных средств, производных </w:t>
            </w:r>
            <w:proofErr w:type="spellStart"/>
            <w:r w:rsidRPr="001A45DA">
              <w:t>изоаллоксазина</w:t>
            </w:r>
            <w:proofErr w:type="spellEnd"/>
            <w:r w:rsidRPr="001A45DA">
              <w:t>.</w:t>
            </w: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глазных капель с рибофлавином. 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Общая характеристика группы. Рибофлавин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2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FE66C7" w:rsidRPr="001A45DA" w:rsidTr="00E97DED">
        <w:tc>
          <w:tcPr>
            <w:tcW w:w="2802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rPr>
                <w:b/>
              </w:rPr>
              <w:t>Практические занятия: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глазных капель с рибофлавином, кислотой аскорбиновой, калия иодидом. </w:t>
            </w: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</w:p>
          <w:p w:rsidR="00FE66C7" w:rsidRPr="001A45DA" w:rsidRDefault="00FE66C7" w:rsidP="00FE66C7">
            <w:pPr>
              <w:tabs>
                <w:tab w:val="left" w:pos="3240"/>
              </w:tabs>
              <w:jc w:val="both"/>
            </w:pPr>
            <w:r w:rsidRPr="001A45DA">
              <w:t xml:space="preserve">Внутриаптечный контроль глазных капель (пилокарпина гидрохлорида, </w:t>
            </w:r>
            <w:proofErr w:type="spellStart"/>
            <w:r w:rsidRPr="001A45DA">
              <w:t>этилморфина</w:t>
            </w:r>
            <w:proofErr w:type="spellEnd"/>
            <w:r w:rsidRPr="001A45DA">
              <w:t xml:space="preserve"> гидрохлорида, атропина сульфата, </w:t>
            </w:r>
            <w:proofErr w:type="spellStart"/>
            <w:r w:rsidRPr="001A45DA">
              <w:t>сульфацила</w:t>
            </w:r>
            <w:proofErr w:type="spellEnd"/>
            <w:r w:rsidRPr="001A45DA">
              <w:t xml:space="preserve"> натрия).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A45DA">
              <w:t>Внутриаптечный контроль различной аптечной продукции.</w:t>
            </w:r>
          </w:p>
        </w:tc>
        <w:tc>
          <w:tcPr>
            <w:tcW w:w="1701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</w:tcPr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E66C7" w:rsidRPr="001A45DA" w:rsidRDefault="00FE66C7" w:rsidP="00FE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5DA">
              <w:rPr>
                <w:b/>
              </w:rPr>
              <w:t>3</w:t>
            </w:r>
          </w:p>
        </w:tc>
      </w:tr>
      <w:tr w:rsidR="00C20B17" w:rsidRPr="001A45DA" w:rsidTr="00E97DED">
        <w:tc>
          <w:tcPr>
            <w:tcW w:w="12157" w:type="dxa"/>
            <w:gridSpan w:val="2"/>
          </w:tcPr>
          <w:p w:rsidR="00C20B17" w:rsidRPr="001A45DA" w:rsidRDefault="00C20B17" w:rsidP="00C20B17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раздела 4.</w:t>
            </w:r>
          </w:p>
        </w:tc>
        <w:tc>
          <w:tcPr>
            <w:tcW w:w="1701" w:type="dxa"/>
          </w:tcPr>
          <w:p w:rsidR="00C20B17" w:rsidRPr="001A45DA" w:rsidRDefault="00C20B17" w:rsidP="00C20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C20B17" w:rsidRPr="001A45DA" w:rsidRDefault="00C20B17" w:rsidP="00C20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B17" w:rsidRPr="001A45DA" w:rsidTr="00E97DED">
        <w:tc>
          <w:tcPr>
            <w:tcW w:w="12157" w:type="dxa"/>
            <w:gridSpan w:val="2"/>
          </w:tcPr>
          <w:p w:rsidR="00C20B17" w:rsidRDefault="00C20B17" w:rsidP="00C20B17">
            <w:pPr>
              <w:jc w:val="center"/>
              <w:rPr>
                <w:b/>
              </w:rPr>
            </w:pPr>
            <w:r w:rsidRPr="00233869">
              <w:rPr>
                <w:b/>
              </w:rPr>
              <w:t>Примерная тематика внеаудиторной самостоятельной работы</w:t>
            </w: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4.1. </w:t>
            </w:r>
            <w:r w:rsidRPr="001A45DA">
              <w:t xml:space="preserve">Контроль качества  лекарственных средств, производных </w:t>
            </w:r>
            <w:proofErr w:type="spellStart"/>
            <w:r w:rsidRPr="001A45DA">
              <w:t>тропана</w:t>
            </w:r>
            <w:proofErr w:type="spellEnd"/>
            <w:r w:rsidRPr="001A45DA">
              <w:t>.</w:t>
            </w:r>
          </w:p>
          <w:p w:rsidR="008D7D6A" w:rsidRPr="00FE66C7" w:rsidRDefault="008D7D6A" w:rsidP="006E1FE3">
            <w:pPr>
              <w:pStyle w:val="afb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1A45DA">
              <w:t>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</w:t>
            </w:r>
            <w:r>
              <w:t xml:space="preserve"> стерильных лекарственных форм.</w:t>
            </w:r>
          </w:p>
          <w:p w:rsidR="008D7D6A" w:rsidRDefault="008D7D6A" w:rsidP="006E1FE3">
            <w:pPr>
              <w:pStyle w:val="afb"/>
              <w:numPr>
                <w:ilvl w:val="0"/>
                <w:numId w:val="6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Default="008D7D6A" w:rsidP="006E1FE3">
            <w:pPr>
              <w:pStyle w:val="afb"/>
              <w:numPr>
                <w:ilvl w:val="0"/>
                <w:numId w:val="6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Pr="001A45DA" w:rsidRDefault="00C52523" w:rsidP="00C52523"/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4.2. </w:t>
            </w:r>
            <w:r w:rsidRPr="001A45DA">
              <w:t>Контроль качества лекарственных средств, производных пурина.</w:t>
            </w:r>
          </w:p>
          <w:p w:rsidR="008D7D6A" w:rsidRPr="00FE66C7" w:rsidRDefault="008D7D6A" w:rsidP="006E1FE3">
            <w:pPr>
              <w:pStyle w:val="afb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1A45DA">
              <w:lastRenderedPageBreak/>
              <w:t>Выполнение домашних заданий, создание опорных конспектов, графологической структуры по темам, решение профессиональных задач, составление обобщающих таблиц по темам.</w:t>
            </w:r>
          </w:p>
          <w:p w:rsidR="008D7D6A" w:rsidRDefault="008D7D6A" w:rsidP="006E1FE3">
            <w:pPr>
              <w:pStyle w:val="afb"/>
              <w:numPr>
                <w:ilvl w:val="0"/>
                <w:numId w:val="25"/>
              </w:numPr>
              <w:jc w:val="both"/>
            </w:pPr>
            <w:r w:rsidRPr="001A45DA">
              <w:t>Работа с учебной литературой</w:t>
            </w:r>
          </w:p>
          <w:p w:rsidR="00C52523" w:rsidRPr="008D7D6A" w:rsidRDefault="008D7D6A" w:rsidP="006E1FE3">
            <w:pPr>
              <w:pStyle w:val="afb"/>
              <w:numPr>
                <w:ilvl w:val="0"/>
                <w:numId w:val="25"/>
              </w:numPr>
              <w:jc w:val="both"/>
            </w:pPr>
            <w:r w:rsidRPr="001A45DA">
              <w:t>Выполнение реферативных работ по теме</w:t>
            </w:r>
          </w:p>
          <w:p w:rsidR="00C52523" w:rsidRDefault="00C52523" w:rsidP="00C52523">
            <w:pPr>
              <w:rPr>
                <w:b/>
              </w:rPr>
            </w:pPr>
          </w:p>
          <w:p w:rsidR="00C52523" w:rsidRDefault="00C52523" w:rsidP="00C52523">
            <w:r w:rsidRPr="001A45DA">
              <w:rPr>
                <w:rFonts w:eastAsia="Calibri"/>
                <w:b/>
                <w:bCs/>
              </w:rPr>
              <w:t xml:space="preserve">Тема 4.3. </w:t>
            </w:r>
            <w:r w:rsidRPr="001A45DA">
              <w:t xml:space="preserve">Контроль качества лекарственных средств, производных </w:t>
            </w:r>
            <w:proofErr w:type="spellStart"/>
            <w:r w:rsidRPr="001A45DA">
              <w:t>изоаллоксазина</w:t>
            </w:r>
            <w:proofErr w:type="spellEnd"/>
            <w:r w:rsidRPr="001A45DA">
              <w:t>.</w:t>
            </w:r>
          </w:p>
          <w:p w:rsidR="00C20B17" w:rsidRPr="00FE66C7" w:rsidRDefault="00C20B17" w:rsidP="006E1FE3">
            <w:pPr>
              <w:pStyle w:val="af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1A45DA">
              <w:t>Выполнение домашних заданий,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  <w:p w:rsidR="00C20B17" w:rsidRDefault="00C20B17" w:rsidP="006E1FE3">
            <w:pPr>
              <w:pStyle w:val="afb"/>
              <w:numPr>
                <w:ilvl w:val="0"/>
                <w:numId w:val="26"/>
              </w:numPr>
              <w:jc w:val="both"/>
            </w:pPr>
            <w:r w:rsidRPr="001A45DA">
              <w:t>Работа с учебной литературой</w:t>
            </w:r>
          </w:p>
          <w:p w:rsidR="00C20B17" w:rsidRPr="00FE66C7" w:rsidRDefault="00C20B17" w:rsidP="006E1FE3">
            <w:pPr>
              <w:pStyle w:val="afb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1A45DA">
              <w:t>Выполнение реферативных работ по теме</w:t>
            </w:r>
          </w:p>
        </w:tc>
        <w:tc>
          <w:tcPr>
            <w:tcW w:w="1701" w:type="dxa"/>
          </w:tcPr>
          <w:p w:rsidR="00C20B17" w:rsidRPr="001A45DA" w:rsidRDefault="00C20B17" w:rsidP="00C20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214" w:type="dxa"/>
            <w:shd w:val="clear" w:color="auto" w:fill="808080" w:themeFill="background1" w:themeFillShade="80"/>
          </w:tcPr>
          <w:p w:rsidR="00C20B17" w:rsidRPr="001A45DA" w:rsidRDefault="00C20B17" w:rsidP="00C20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B17" w:rsidRPr="001A45DA" w:rsidTr="00E97DED">
        <w:tc>
          <w:tcPr>
            <w:tcW w:w="2802" w:type="dxa"/>
          </w:tcPr>
          <w:p w:rsidR="00C20B17" w:rsidRPr="001A45DA" w:rsidRDefault="00C20B17" w:rsidP="00C20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355" w:type="dxa"/>
          </w:tcPr>
          <w:p w:rsidR="00C20B17" w:rsidRPr="00E607A3" w:rsidRDefault="00C20B17" w:rsidP="00C20B17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E607A3">
              <w:rPr>
                <w:rFonts w:eastAsia="Calibri"/>
                <w:b/>
                <w:bCs/>
              </w:rPr>
              <w:t>Производственная практик</w:t>
            </w:r>
            <w:proofErr w:type="gramStart"/>
            <w:r w:rsidRPr="00E607A3">
              <w:rPr>
                <w:rFonts w:eastAsia="Calibri"/>
                <w:b/>
                <w:bCs/>
              </w:rPr>
              <w:t>а</w:t>
            </w:r>
            <w:r w:rsidRPr="00E607A3">
              <w:rPr>
                <w:b/>
              </w:rPr>
              <w:t>(</w:t>
            </w:r>
            <w:proofErr w:type="gramEnd"/>
            <w:r w:rsidRPr="00E607A3">
              <w:rPr>
                <w:b/>
              </w:rPr>
              <w:t>по профилю специальности)</w:t>
            </w:r>
          </w:p>
          <w:p w:rsidR="00C20B17" w:rsidRPr="00E607A3" w:rsidRDefault="00C20B17" w:rsidP="00C20B17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</w:p>
          <w:p w:rsidR="00C20B17" w:rsidRPr="00E607A3" w:rsidRDefault="00C20B17" w:rsidP="00C20B17">
            <w:pPr>
              <w:jc w:val="both"/>
              <w:rPr>
                <w:rFonts w:eastAsia="Calibri"/>
                <w:b/>
                <w:bCs/>
              </w:rPr>
            </w:pPr>
            <w:r w:rsidRPr="00E607A3">
              <w:rPr>
                <w:rFonts w:eastAsia="Calibri"/>
                <w:b/>
                <w:bCs/>
              </w:rPr>
              <w:t xml:space="preserve">Виды работ </w:t>
            </w:r>
          </w:p>
          <w:p w:rsidR="00C20B17" w:rsidRPr="00E607A3" w:rsidRDefault="00C20B17" w:rsidP="00C20B17">
            <w:pPr>
              <w:pStyle w:val="aff2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7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Раздел 1. </w:t>
            </w:r>
            <w:r w:rsidRPr="00E607A3">
              <w:rPr>
                <w:rFonts w:ascii="Times New Roman" w:hAnsi="Times New Roman"/>
                <w:sz w:val="24"/>
                <w:szCs w:val="24"/>
              </w:rPr>
              <w:t>Работа с нормативно-технической документацией по организации внутриаптечного контроля качества лекарственных форм.</w:t>
            </w:r>
          </w:p>
          <w:p w:rsidR="00C20B17" w:rsidRPr="00E607A3" w:rsidRDefault="00C20B17" w:rsidP="00C20B17">
            <w:pPr>
              <w:jc w:val="both"/>
              <w:rPr>
                <w:rFonts w:eastAsia="Calibri"/>
                <w:bCs/>
                <w:u w:val="single"/>
              </w:rPr>
            </w:pPr>
            <w:r w:rsidRPr="00E607A3">
              <w:rPr>
                <w:rFonts w:eastAsia="Calibri"/>
                <w:bCs/>
                <w:u w:val="single"/>
              </w:rPr>
              <w:t xml:space="preserve">Раздел 2. </w:t>
            </w:r>
            <w:r w:rsidRPr="00E607A3">
              <w:rPr>
                <w:rFonts w:eastAsia="Calibri"/>
                <w:bCs/>
              </w:rPr>
              <w:t>Внутриаптечный контроль порошков.</w:t>
            </w:r>
          </w:p>
          <w:p w:rsidR="00C20B17" w:rsidRPr="00E607A3" w:rsidRDefault="00C20B17" w:rsidP="00C20B17">
            <w:pPr>
              <w:jc w:val="both"/>
              <w:rPr>
                <w:rFonts w:eastAsia="Calibri"/>
                <w:bCs/>
              </w:rPr>
            </w:pPr>
            <w:r w:rsidRPr="00E607A3">
              <w:rPr>
                <w:rFonts w:eastAsia="Calibri"/>
                <w:bCs/>
                <w:u w:val="single"/>
              </w:rPr>
              <w:t xml:space="preserve">Раздел 3. </w:t>
            </w:r>
            <w:r w:rsidRPr="00E607A3">
              <w:rPr>
                <w:rFonts w:eastAsia="Calibri"/>
                <w:bCs/>
              </w:rPr>
              <w:t>Внутриаптечный контроль жидких лекарственных форм.</w:t>
            </w:r>
          </w:p>
          <w:p w:rsidR="00C20B17" w:rsidRPr="00E607A3" w:rsidRDefault="00C20B17" w:rsidP="00C20B17">
            <w:pPr>
              <w:jc w:val="both"/>
              <w:rPr>
                <w:rFonts w:eastAsia="Calibri"/>
                <w:bCs/>
              </w:rPr>
            </w:pPr>
            <w:r w:rsidRPr="00E607A3">
              <w:rPr>
                <w:rFonts w:eastAsia="Calibri"/>
                <w:bCs/>
                <w:u w:val="single"/>
              </w:rPr>
              <w:t>Раздел 4.</w:t>
            </w:r>
            <w:r w:rsidRPr="00E607A3">
              <w:rPr>
                <w:rFonts w:eastAsia="Calibri"/>
                <w:bCs/>
              </w:rPr>
              <w:t xml:space="preserve"> Внутриаптечный контроль мягких лекарственных форм.</w:t>
            </w:r>
          </w:p>
          <w:p w:rsidR="00C20B17" w:rsidRPr="00E607A3" w:rsidRDefault="00C20B17" w:rsidP="00C20B17">
            <w:pPr>
              <w:jc w:val="both"/>
              <w:rPr>
                <w:rFonts w:eastAsia="Calibri"/>
                <w:bCs/>
              </w:rPr>
            </w:pPr>
            <w:r w:rsidRPr="00E607A3">
              <w:rPr>
                <w:rFonts w:eastAsia="Calibri"/>
                <w:bCs/>
                <w:u w:val="single"/>
              </w:rPr>
              <w:t>Раздел 5.</w:t>
            </w:r>
            <w:r w:rsidRPr="00E607A3">
              <w:rPr>
                <w:rFonts w:eastAsia="Calibri"/>
                <w:bCs/>
              </w:rPr>
              <w:t xml:space="preserve"> Внутриаптечный контроль стерильных и асептических лекарственных форм.</w:t>
            </w:r>
          </w:p>
        </w:tc>
        <w:tc>
          <w:tcPr>
            <w:tcW w:w="1701" w:type="dxa"/>
          </w:tcPr>
          <w:p w:rsidR="00C20B17" w:rsidRPr="00E607A3" w:rsidRDefault="00C20B17" w:rsidP="00C20B1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14" w:type="dxa"/>
            <w:shd w:val="clear" w:color="auto" w:fill="auto"/>
          </w:tcPr>
          <w:p w:rsidR="00C20B17" w:rsidRPr="00E607A3" w:rsidRDefault="00C20B17" w:rsidP="00C20B17">
            <w:pPr>
              <w:jc w:val="center"/>
              <w:rPr>
                <w:b/>
              </w:rPr>
            </w:pPr>
            <w:r w:rsidRPr="00E607A3">
              <w:rPr>
                <w:b/>
              </w:rPr>
              <w:t>3</w:t>
            </w:r>
          </w:p>
        </w:tc>
      </w:tr>
    </w:tbl>
    <w:p w:rsidR="00C435B6" w:rsidRPr="001A45DA" w:rsidRDefault="00C435B6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823B4" w:rsidRPr="001A45DA" w:rsidRDefault="009823B4" w:rsidP="001A45DA">
      <w:pPr>
        <w:framePr w:h="9462" w:hRule="exact" w:wrap="auto" w:hAnchor="text" w:y="1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823B4" w:rsidRPr="001A45DA" w:rsidSect="003F7270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E97DED" w:rsidRPr="003327BA" w:rsidRDefault="00E97DED" w:rsidP="00E97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3327BA">
        <w:rPr>
          <w:b/>
          <w:caps/>
          <w:sz w:val="28"/>
          <w:szCs w:val="28"/>
        </w:rPr>
        <w:t xml:space="preserve">. условия реализации </w:t>
      </w:r>
      <w:r w:rsidRPr="008D1A3D">
        <w:rPr>
          <w:b/>
          <w:caps/>
          <w:sz w:val="28"/>
          <w:szCs w:val="28"/>
        </w:rPr>
        <w:t>профессионального модуля</w:t>
      </w:r>
    </w:p>
    <w:p w:rsidR="00FB1064" w:rsidRPr="001A45DA" w:rsidRDefault="003F7270" w:rsidP="00E97DED">
      <w:pPr>
        <w:spacing w:line="360" w:lineRule="auto"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B1064" w:rsidRPr="001A45DA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A45DA">
        <w:rPr>
          <w:bCs/>
          <w:sz w:val="28"/>
          <w:szCs w:val="28"/>
        </w:rPr>
        <w:t xml:space="preserve">Реализация </w:t>
      </w:r>
      <w:r w:rsidR="008D7D6A">
        <w:rPr>
          <w:bCs/>
          <w:sz w:val="28"/>
          <w:szCs w:val="28"/>
        </w:rPr>
        <w:t>МДК 02.02</w:t>
      </w:r>
      <w:r w:rsidR="00FE2728">
        <w:rPr>
          <w:bCs/>
          <w:sz w:val="28"/>
          <w:szCs w:val="28"/>
        </w:rPr>
        <w:t xml:space="preserve"> профессионального модуля</w:t>
      </w:r>
      <w:r w:rsidRPr="001A45DA">
        <w:rPr>
          <w:bCs/>
          <w:sz w:val="28"/>
          <w:szCs w:val="28"/>
        </w:rPr>
        <w:t xml:space="preserve"> требует наличия учебного кабинета </w:t>
      </w:r>
      <w:r w:rsidRPr="001A45DA">
        <w:rPr>
          <w:sz w:val="28"/>
          <w:szCs w:val="28"/>
        </w:rPr>
        <w:t>контроля качества лекарственных средств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FB1064" w:rsidRDefault="00FB1064" w:rsidP="001A45DA">
      <w:pPr>
        <w:spacing w:line="360" w:lineRule="auto"/>
        <w:rPr>
          <w:b/>
          <w:bCs/>
          <w:sz w:val="28"/>
          <w:szCs w:val="28"/>
        </w:rPr>
      </w:pPr>
      <w:r w:rsidRPr="001A45DA">
        <w:rPr>
          <w:b/>
          <w:bCs/>
          <w:sz w:val="28"/>
          <w:szCs w:val="28"/>
        </w:rPr>
        <w:t xml:space="preserve">Оборудование </w:t>
      </w:r>
      <w:r w:rsidRPr="001A45DA">
        <w:rPr>
          <w:b/>
          <w:sz w:val="28"/>
          <w:szCs w:val="28"/>
        </w:rPr>
        <w:t xml:space="preserve">лаборатории </w:t>
      </w:r>
      <w:r w:rsidRPr="001A45DA">
        <w:rPr>
          <w:b/>
          <w:bCs/>
          <w:sz w:val="28"/>
          <w:szCs w:val="28"/>
        </w:rPr>
        <w:t xml:space="preserve">и рабочих мест лаборатории: 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упаковок и  элементов упаковки.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4C1942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4C1942" w:rsidRPr="000D2EFE" w:rsidRDefault="004C1942" w:rsidP="004C194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4C1942" w:rsidRPr="001A45DA" w:rsidRDefault="004C1942" w:rsidP="001A45DA">
      <w:pPr>
        <w:spacing w:line="360" w:lineRule="auto"/>
        <w:rPr>
          <w:b/>
          <w:bCs/>
          <w:sz w:val="28"/>
          <w:szCs w:val="28"/>
        </w:rPr>
      </w:pPr>
    </w:p>
    <w:p w:rsidR="00FB1064" w:rsidRPr="001A45DA" w:rsidRDefault="003F7270" w:rsidP="001A45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B1064" w:rsidRPr="001A45DA">
        <w:rPr>
          <w:b/>
          <w:sz w:val="28"/>
          <w:szCs w:val="28"/>
        </w:rPr>
        <w:t>.2. Информационное обеспечение обучения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A45D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B1064" w:rsidRPr="001A45DA" w:rsidRDefault="00FB1064" w:rsidP="001A4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A45DA">
        <w:rPr>
          <w:b/>
          <w:bCs/>
          <w:sz w:val="28"/>
          <w:szCs w:val="28"/>
        </w:rPr>
        <w:t xml:space="preserve">Основные источники: </w:t>
      </w:r>
    </w:p>
    <w:p w:rsidR="00FB1064" w:rsidRPr="0036434D" w:rsidRDefault="0036434D" w:rsidP="001A45DA">
      <w:pPr>
        <w:shd w:val="clear" w:color="auto" w:fill="FFFFFF"/>
        <w:spacing w:line="360" w:lineRule="auto"/>
        <w:rPr>
          <w:i/>
          <w:color w:val="000000"/>
          <w:sz w:val="28"/>
          <w:szCs w:val="28"/>
          <w:u w:val="single"/>
        </w:rPr>
      </w:pPr>
      <w:r w:rsidRPr="0036434D">
        <w:rPr>
          <w:i/>
          <w:color w:val="000000"/>
          <w:sz w:val="28"/>
          <w:szCs w:val="28"/>
          <w:u w:val="single"/>
        </w:rPr>
        <w:t>Учебники:</w:t>
      </w:r>
    </w:p>
    <w:p w:rsidR="00DF4D2C" w:rsidRPr="00D51472" w:rsidRDefault="00DF4D2C" w:rsidP="00DF4D2C">
      <w:pPr>
        <w:shd w:val="clear" w:color="auto" w:fill="FFFFFF"/>
        <w:spacing w:line="360" w:lineRule="auto"/>
        <w:rPr>
          <w:sz w:val="28"/>
          <w:szCs w:val="28"/>
        </w:rPr>
      </w:pPr>
      <w:r w:rsidRPr="00EE4C3E">
        <w:rPr>
          <w:color w:val="000000"/>
          <w:sz w:val="28"/>
          <w:szCs w:val="28"/>
        </w:rPr>
        <w:t xml:space="preserve">1.   </w:t>
      </w:r>
      <w:r w:rsidRPr="00D51472">
        <w:rPr>
          <w:color w:val="000000"/>
          <w:sz w:val="28"/>
          <w:szCs w:val="28"/>
        </w:rPr>
        <w:t xml:space="preserve">Государственная фармакопея, </w:t>
      </w:r>
      <w:r w:rsidRPr="00D51472">
        <w:rPr>
          <w:color w:val="000000"/>
          <w:sz w:val="28"/>
          <w:szCs w:val="28"/>
          <w:lang w:val="en-US"/>
        </w:rPr>
        <w:t>XIII</w:t>
      </w:r>
      <w:r w:rsidRPr="00D51472">
        <w:rPr>
          <w:color w:val="000000"/>
          <w:sz w:val="28"/>
          <w:szCs w:val="28"/>
        </w:rPr>
        <w:t>, Москва. "Медицина", 2015 год.</w:t>
      </w:r>
    </w:p>
    <w:p w:rsidR="00DF4D2C" w:rsidRPr="00D51472" w:rsidRDefault="00DF4D2C" w:rsidP="00DF4D2C">
      <w:pPr>
        <w:spacing w:after="200"/>
        <w:rPr>
          <w:sz w:val="28"/>
          <w:szCs w:val="28"/>
        </w:rPr>
      </w:pPr>
      <w:r w:rsidRPr="00D51472">
        <w:rPr>
          <w:color w:val="000000"/>
          <w:sz w:val="28"/>
          <w:szCs w:val="28"/>
        </w:rPr>
        <w:t xml:space="preserve">2.   </w:t>
      </w:r>
      <w:hyperlink r:id="rId10" w:history="1">
        <w:proofErr w:type="spellStart"/>
        <w:r w:rsidRPr="00793A5B">
          <w:rPr>
            <w:color w:val="2F2F2F"/>
            <w:sz w:val="28"/>
            <w:szCs w:val="28"/>
          </w:rPr>
          <w:t>Плетенева</w:t>
        </w:r>
        <w:proofErr w:type="spellEnd"/>
        <w:r w:rsidRPr="00793A5B">
          <w:rPr>
            <w:color w:val="2F2F2F"/>
            <w:sz w:val="28"/>
            <w:szCs w:val="28"/>
          </w:rPr>
          <w:t xml:space="preserve"> Т. </w:t>
        </w:r>
        <w:proofErr w:type="gramStart"/>
        <w:r w:rsidRPr="00793A5B">
          <w:rPr>
            <w:color w:val="2F2F2F"/>
            <w:sz w:val="28"/>
            <w:szCs w:val="28"/>
          </w:rPr>
          <w:t>В</w:t>
        </w:r>
        <w:proofErr w:type="gramEnd"/>
      </w:hyperlink>
      <w:r w:rsidRPr="00793A5B">
        <w:rPr>
          <w:color w:val="000000"/>
          <w:sz w:val="28"/>
          <w:szCs w:val="28"/>
        </w:rPr>
        <w:t>., </w:t>
      </w:r>
      <w:hyperlink r:id="rId11" w:history="1">
        <w:proofErr w:type="gramStart"/>
        <w:r w:rsidRPr="00793A5B">
          <w:rPr>
            <w:color w:val="2F2F2F"/>
            <w:sz w:val="28"/>
            <w:szCs w:val="28"/>
          </w:rPr>
          <w:t>Успенская</w:t>
        </w:r>
        <w:proofErr w:type="gramEnd"/>
        <w:r w:rsidRPr="00793A5B">
          <w:rPr>
            <w:color w:val="2F2F2F"/>
            <w:sz w:val="28"/>
            <w:szCs w:val="28"/>
          </w:rPr>
          <w:t xml:space="preserve"> Е. В.</w:t>
        </w:r>
      </w:hyperlink>
      <w:r w:rsidRPr="00793A5B">
        <w:rPr>
          <w:color w:val="000000"/>
          <w:sz w:val="28"/>
          <w:szCs w:val="28"/>
        </w:rPr>
        <w:t>, </w:t>
      </w:r>
      <w:proofErr w:type="spellStart"/>
      <w:r w:rsidR="004B454F" w:rsidRPr="00793A5B">
        <w:rPr>
          <w:color w:val="000000"/>
          <w:sz w:val="28"/>
          <w:szCs w:val="28"/>
        </w:rPr>
        <w:fldChar w:fldCharType="begin"/>
      </w:r>
      <w:r w:rsidRPr="00793A5B">
        <w:rPr>
          <w:color w:val="000000"/>
          <w:sz w:val="28"/>
          <w:szCs w:val="28"/>
        </w:rPr>
        <w:instrText xml:space="preserve"> HYPERLINK "https://www.labirint.ru/authors/87367/" </w:instrText>
      </w:r>
      <w:r w:rsidR="004B454F" w:rsidRPr="00793A5B">
        <w:rPr>
          <w:color w:val="000000"/>
          <w:sz w:val="28"/>
          <w:szCs w:val="28"/>
        </w:rPr>
        <w:fldChar w:fldCharType="separate"/>
      </w:r>
      <w:r w:rsidRPr="00793A5B">
        <w:rPr>
          <w:color w:val="2F2F2F"/>
          <w:sz w:val="28"/>
          <w:szCs w:val="28"/>
        </w:rPr>
        <w:t>Мурадова</w:t>
      </w:r>
      <w:proofErr w:type="spellEnd"/>
      <w:r w:rsidRPr="00793A5B">
        <w:rPr>
          <w:color w:val="2F2F2F"/>
          <w:sz w:val="28"/>
          <w:szCs w:val="28"/>
        </w:rPr>
        <w:t xml:space="preserve"> Л. И</w:t>
      </w:r>
      <w:r w:rsidR="004B454F" w:rsidRPr="00793A5B">
        <w:rPr>
          <w:color w:val="000000"/>
          <w:sz w:val="28"/>
          <w:szCs w:val="28"/>
        </w:rPr>
        <w:fldChar w:fldCharType="end"/>
      </w:r>
      <w:r w:rsidRPr="00793A5B">
        <w:rPr>
          <w:color w:val="000000"/>
          <w:sz w:val="28"/>
          <w:szCs w:val="28"/>
        </w:rPr>
        <w:t>. «</w:t>
      </w:r>
      <w:r w:rsidRPr="00793A5B">
        <w:rPr>
          <w:bCs/>
          <w:color w:val="000000"/>
          <w:sz w:val="28"/>
          <w:szCs w:val="28"/>
          <w:shd w:val="clear" w:color="auto" w:fill="FFFFFF"/>
        </w:rPr>
        <w:t>Контроль качества лекарственных средств</w:t>
      </w:r>
      <w:r w:rsidRPr="00793A5B">
        <w:rPr>
          <w:color w:val="000000"/>
          <w:sz w:val="28"/>
          <w:szCs w:val="28"/>
        </w:rPr>
        <w:t xml:space="preserve">», </w:t>
      </w:r>
      <w:hyperlink r:id="rId12" w:history="1">
        <w:proofErr w:type="spellStart"/>
        <w:r w:rsidRPr="00793A5B">
          <w:rPr>
            <w:color w:val="2F2F2F"/>
            <w:sz w:val="28"/>
            <w:szCs w:val="28"/>
          </w:rPr>
          <w:t>ГЭОТАР-Медиа</w:t>
        </w:r>
        <w:proofErr w:type="spellEnd"/>
      </w:hyperlink>
      <w:r w:rsidRPr="00793A5B">
        <w:rPr>
          <w:color w:val="000000"/>
          <w:sz w:val="28"/>
          <w:szCs w:val="28"/>
        </w:rPr>
        <w:t>, 2017год.</w:t>
      </w:r>
    </w:p>
    <w:p w:rsidR="00DF4D2C" w:rsidRPr="00D51472" w:rsidRDefault="00DF4D2C" w:rsidP="00DF4D2C">
      <w:pPr>
        <w:shd w:val="clear" w:color="auto" w:fill="FFFFFF"/>
        <w:spacing w:after="200" w:line="360" w:lineRule="auto"/>
        <w:rPr>
          <w:b/>
          <w:color w:val="000000"/>
          <w:sz w:val="28"/>
          <w:szCs w:val="28"/>
        </w:rPr>
      </w:pPr>
      <w:r w:rsidRPr="00D51472">
        <w:rPr>
          <w:color w:val="000000"/>
          <w:sz w:val="28"/>
          <w:szCs w:val="28"/>
        </w:rPr>
        <w:lastRenderedPageBreak/>
        <w:t xml:space="preserve">3.  </w:t>
      </w:r>
      <w:proofErr w:type="spellStart"/>
      <w:r w:rsidRPr="00D51472">
        <w:rPr>
          <w:color w:val="000000"/>
          <w:sz w:val="28"/>
          <w:szCs w:val="28"/>
        </w:rPr>
        <w:t>Машковский</w:t>
      </w:r>
      <w:proofErr w:type="spellEnd"/>
      <w:r w:rsidRPr="00D51472">
        <w:rPr>
          <w:color w:val="000000"/>
          <w:sz w:val="28"/>
          <w:szCs w:val="28"/>
        </w:rPr>
        <w:t xml:space="preserve"> М.Д. «Лекарственные средства» - Медицина, Москва 2017 г.</w:t>
      </w:r>
    </w:p>
    <w:p w:rsidR="00DF4D2C" w:rsidRPr="00D51472" w:rsidRDefault="00DF4D2C" w:rsidP="00DF4D2C">
      <w:pPr>
        <w:shd w:val="clear" w:color="auto" w:fill="FFFFFF"/>
        <w:spacing w:after="200" w:line="360" w:lineRule="auto"/>
        <w:rPr>
          <w:b/>
          <w:sz w:val="28"/>
          <w:szCs w:val="28"/>
        </w:rPr>
      </w:pPr>
      <w:r w:rsidRPr="00D51472">
        <w:rPr>
          <w:b/>
          <w:color w:val="000000"/>
          <w:sz w:val="28"/>
          <w:szCs w:val="28"/>
        </w:rPr>
        <w:t>Дополнительные источники</w:t>
      </w:r>
    </w:p>
    <w:p w:rsidR="00DF4D2C" w:rsidRPr="00793A5B" w:rsidRDefault="00DF4D2C" w:rsidP="00DF4D2C">
      <w:pPr>
        <w:shd w:val="clear" w:color="auto" w:fill="FFFFFF"/>
        <w:spacing w:after="200" w:line="360" w:lineRule="auto"/>
        <w:rPr>
          <w:color w:val="000000"/>
          <w:sz w:val="28"/>
          <w:szCs w:val="28"/>
        </w:rPr>
      </w:pPr>
      <w:r w:rsidRPr="00D51472">
        <w:rPr>
          <w:color w:val="000000"/>
          <w:sz w:val="28"/>
          <w:szCs w:val="28"/>
        </w:rPr>
        <w:t xml:space="preserve">1.  </w:t>
      </w:r>
      <w:proofErr w:type="spellStart"/>
      <w:r w:rsidRPr="00D51472">
        <w:rPr>
          <w:color w:val="000000"/>
          <w:sz w:val="28"/>
          <w:szCs w:val="28"/>
        </w:rPr>
        <w:t>Ч</w:t>
      </w:r>
      <w:r w:rsidRPr="00793A5B">
        <w:rPr>
          <w:color w:val="000000"/>
          <w:sz w:val="28"/>
          <w:szCs w:val="28"/>
        </w:rPr>
        <w:t>екрышкина</w:t>
      </w:r>
      <w:proofErr w:type="spellEnd"/>
      <w:r w:rsidRPr="00793A5B">
        <w:rPr>
          <w:color w:val="000000"/>
          <w:sz w:val="28"/>
          <w:szCs w:val="28"/>
        </w:rPr>
        <w:t xml:space="preserve"> Л.А.,  </w:t>
      </w:r>
      <w:proofErr w:type="spellStart"/>
      <w:r w:rsidRPr="00793A5B">
        <w:rPr>
          <w:color w:val="000000"/>
          <w:sz w:val="28"/>
          <w:szCs w:val="28"/>
        </w:rPr>
        <w:t>Эвич</w:t>
      </w:r>
      <w:proofErr w:type="spellEnd"/>
      <w:r w:rsidRPr="00793A5B">
        <w:rPr>
          <w:color w:val="000000"/>
          <w:sz w:val="28"/>
          <w:szCs w:val="28"/>
        </w:rPr>
        <w:t xml:space="preserve">  Н.И.  Учебное  пособие  по  государственной системе   контроля  качества,   эффективности,   безопасности   лекарств. Пермь, 2016 год,</w:t>
      </w:r>
    </w:p>
    <w:p w:rsidR="00DF4D2C" w:rsidRPr="00793A5B" w:rsidRDefault="00DF4D2C" w:rsidP="00DF4D2C">
      <w:pPr>
        <w:shd w:val="clear" w:color="auto" w:fill="FFFFFF"/>
        <w:spacing w:after="200" w:line="360" w:lineRule="auto"/>
        <w:rPr>
          <w:sz w:val="28"/>
          <w:szCs w:val="28"/>
        </w:rPr>
      </w:pPr>
      <w:r w:rsidRPr="00793A5B">
        <w:rPr>
          <w:color w:val="000000"/>
          <w:sz w:val="28"/>
          <w:szCs w:val="28"/>
        </w:rPr>
        <w:t xml:space="preserve">2. </w:t>
      </w:r>
      <w:hyperlink r:id="rId13" w:history="1">
        <w:proofErr w:type="spellStart"/>
        <w:r w:rsidRPr="00793A5B">
          <w:rPr>
            <w:color w:val="2F2F2F"/>
            <w:sz w:val="28"/>
            <w:szCs w:val="28"/>
          </w:rPr>
          <w:t>Сливкин</w:t>
        </w:r>
        <w:proofErr w:type="spellEnd"/>
        <w:r w:rsidRPr="00793A5B">
          <w:rPr>
            <w:color w:val="2F2F2F"/>
            <w:sz w:val="28"/>
            <w:szCs w:val="28"/>
          </w:rPr>
          <w:t xml:space="preserve"> А. И</w:t>
        </w:r>
      </w:hyperlink>
      <w:r w:rsidRPr="00793A5B">
        <w:rPr>
          <w:color w:val="000000"/>
          <w:sz w:val="28"/>
          <w:szCs w:val="28"/>
        </w:rPr>
        <w:t>., </w:t>
      </w:r>
      <w:proofErr w:type="spellStart"/>
      <w:r w:rsidR="004B454F" w:rsidRPr="00793A5B">
        <w:rPr>
          <w:color w:val="000000"/>
          <w:sz w:val="28"/>
          <w:szCs w:val="28"/>
        </w:rPr>
        <w:fldChar w:fldCharType="begin"/>
      </w:r>
      <w:r w:rsidRPr="00793A5B">
        <w:rPr>
          <w:color w:val="000000"/>
          <w:sz w:val="28"/>
          <w:szCs w:val="28"/>
        </w:rPr>
        <w:instrText xml:space="preserve"> HYPERLINK "https://www.labirint.ru/authors/182728/" </w:instrText>
      </w:r>
      <w:r w:rsidR="004B454F" w:rsidRPr="00793A5B">
        <w:rPr>
          <w:color w:val="000000"/>
          <w:sz w:val="28"/>
          <w:szCs w:val="28"/>
        </w:rPr>
        <w:fldChar w:fldCharType="separate"/>
      </w:r>
      <w:r w:rsidRPr="00793A5B">
        <w:rPr>
          <w:color w:val="2F2F2F"/>
          <w:sz w:val="28"/>
          <w:szCs w:val="28"/>
        </w:rPr>
        <w:t>Тринеева</w:t>
      </w:r>
      <w:proofErr w:type="spellEnd"/>
      <w:r w:rsidRPr="00793A5B">
        <w:rPr>
          <w:color w:val="2F2F2F"/>
          <w:sz w:val="28"/>
          <w:szCs w:val="28"/>
        </w:rPr>
        <w:t xml:space="preserve"> О. </w:t>
      </w:r>
      <w:proofErr w:type="gramStart"/>
      <w:r w:rsidRPr="00793A5B">
        <w:rPr>
          <w:color w:val="2F2F2F"/>
          <w:sz w:val="28"/>
          <w:szCs w:val="28"/>
        </w:rPr>
        <w:t>В</w:t>
      </w:r>
      <w:proofErr w:type="gramEnd"/>
      <w:r w:rsidR="004B454F" w:rsidRPr="00793A5B">
        <w:rPr>
          <w:color w:val="000000"/>
          <w:sz w:val="28"/>
          <w:szCs w:val="28"/>
        </w:rPr>
        <w:fldChar w:fldCharType="end"/>
      </w:r>
      <w:r w:rsidRPr="00793A5B">
        <w:rPr>
          <w:color w:val="000000"/>
          <w:sz w:val="28"/>
          <w:szCs w:val="28"/>
        </w:rPr>
        <w:t>., </w:t>
      </w:r>
      <w:hyperlink r:id="rId14" w:history="1">
        <w:proofErr w:type="gramStart"/>
        <w:r w:rsidRPr="00793A5B">
          <w:rPr>
            <w:color w:val="2F2F2F"/>
            <w:sz w:val="28"/>
            <w:szCs w:val="28"/>
          </w:rPr>
          <w:t>Кузина</w:t>
        </w:r>
        <w:proofErr w:type="gramEnd"/>
        <w:r w:rsidRPr="00793A5B">
          <w:rPr>
            <w:color w:val="2F2F2F"/>
            <w:sz w:val="28"/>
            <w:szCs w:val="28"/>
          </w:rPr>
          <w:t xml:space="preserve"> В. Н</w:t>
        </w:r>
      </w:hyperlink>
      <w:r w:rsidRPr="00793A5B">
        <w:rPr>
          <w:color w:val="2F2F2F"/>
          <w:sz w:val="28"/>
          <w:szCs w:val="28"/>
        </w:rPr>
        <w:t>.</w:t>
      </w:r>
      <w:r w:rsidRPr="00793A5B">
        <w:rPr>
          <w:b/>
          <w:bCs/>
          <w:color w:val="000000"/>
          <w:sz w:val="28"/>
          <w:szCs w:val="28"/>
        </w:rPr>
        <w:t xml:space="preserve"> «</w:t>
      </w:r>
      <w:r w:rsidRPr="00793A5B">
        <w:rPr>
          <w:bCs/>
          <w:color w:val="000000"/>
          <w:sz w:val="28"/>
          <w:szCs w:val="28"/>
        </w:rPr>
        <w:t>Фармацевтическая химия»,</w:t>
      </w:r>
      <w:r w:rsidRPr="00793A5B">
        <w:rPr>
          <w:sz w:val="28"/>
          <w:szCs w:val="28"/>
        </w:rPr>
        <w:t xml:space="preserve"> </w:t>
      </w:r>
      <w:hyperlink r:id="rId15" w:history="1">
        <w:proofErr w:type="spellStart"/>
        <w:r w:rsidRPr="00793A5B">
          <w:rPr>
            <w:color w:val="2F2F2F"/>
            <w:sz w:val="28"/>
            <w:szCs w:val="28"/>
          </w:rPr>
          <w:t>ГЭОТАР-Медиа</w:t>
        </w:r>
        <w:proofErr w:type="spellEnd"/>
      </w:hyperlink>
      <w:r w:rsidRPr="00793A5B">
        <w:rPr>
          <w:color w:val="000000"/>
          <w:sz w:val="28"/>
          <w:szCs w:val="28"/>
        </w:rPr>
        <w:t>, 2017 г.</w:t>
      </w:r>
    </w:p>
    <w:p w:rsidR="00DF4D2C" w:rsidRPr="00793A5B" w:rsidRDefault="00DF4D2C" w:rsidP="00DF4D2C">
      <w:pPr>
        <w:shd w:val="clear" w:color="auto" w:fill="FFFFFF"/>
        <w:spacing w:after="200" w:line="360" w:lineRule="auto"/>
        <w:rPr>
          <w:sz w:val="28"/>
          <w:szCs w:val="28"/>
        </w:rPr>
      </w:pPr>
      <w:r w:rsidRPr="00793A5B">
        <w:rPr>
          <w:color w:val="000000"/>
          <w:sz w:val="28"/>
          <w:szCs w:val="28"/>
        </w:rPr>
        <w:t>3.   Федеральный закон РФ. «О лекарственных средствах»</w:t>
      </w:r>
    </w:p>
    <w:p w:rsidR="003F7270" w:rsidRDefault="003F7270" w:rsidP="003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7270" w:rsidRPr="00853CDC" w:rsidRDefault="003F7270" w:rsidP="003F7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>Интернет-ресурсы: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16" w:history="1">
        <w:r w:rsidR="003F7270" w:rsidRPr="00853CDC">
          <w:rPr>
            <w:rStyle w:val="aff1"/>
            <w:sz w:val="28"/>
            <w:szCs w:val="28"/>
          </w:rPr>
          <w:t>http://fgou-vunmc.ru</w:t>
        </w:r>
      </w:hyperlink>
      <w:r w:rsidR="003F7270" w:rsidRPr="00853CDC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17" w:history="1">
        <w:r w:rsidR="003F7270" w:rsidRPr="00853CDC">
          <w:rPr>
            <w:rStyle w:val="aff1"/>
            <w:sz w:val="28"/>
            <w:szCs w:val="28"/>
          </w:rPr>
          <w:t>http://mon.gov.ru</w:t>
        </w:r>
      </w:hyperlink>
      <w:r w:rsidR="003F7270" w:rsidRPr="00853CDC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18" w:history="1">
        <w:r w:rsidR="003F7270" w:rsidRPr="00853CDC">
          <w:rPr>
            <w:rStyle w:val="aff1"/>
            <w:sz w:val="28"/>
            <w:szCs w:val="28"/>
          </w:rPr>
          <w:t>http://rospotrebnadzor.ru</w:t>
        </w:r>
      </w:hyperlink>
      <w:r w:rsidR="003F7270" w:rsidRPr="00853CDC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19" w:history="1">
        <w:r w:rsidR="003F7270" w:rsidRPr="00853CDC">
          <w:rPr>
            <w:rStyle w:val="aff1"/>
            <w:sz w:val="28"/>
            <w:szCs w:val="28"/>
          </w:rPr>
          <w:t>http://www.74.rospotrebnadzor.ru</w:t>
        </w:r>
      </w:hyperlink>
      <w:r w:rsidR="003F7270" w:rsidRPr="00853CDC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0" w:history="1">
        <w:r w:rsidR="003F7270" w:rsidRPr="00853CDC">
          <w:rPr>
            <w:rStyle w:val="aff1"/>
            <w:sz w:val="28"/>
            <w:szCs w:val="28"/>
          </w:rPr>
          <w:t>http://www.consultant.ru</w:t>
        </w:r>
      </w:hyperlink>
      <w:r w:rsidR="003F7270" w:rsidRPr="00853CDC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1" w:history="1">
        <w:r w:rsidR="003F7270" w:rsidRPr="00853CDC">
          <w:rPr>
            <w:rStyle w:val="aff1"/>
            <w:sz w:val="28"/>
            <w:szCs w:val="28"/>
          </w:rPr>
          <w:t>http://</w:t>
        </w:r>
        <w:r w:rsidR="003F7270" w:rsidRPr="00853CDC">
          <w:rPr>
            <w:rStyle w:val="aff1"/>
            <w:sz w:val="28"/>
            <w:szCs w:val="28"/>
            <w:lang w:val="en-US"/>
          </w:rPr>
          <w:t>www</w:t>
        </w:r>
        <w:r w:rsidR="003F7270" w:rsidRPr="00853CDC">
          <w:rPr>
            <w:rStyle w:val="aff1"/>
            <w:sz w:val="28"/>
            <w:szCs w:val="28"/>
          </w:rPr>
          <w:t>.</w:t>
        </w:r>
        <w:proofErr w:type="spellStart"/>
        <w:r w:rsidR="003F7270" w:rsidRPr="00853CDC">
          <w:rPr>
            <w:rStyle w:val="aff1"/>
            <w:sz w:val="28"/>
            <w:szCs w:val="28"/>
          </w:rPr>
          <w:t>crc.ru</w:t>
        </w:r>
        <w:proofErr w:type="spellEnd"/>
      </w:hyperlink>
      <w:r w:rsidR="003F7270" w:rsidRPr="00853CDC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2" w:history="1">
        <w:r w:rsidR="003F7270" w:rsidRPr="00853CDC">
          <w:rPr>
            <w:rStyle w:val="aff1"/>
            <w:sz w:val="28"/>
            <w:szCs w:val="28"/>
          </w:rPr>
          <w:t>http://</w:t>
        </w:r>
        <w:r w:rsidR="003F7270" w:rsidRPr="00853CDC">
          <w:rPr>
            <w:rStyle w:val="aff1"/>
            <w:sz w:val="28"/>
            <w:szCs w:val="28"/>
            <w:lang w:val="en-US"/>
          </w:rPr>
          <w:t>www</w:t>
        </w:r>
        <w:r w:rsidR="003F7270" w:rsidRPr="00853CDC">
          <w:rPr>
            <w:rStyle w:val="aff1"/>
            <w:sz w:val="28"/>
            <w:szCs w:val="28"/>
          </w:rPr>
          <w:t>.</w:t>
        </w:r>
        <w:proofErr w:type="spellStart"/>
        <w:r w:rsidR="003F7270" w:rsidRPr="00853CDC">
          <w:rPr>
            <w:rStyle w:val="aff1"/>
            <w:sz w:val="28"/>
            <w:szCs w:val="28"/>
          </w:rPr>
          <w:t>fcgsen.ru</w:t>
        </w:r>
        <w:proofErr w:type="spellEnd"/>
      </w:hyperlink>
      <w:r w:rsidR="003F7270" w:rsidRPr="00853CDC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3F7270" w:rsidRPr="00853CDC">
        <w:rPr>
          <w:sz w:val="28"/>
          <w:szCs w:val="28"/>
        </w:rPr>
        <w:t>Роспотребнадзора</w:t>
      </w:r>
      <w:proofErr w:type="spellEnd"/>
      <w:r w:rsidR="003F7270" w:rsidRPr="00853CDC">
        <w:rPr>
          <w:sz w:val="28"/>
          <w:szCs w:val="28"/>
        </w:rPr>
        <w:t>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3" w:history="1">
        <w:r w:rsidR="003F7270" w:rsidRPr="00853CDC">
          <w:rPr>
            <w:rStyle w:val="aff1"/>
            <w:sz w:val="28"/>
            <w:szCs w:val="28"/>
          </w:rPr>
          <w:t>http://www.garant.ru</w:t>
        </w:r>
      </w:hyperlink>
      <w:r w:rsidR="003F7270" w:rsidRPr="00853CDC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4" w:history="1">
        <w:r w:rsidR="003F7270" w:rsidRPr="00853CDC">
          <w:rPr>
            <w:rStyle w:val="aff1"/>
            <w:sz w:val="28"/>
            <w:szCs w:val="28"/>
          </w:rPr>
          <w:t>http://</w:t>
        </w:r>
        <w:r w:rsidR="003F7270" w:rsidRPr="00853CDC">
          <w:rPr>
            <w:rStyle w:val="aff1"/>
            <w:sz w:val="28"/>
            <w:szCs w:val="28"/>
            <w:lang w:val="en-US"/>
          </w:rPr>
          <w:t>www</w:t>
        </w:r>
        <w:r w:rsidR="003F7270" w:rsidRPr="00853CDC">
          <w:rPr>
            <w:rStyle w:val="aff1"/>
            <w:sz w:val="28"/>
            <w:szCs w:val="28"/>
          </w:rPr>
          <w:t>.</w:t>
        </w:r>
        <w:proofErr w:type="spellStart"/>
        <w:r w:rsidR="003F7270" w:rsidRPr="00853CDC">
          <w:rPr>
            <w:rStyle w:val="aff1"/>
            <w:sz w:val="28"/>
            <w:szCs w:val="28"/>
          </w:rPr>
          <w:t>mednet.ru</w:t>
        </w:r>
        <w:proofErr w:type="spellEnd"/>
      </w:hyperlink>
      <w:r w:rsidR="003F7270" w:rsidRPr="00853CDC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</w:t>
      </w:r>
      <w:r w:rsidR="003F7270" w:rsidRPr="00853CDC">
        <w:rPr>
          <w:sz w:val="28"/>
          <w:szCs w:val="28"/>
        </w:rPr>
        <w:lastRenderedPageBreak/>
        <w:t xml:space="preserve">социального развития Российской Федерации» (ФГУ «ЦНИИОИЗ </w:t>
      </w:r>
      <w:proofErr w:type="spellStart"/>
      <w:r w:rsidR="003F7270" w:rsidRPr="00853CDC">
        <w:rPr>
          <w:sz w:val="28"/>
          <w:szCs w:val="28"/>
        </w:rPr>
        <w:t>Минздравсоцразвития</w:t>
      </w:r>
      <w:proofErr w:type="spellEnd"/>
      <w:r w:rsidR="003F7270" w:rsidRPr="00853CDC">
        <w:rPr>
          <w:sz w:val="28"/>
          <w:szCs w:val="28"/>
        </w:rPr>
        <w:t xml:space="preserve"> РФ»).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5" w:history="1">
        <w:r w:rsidR="003F7270" w:rsidRPr="00853CDC">
          <w:rPr>
            <w:rStyle w:val="aff1"/>
            <w:sz w:val="28"/>
            <w:szCs w:val="28"/>
          </w:rPr>
          <w:t>http://www.minobr74.ru</w:t>
        </w:r>
      </w:hyperlink>
      <w:r w:rsidR="003F7270" w:rsidRPr="00853CDC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6" w:history="1">
        <w:r w:rsidR="003F7270" w:rsidRPr="00853CDC">
          <w:rPr>
            <w:rStyle w:val="aff1"/>
            <w:sz w:val="28"/>
            <w:szCs w:val="28"/>
          </w:rPr>
          <w:t>http://www.minzdravsoc.ru</w:t>
        </w:r>
      </w:hyperlink>
      <w:r w:rsidR="003F7270" w:rsidRPr="00853CDC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3F7270" w:rsidRPr="00853CDC" w:rsidRDefault="004B454F" w:rsidP="006E1FE3">
      <w:pPr>
        <w:numPr>
          <w:ilvl w:val="0"/>
          <w:numId w:val="2"/>
        </w:numPr>
        <w:jc w:val="both"/>
        <w:rPr>
          <w:sz w:val="28"/>
          <w:szCs w:val="28"/>
        </w:rPr>
      </w:pPr>
      <w:hyperlink r:id="rId27" w:history="1">
        <w:r w:rsidR="003F7270" w:rsidRPr="00853CDC">
          <w:rPr>
            <w:rStyle w:val="aff1"/>
            <w:sz w:val="28"/>
            <w:szCs w:val="28"/>
          </w:rPr>
          <w:t>http://www.zdrav74.ru</w:t>
        </w:r>
      </w:hyperlink>
      <w:r w:rsidR="003F7270" w:rsidRPr="00853CDC">
        <w:rPr>
          <w:sz w:val="28"/>
          <w:szCs w:val="28"/>
        </w:rPr>
        <w:t xml:space="preserve"> Министерство здравоохранения Челябинской области.</w:t>
      </w:r>
    </w:p>
    <w:p w:rsidR="003F7270" w:rsidRPr="00134D8E" w:rsidRDefault="003F7270" w:rsidP="003F7270">
      <w:pPr>
        <w:spacing w:line="360" w:lineRule="auto"/>
        <w:jc w:val="both"/>
        <w:rPr>
          <w:bCs/>
          <w:i/>
          <w:sz w:val="28"/>
          <w:szCs w:val="28"/>
        </w:rPr>
      </w:pPr>
    </w:p>
    <w:p w:rsidR="00FB1064" w:rsidRDefault="00FB1064" w:rsidP="001A45DA">
      <w:pPr>
        <w:spacing w:line="360" w:lineRule="auto"/>
        <w:jc w:val="both"/>
        <w:rPr>
          <w:sz w:val="28"/>
          <w:szCs w:val="28"/>
        </w:rPr>
      </w:pPr>
    </w:p>
    <w:p w:rsidR="00FB1064" w:rsidRDefault="00FB1064" w:rsidP="001A45DA">
      <w:pPr>
        <w:spacing w:line="360" w:lineRule="auto"/>
        <w:jc w:val="both"/>
        <w:rPr>
          <w:sz w:val="28"/>
          <w:szCs w:val="28"/>
        </w:rPr>
      </w:pPr>
    </w:p>
    <w:p w:rsidR="003F7270" w:rsidRDefault="003F7270" w:rsidP="001A45DA">
      <w:pPr>
        <w:spacing w:line="360" w:lineRule="auto"/>
        <w:jc w:val="both"/>
        <w:rPr>
          <w:sz w:val="28"/>
          <w:szCs w:val="28"/>
        </w:rPr>
      </w:pPr>
    </w:p>
    <w:p w:rsidR="003F7270" w:rsidRDefault="003F7270" w:rsidP="001A45DA">
      <w:pPr>
        <w:spacing w:line="360" w:lineRule="auto"/>
        <w:jc w:val="both"/>
        <w:rPr>
          <w:sz w:val="28"/>
          <w:szCs w:val="28"/>
        </w:rPr>
      </w:pPr>
    </w:p>
    <w:p w:rsidR="003F7270" w:rsidRDefault="003F7270" w:rsidP="001A45DA">
      <w:pPr>
        <w:spacing w:line="360" w:lineRule="auto"/>
        <w:jc w:val="both"/>
        <w:rPr>
          <w:sz w:val="28"/>
          <w:szCs w:val="28"/>
        </w:rPr>
      </w:pPr>
    </w:p>
    <w:p w:rsidR="00E97DED" w:rsidRDefault="00E97DED" w:rsidP="001A45DA">
      <w:pPr>
        <w:spacing w:line="360" w:lineRule="auto"/>
        <w:jc w:val="both"/>
        <w:rPr>
          <w:sz w:val="28"/>
          <w:szCs w:val="28"/>
        </w:rPr>
      </w:pPr>
    </w:p>
    <w:p w:rsidR="00E97DED" w:rsidRDefault="00E97DED" w:rsidP="001A45DA">
      <w:pPr>
        <w:spacing w:line="360" w:lineRule="auto"/>
        <w:jc w:val="both"/>
        <w:rPr>
          <w:sz w:val="28"/>
          <w:szCs w:val="28"/>
        </w:rPr>
      </w:pPr>
    </w:p>
    <w:p w:rsidR="00E97DED" w:rsidRDefault="00E97DED" w:rsidP="001A45DA">
      <w:pPr>
        <w:spacing w:line="360" w:lineRule="auto"/>
        <w:jc w:val="both"/>
        <w:rPr>
          <w:sz w:val="28"/>
          <w:szCs w:val="28"/>
        </w:rPr>
      </w:pPr>
    </w:p>
    <w:p w:rsidR="00E97DED" w:rsidRDefault="00E97DED" w:rsidP="001A45DA">
      <w:pPr>
        <w:spacing w:line="360" w:lineRule="auto"/>
        <w:jc w:val="both"/>
        <w:rPr>
          <w:sz w:val="28"/>
          <w:szCs w:val="28"/>
        </w:rPr>
      </w:pPr>
    </w:p>
    <w:p w:rsidR="0036434D" w:rsidRDefault="0036434D" w:rsidP="001A45DA">
      <w:pPr>
        <w:spacing w:line="360" w:lineRule="auto"/>
        <w:jc w:val="both"/>
        <w:rPr>
          <w:sz w:val="28"/>
          <w:szCs w:val="28"/>
        </w:rPr>
      </w:pPr>
    </w:p>
    <w:p w:rsidR="0036434D" w:rsidRDefault="0036434D" w:rsidP="001A45DA">
      <w:pPr>
        <w:spacing w:line="360" w:lineRule="auto"/>
        <w:jc w:val="both"/>
        <w:rPr>
          <w:sz w:val="28"/>
          <w:szCs w:val="28"/>
        </w:rPr>
      </w:pPr>
    </w:p>
    <w:p w:rsidR="0036434D" w:rsidRDefault="0036434D" w:rsidP="001A45DA">
      <w:pPr>
        <w:spacing w:line="360" w:lineRule="auto"/>
        <w:jc w:val="both"/>
        <w:rPr>
          <w:sz w:val="28"/>
          <w:szCs w:val="28"/>
        </w:rPr>
      </w:pPr>
    </w:p>
    <w:p w:rsidR="0036434D" w:rsidRDefault="0036434D" w:rsidP="001A45DA">
      <w:pPr>
        <w:spacing w:line="360" w:lineRule="auto"/>
        <w:jc w:val="both"/>
        <w:rPr>
          <w:sz w:val="28"/>
          <w:szCs w:val="28"/>
        </w:rPr>
      </w:pPr>
    </w:p>
    <w:p w:rsidR="0036434D" w:rsidRDefault="0036434D" w:rsidP="001A45DA">
      <w:pPr>
        <w:spacing w:line="360" w:lineRule="auto"/>
        <w:jc w:val="both"/>
        <w:rPr>
          <w:sz w:val="28"/>
          <w:szCs w:val="28"/>
        </w:rPr>
      </w:pPr>
    </w:p>
    <w:p w:rsidR="0036434D" w:rsidRDefault="0036434D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4C1942" w:rsidRDefault="004C1942" w:rsidP="001A45DA">
      <w:pPr>
        <w:spacing w:line="360" w:lineRule="auto"/>
        <w:jc w:val="both"/>
        <w:rPr>
          <w:sz w:val="28"/>
          <w:szCs w:val="28"/>
        </w:rPr>
      </w:pPr>
    </w:p>
    <w:p w:rsidR="003F7270" w:rsidRDefault="003F7270" w:rsidP="001A45DA">
      <w:pPr>
        <w:spacing w:line="360" w:lineRule="auto"/>
        <w:jc w:val="both"/>
        <w:rPr>
          <w:sz w:val="28"/>
          <w:szCs w:val="28"/>
        </w:rPr>
      </w:pPr>
    </w:p>
    <w:p w:rsidR="00E97DED" w:rsidRPr="003327BA" w:rsidRDefault="00E97DED" w:rsidP="00E97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Pr="008D1A3D">
        <w:rPr>
          <w:b/>
          <w:caps/>
          <w:sz w:val="28"/>
          <w:szCs w:val="28"/>
        </w:rPr>
        <w:t>своения</w:t>
      </w:r>
      <w:r>
        <w:rPr>
          <w:b/>
          <w:caps/>
          <w:sz w:val="28"/>
          <w:szCs w:val="28"/>
        </w:rPr>
        <w:t xml:space="preserve">МДК 02.02 </w:t>
      </w:r>
      <w:r w:rsidRPr="008D1A3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E97DED" w:rsidRDefault="00E97DED" w:rsidP="00E97DED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МДК 02.02 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E97DED" w:rsidRDefault="00E97DED" w:rsidP="00E97DED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5480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05"/>
        <w:gridCol w:w="6130"/>
        <w:gridCol w:w="2675"/>
      </w:tblGrid>
      <w:tr w:rsidR="00E97DED" w:rsidRPr="003327BA" w:rsidTr="001E6C2F">
        <w:trPr>
          <w:trHeight w:val="651"/>
        </w:trPr>
        <w:tc>
          <w:tcPr>
            <w:tcW w:w="1037" w:type="pct"/>
            <w:shd w:val="clear" w:color="auto" w:fill="auto"/>
            <w:vAlign w:val="center"/>
          </w:tcPr>
          <w:p w:rsidR="00E97DED" w:rsidRPr="002F26DE" w:rsidRDefault="00E97DED" w:rsidP="001E6C2F">
            <w:pPr>
              <w:jc w:val="center"/>
              <w:rPr>
                <w:b/>
                <w:bCs/>
              </w:rPr>
            </w:pPr>
            <w:r w:rsidRPr="002F26DE">
              <w:rPr>
                <w:b/>
                <w:bCs/>
              </w:rPr>
              <w:t>Результаты</w:t>
            </w:r>
          </w:p>
          <w:p w:rsidR="00E97DED" w:rsidRPr="002F26DE" w:rsidRDefault="00E97DED" w:rsidP="001E6C2F">
            <w:pPr>
              <w:jc w:val="center"/>
              <w:rPr>
                <w:b/>
              </w:rPr>
            </w:pPr>
            <w:r w:rsidRPr="002F26D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E97DED" w:rsidRPr="002F26DE" w:rsidRDefault="00E97DED" w:rsidP="001E6C2F">
            <w:pPr>
              <w:jc w:val="center"/>
              <w:rPr>
                <w:b/>
              </w:rPr>
            </w:pPr>
            <w:r w:rsidRPr="002F26DE">
              <w:rPr>
                <w:b/>
              </w:rPr>
              <w:t>Основные показатели оценки результата</w:t>
            </w:r>
          </w:p>
        </w:tc>
        <w:tc>
          <w:tcPr>
            <w:tcW w:w="1204" w:type="pct"/>
          </w:tcPr>
          <w:p w:rsidR="00E97DED" w:rsidRPr="003F7270" w:rsidRDefault="00E97DED" w:rsidP="001E6C2F">
            <w:pPr>
              <w:jc w:val="center"/>
            </w:pPr>
            <w:r w:rsidRPr="003F7270">
              <w:rPr>
                <w:b/>
              </w:rPr>
              <w:t>Формы и методы контроля и оценки</w:t>
            </w:r>
          </w:p>
        </w:tc>
      </w:tr>
      <w:tr w:rsidR="0036434D" w:rsidRPr="003327BA" w:rsidTr="001E6C2F">
        <w:tc>
          <w:tcPr>
            <w:tcW w:w="1037" w:type="pct"/>
            <w:shd w:val="clear" w:color="auto" w:fill="auto"/>
          </w:tcPr>
          <w:p w:rsidR="0036434D" w:rsidRPr="003F7270" w:rsidRDefault="0036434D" w:rsidP="001E6C2F">
            <w:pPr>
              <w:jc w:val="center"/>
            </w:pPr>
            <w:r w:rsidRPr="003F7270">
              <w:t>ПК 2.3.</w:t>
            </w:r>
          </w:p>
        </w:tc>
        <w:tc>
          <w:tcPr>
            <w:tcW w:w="2759" w:type="pct"/>
            <w:shd w:val="clear" w:color="auto" w:fill="auto"/>
          </w:tcPr>
          <w:p w:rsidR="0036434D" w:rsidRPr="003F7270" w:rsidRDefault="0036434D" w:rsidP="001E6C2F">
            <w:r w:rsidRPr="003F7270">
              <w:t>Владеть обязательными видами внутриаптечного контроля лекарственных средств.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c>
          <w:tcPr>
            <w:tcW w:w="1037" w:type="pct"/>
            <w:shd w:val="clear" w:color="auto" w:fill="auto"/>
          </w:tcPr>
          <w:p w:rsidR="0036434D" w:rsidRPr="003F7270" w:rsidRDefault="0036434D" w:rsidP="001E6C2F">
            <w:pPr>
              <w:jc w:val="center"/>
            </w:pPr>
            <w:r w:rsidRPr="003F7270">
              <w:t>ПК 2.4.</w:t>
            </w:r>
          </w:p>
        </w:tc>
        <w:tc>
          <w:tcPr>
            <w:tcW w:w="2759" w:type="pct"/>
            <w:shd w:val="clear" w:color="auto" w:fill="auto"/>
          </w:tcPr>
          <w:p w:rsidR="0036434D" w:rsidRPr="003F7270" w:rsidRDefault="0036434D" w:rsidP="001E6C2F">
            <w:r w:rsidRPr="003F7270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C65483" w:rsidRDefault="0036434D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c>
          <w:tcPr>
            <w:tcW w:w="1037" w:type="pct"/>
            <w:shd w:val="clear" w:color="auto" w:fill="auto"/>
          </w:tcPr>
          <w:p w:rsidR="0036434D" w:rsidRPr="003F7270" w:rsidRDefault="0036434D" w:rsidP="001E6C2F">
            <w:pPr>
              <w:jc w:val="center"/>
            </w:pPr>
            <w:r w:rsidRPr="003F7270">
              <w:t>ПК 2.5.</w:t>
            </w:r>
          </w:p>
        </w:tc>
        <w:tc>
          <w:tcPr>
            <w:tcW w:w="2759" w:type="pct"/>
            <w:shd w:val="clear" w:color="auto" w:fill="auto"/>
          </w:tcPr>
          <w:p w:rsidR="0036434D" w:rsidRPr="003F7270" w:rsidRDefault="0036434D" w:rsidP="001E6C2F">
            <w:r w:rsidRPr="003F7270">
              <w:t>Оформлять документы первичного учета.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01.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02.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C65483" w:rsidRDefault="0036434D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03.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квалификационном </w:t>
            </w:r>
            <w:r>
              <w:lastRenderedPageBreak/>
              <w:t>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lastRenderedPageBreak/>
              <w:t>ОК 04.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05.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pStyle w:val="af4"/>
              <w:widowControl w:val="0"/>
              <w:ind w:left="0" w:firstLine="0"/>
              <w:jc w:val="both"/>
            </w:pPr>
            <w:r w:rsidRPr="002F26DE"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C65483" w:rsidRDefault="0036434D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06.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07.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08.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C65483" w:rsidRDefault="0036434D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09.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10.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11.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C65483" w:rsidRDefault="0036434D" w:rsidP="00B43DA4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lastRenderedPageBreak/>
              <w:t>ОК 12.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36434D" w:rsidRPr="003327BA" w:rsidTr="001E6C2F">
        <w:trPr>
          <w:trHeight w:val="673"/>
        </w:trPr>
        <w:tc>
          <w:tcPr>
            <w:tcW w:w="1037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ОК 13.</w:t>
            </w:r>
          </w:p>
        </w:tc>
        <w:tc>
          <w:tcPr>
            <w:tcW w:w="2759" w:type="pct"/>
            <w:shd w:val="clear" w:color="auto" w:fill="auto"/>
          </w:tcPr>
          <w:p w:rsidR="0036434D" w:rsidRPr="002F26DE" w:rsidRDefault="0036434D" w:rsidP="001E6C2F">
            <w:pPr>
              <w:widowControl w:val="0"/>
              <w:suppressAutoHyphens/>
              <w:jc w:val="both"/>
            </w:pPr>
            <w:r w:rsidRPr="002F26DE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204" w:type="pct"/>
          </w:tcPr>
          <w:p w:rsidR="0036434D" w:rsidRDefault="0036434D" w:rsidP="00B43DA4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36434D" w:rsidRPr="003327BA" w:rsidRDefault="0036434D" w:rsidP="00B43DA4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</w:tbl>
    <w:p w:rsidR="00FB1064" w:rsidRPr="001A45DA" w:rsidRDefault="00FB1064" w:rsidP="001A45DA">
      <w:pPr>
        <w:spacing w:line="360" w:lineRule="auto"/>
        <w:rPr>
          <w:sz w:val="28"/>
          <w:szCs w:val="28"/>
        </w:rPr>
      </w:pPr>
    </w:p>
    <w:sectPr w:rsidR="00FB1064" w:rsidRPr="001A45DA" w:rsidSect="003F7270">
      <w:headerReference w:type="even" r:id="rId28"/>
      <w:headerReference w:type="default" r:id="rId29"/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D3" w:rsidRDefault="00F82BD3">
      <w:r>
        <w:separator/>
      </w:r>
    </w:p>
  </w:endnote>
  <w:endnote w:type="continuationSeparator" w:id="1">
    <w:p w:rsidR="00F82BD3" w:rsidRDefault="00F8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2F" w:rsidRDefault="004B454F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E6C2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6C2F" w:rsidRDefault="001E6C2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2F" w:rsidRDefault="004B454F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E6C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3A5B">
      <w:rPr>
        <w:rStyle w:val="af1"/>
        <w:noProof/>
      </w:rPr>
      <w:t>27</w:t>
    </w:r>
    <w:r>
      <w:rPr>
        <w:rStyle w:val="af1"/>
      </w:rPr>
      <w:fldChar w:fldCharType="end"/>
    </w:r>
  </w:p>
  <w:p w:rsidR="001E6C2F" w:rsidRDefault="001E6C2F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D3" w:rsidRDefault="00F82BD3">
      <w:r>
        <w:separator/>
      </w:r>
    </w:p>
  </w:footnote>
  <w:footnote w:type="continuationSeparator" w:id="1">
    <w:p w:rsidR="00F82BD3" w:rsidRDefault="00F8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2F" w:rsidRDefault="004B454F" w:rsidP="00DE776F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E6C2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E6C2F" w:rsidRDefault="001E6C2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2F" w:rsidRDefault="001E6C2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992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1056F8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23523"/>
    <w:multiLevelType w:val="hybridMultilevel"/>
    <w:tmpl w:val="486473EA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3FC2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7494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0C48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31EC"/>
    <w:multiLevelType w:val="hybridMultilevel"/>
    <w:tmpl w:val="6A4439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E1687D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70F5A"/>
    <w:multiLevelType w:val="hybridMultilevel"/>
    <w:tmpl w:val="486473EA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D7D03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F273C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F27BA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A23D2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0045E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540FF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325C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189F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7431A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5D7E"/>
    <w:multiLevelType w:val="hybridMultilevel"/>
    <w:tmpl w:val="6A443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3339A7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12385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361A4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F7C64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A14E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90E5DDB"/>
    <w:multiLevelType w:val="hybridMultilevel"/>
    <w:tmpl w:val="6E84170C"/>
    <w:lvl w:ilvl="0" w:tplc="A28C53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7"/>
  </w:num>
  <w:num w:numId="4">
    <w:abstractNumId w:val="21"/>
  </w:num>
  <w:num w:numId="5">
    <w:abstractNumId w:val="25"/>
  </w:num>
  <w:num w:numId="6">
    <w:abstractNumId w:val="10"/>
  </w:num>
  <w:num w:numId="7">
    <w:abstractNumId w:val="26"/>
  </w:num>
  <w:num w:numId="8">
    <w:abstractNumId w:val="6"/>
  </w:num>
  <w:num w:numId="9">
    <w:abstractNumId w:val="0"/>
  </w:num>
  <w:num w:numId="10">
    <w:abstractNumId w:val="15"/>
  </w:num>
  <w:num w:numId="11">
    <w:abstractNumId w:val="22"/>
  </w:num>
  <w:num w:numId="12">
    <w:abstractNumId w:val="2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1"/>
  </w:num>
  <w:num w:numId="18">
    <w:abstractNumId w:val="19"/>
  </w:num>
  <w:num w:numId="19">
    <w:abstractNumId w:val="4"/>
  </w:num>
  <w:num w:numId="20">
    <w:abstractNumId w:val="12"/>
  </w:num>
  <w:num w:numId="21">
    <w:abstractNumId w:val="1"/>
  </w:num>
  <w:num w:numId="22">
    <w:abstractNumId w:val="5"/>
  </w:num>
  <w:num w:numId="23">
    <w:abstractNumId w:val="14"/>
  </w:num>
  <w:num w:numId="24">
    <w:abstractNumId w:val="13"/>
  </w:num>
  <w:num w:numId="25">
    <w:abstractNumId w:val="2"/>
  </w:num>
  <w:num w:numId="26">
    <w:abstractNumId w:val="8"/>
  </w:num>
  <w:num w:numId="27">
    <w:abstractNumId w:val="20"/>
  </w:num>
  <w:num w:numId="28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5105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990"/>
    <w:rsid w:val="00004734"/>
    <w:rsid w:val="00010B1D"/>
    <w:rsid w:val="00013A54"/>
    <w:rsid w:val="0002268C"/>
    <w:rsid w:val="00026BB0"/>
    <w:rsid w:val="00030102"/>
    <w:rsid w:val="00033BD9"/>
    <w:rsid w:val="00036516"/>
    <w:rsid w:val="00036CA4"/>
    <w:rsid w:val="00040E09"/>
    <w:rsid w:val="000473FC"/>
    <w:rsid w:val="0004786A"/>
    <w:rsid w:val="00060370"/>
    <w:rsid w:val="0006135B"/>
    <w:rsid w:val="00064D79"/>
    <w:rsid w:val="00066967"/>
    <w:rsid w:val="00066D16"/>
    <w:rsid w:val="0007037E"/>
    <w:rsid w:val="00074CF0"/>
    <w:rsid w:val="0007687D"/>
    <w:rsid w:val="00077E6E"/>
    <w:rsid w:val="0008446C"/>
    <w:rsid w:val="000915D7"/>
    <w:rsid w:val="000948D6"/>
    <w:rsid w:val="000A28F1"/>
    <w:rsid w:val="000A621B"/>
    <w:rsid w:val="000A78D3"/>
    <w:rsid w:val="000D0CAD"/>
    <w:rsid w:val="000D16F6"/>
    <w:rsid w:val="000D5CDF"/>
    <w:rsid w:val="000D6450"/>
    <w:rsid w:val="000E0275"/>
    <w:rsid w:val="000E3F39"/>
    <w:rsid w:val="000E6F6B"/>
    <w:rsid w:val="000F0620"/>
    <w:rsid w:val="000F370D"/>
    <w:rsid w:val="000F683A"/>
    <w:rsid w:val="000F74B1"/>
    <w:rsid w:val="000F759E"/>
    <w:rsid w:val="000F7865"/>
    <w:rsid w:val="00102394"/>
    <w:rsid w:val="00106480"/>
    <w:rsid w:val="0011375E"/>
    <w:rsid w:val="0014522E"/>
    <w:rsid w:val="00160F4D"/>
    <w:rsid w:val="00167A50"/>
    <w:rsid w:val="00172693"/>
    <w:rsid w:val="001804CB"/>
    <w:rsid w:val="001856C5"/>
    <w:rsid w:val="00185914"/>
    <w:rsid w:val="0018692B"/>
    <w:rsid w:val="00186EA0"/>
    <w:rsid w:val="001A14F3"/>
    <w:rsid w:val="001A3215"/>
    <w:rsid w:val="001A45DA"/>
    <w:rsid w:val="001B26F1"/>
    <w:rsid w:val="001B40C3"/>
    <w:rsid w:val="001B729B"/>
    <w:rsid w:val="001C3337"/>
    <w:rsid w:val="001D0E7B"/>
    <w:rsid w:val="001D2214"/>
    <w:rsid w:val="001E06DE"/>
    <w:rsid w:val="001E6C2F"/>
    <w:rsid w:val="001E7128"/>
    <w:rsid w:val="002014C1"/>
    <w:rsid w:val="00203DF7"/>
    <w:rsid w:val="00206C48"/>
    <w:rsid w:val="00211E37"/>
    <w:rsid w:val="0021293C"/>
    <w:rsid w:val="002134E7"/>
    <w:rsid w:val="00214E33"/>
    <w:rsid w:val="00220E9B"/>
    <w:rsid w:val="00226F48"/>
    <w:rsid w:val="00227B6F"/>
    <w:rsid w:val="00237641"/>
    <w:rsid w:val="00246095"/>
    <w:rsid w:val="0024616B"/>
    <w:rsid w:val="00247D63"/>
    <w:rsid w:val="002553F8"/>
    <w:rsid w:val="002560EA"/>
    <w:rsid w:val="00260694"/>
    <w:rsid w:val="00260AAC"/>
    <w:rsid w:val="002657E2"/>
    <w:rsid w:val="00265AFD"/>
    <w:rsid w:val="0026739E"/>
    <w:rsid w:val="00270108"/>
    <w:rsid w:val="002830A1"/>
    <w:rsid w:val="002847C2"/>
    <w:rsid w:val="002861F7"/>
    <w:rsid w:val="00286618"/>
    <w:rsid w:val="00291F32"/>
    <w:rsid w:val="00292574"/>
    <w:rsid w:val="002959D2"/>
    <w:rsid w:val="002977B2"/>
    <w:rsid w:val="002B0ABD"/>
    <w:rsid w:val="002B4C5E"/>
    <w:rsid w:val="002C5116"/>
    <w:rsid w:val="002C5FEA"/>
    <w:rsid w:val="002C7B6A"/>
    <w:rsid w:val="002D0540"/>
    <w:rsid w:val="002D0793"/>
    <w:rsid w:val="002E05A4"/>
    <w:rsid w:val="002E20B4"/>
    <w:rsid w:val="002F118B"/>
    <w:rsid w:val="002F576C"/>
    <w:rsid w:val="003029BA"/>
    <w:rsid w:val="0030515C"/>
    <w:rsid w:val="00312AAE"/>
    <w:rsid w:val="00315487"/>
    <w:rsid w:val="00315C4B"/>
    <w:rsid w:val="003275AB"/>
    <w:rsid w:val="0034136C"/>
    <w:rsid w:val="00341D34"/>
    <w:rsid w:val="003509A1"/>
    <w:rsid w:val="003536F9"/>
    <w:rsid w:val="00356664"/>
    <w:rsid w:val="00361C74"/>
    <w:rsid w:val="00363ED8"/>
    <w:rsid w:val="0036434D"/>
    <w:rsid w:val="003648A6"/>
    <w:rsid w:val="003656D5"/>
    <w:rsid w:val="00370312"/>
    <w:rsid w:val="00371C3A"/>
    <w:rsid w:val="0037327C"/>
    <w:rsid w:val="003761E8"/>
    <w:rsid w:val="00377ADC"/>
    <w:rsid w:val="0039586A"/>
    <w:rsid w:val="00395AAD"/>
    <w:rsid w:val="00395FA0"/>
    <w:rsid w:val="00397A65"/>
    <w:rsid w:val="003A0365"/>
    <w:rsid w:val="003A3A74"/>
    <w:rsid w:val="003A4209"/>
    <w:rsid w:val="003B1A20"/>
    <w:rsid w:val="003B224A"/>
    <w:rsid w:val="003B2B6F"/>
    <w:rsid w:val="003B4EDB"/>
    <w:rsid w:val="003C01D7"/>
    <w:rsid w:val="003C1291"/>
    <w:rsid w:val="003C5AF2"/>
    <w:rsid w:val="003D341E"/>
    <w:rsid w:val="003D69CC"/>
    <w:rsid w:val="003E085A"/>
    <w:rsid w:val="003E099B"/>
    <w:rsid w:val="003E0FBC"/>
    <w:rsid w:val="003F5837"/>
    <w:rsid w:val="003F7270"/>
    <w:rsid w:val="00403C7A"/>
    <w:rsid w:val="00404874"/>
    <w:rsid w:val="00410696"/>
    <w:rsid w:val="00413F18"/>
    <w:rsid w:val="0042381A"/>
    <w:rsid w:val="00430F71"/>
    <w:rsid w:val="00440E26"/>
    <w:rsid w:val="00443CDE"/>
    <w:rsid w:val="00463EFB"/>
    <w:rsid w:val="00470413"/>
    <w:rsid w:val="004759F0"/>
    <w:rsid w:val="004767AB"/>
    <w:rsid w:val="00480D6F"/>
    <w:rsid w:val="004853CB"/>
    <w:rsid w:val="00486453"/>
    <w:rsid w:val="00492935"/>
    <w:rsid w:val="00492BE6"/>
    <w:rsid w:val="0049646A"/>
    <w:rsid w:val="004A05B4"/>
    <w:rsid w:val="004A1296"/>
    <w:rsid w:val="004A1A22"/>
    <w:rsid w:val="004B454F"/>
    <w:rsid w:val="004B4D33"/>
    <w:rsid w:val="004B5D49"/>
    <w:rsid w:val="004B7120"/>
    <w:rsid w:val="004C06AF"/>
    <w:rsid w:val="004C1942"/>
    <w:rsid w:val="004C3D21"/>
    <w:rsid w:val="004C5780"/>
    <w:rsid w:val="004C79A1"/>
    <w:rsid w:val="004C7E46"/>
    <w:rsid w:val="004D2372"/>
    <w:rsid w:val="004E2076"/>
    <w:rsid w:val="004E63D3"/>
    <w:rsid w:val="004E6554"/>
    <w:rsid w:val="004F5636"/>
    <w:rsid w:val="004F69AC"/>
    <w:rsid w:val="005040D8"/>
    <w:rsid w:val="00512333"/>
    <w:rsid w:val="005171F5"/>
    <w:rsid w:val="00524525"/>
    <w:rsid w:val="00526F47"/>
    <w:rsid w:val="00531020"/>
    <w:rsid w:val="005359FC"/>
    <w:rsid w:val="00542BC8"/>
    <w:rsid w:val="00543146"/>
    <w:rsid w:val="005565E0"/>
    <w:rsid w:val="00561C69"/>
    <w:rsid w:val="0058449B"/>
    <w:rsid w:val="00586B54"/>
    <w:rsid w:val="0059554C"/>
    <w:rsid w:val="005A6D17"/>
    <w:rsid w:val="005B14A5"/>
    <w:rsid w:val="005B5F6C"/>
    <w:rsid w:val="005B643A"/>
    <w:rsid w:val="005C1794"/>
    <w:rsid w:val="005C2706"/>
    <w:rsid w:val="005D09B7"/>
    <w:rsid w:val="005D342B"/>
    <w:rsid w:val="005D6EA2"/>
    <w:rsid w:val="005E1853"/>
    <w:rsid w:val="005E6053"/>
    <w:rsid w:val="005F2497"/>
    <w:rsid w:val="005F66B7"/>
    <w:rsid w:val="00601D95"/>
    <w:rsid w:val="0060546F"/>
    <w:rsid w:val="006062BA"/>
    <w:rsid w:val="00610141"/>
    <w:rsid w:val="0061330B"/>
    <w:rsid w:val="00615157"/>
    <w:rsid w:val="00620DBD"/>
    <w:rsid w:val="00621D35"/>
    <w:rsid w:val="006254FB"/>
    <w:rsid w:val="00626D5E"/>
    <w:rsid w:val="006278C3"/>
    <w:rsid w:val="00627E4F"/>
    <w:rsid w:val="0063086B"/>
    <w:rsid w:val="006320D4"/>
    <w:rsid w:val="00632D87"/>
    <w:rsid w:val="00632F81"/>
    <w:rsid w:val="00651AFB"/>
    <w:rsid w:val="00661962"/>
    <w:rsid w:val="00662D6A"/>
    <w:rsid w:val="006662C9"/>
    <w:rsid w:val="0067025A"/>
    <w:rsid w:val="006716E3"/>
    <w:rsid w:val="00674E5B"/>
    <w:rsid w:val="00680520"/>
    <w:rsid w:val="00686EFB"/>
    <w:rsid w:val="006937BD"/>
    <w:rsid w:val="006A268F"/>
    <w:rsid w:val="006A3648"/>
    <w:rsid w:val="006A5323"/>
    <w:rsid w:val="006B2E51"/>
    <w:rsid w:val="006B4F05"/>
    <w:rsid w:val="006B7B99"/>
    <w:rsid w:val="006C0791"/>
    <w:rsid w:val="006C4B80"/>
    <w:rsid w:val="006C5F7E"/>
    <w:rsid w:val="006C745C"/>
    <w:rsid w:val="006E1FE3"/>
    <w:rsid w:val="006E32D6"/>
    <w:rsid w:val="006E58D4"/>
    <w:rsid w:val="006E6ACD"/>
    <w:rsid w:val="006F30E3"/>
    <w:rsid w:val="006F5AC6"/>
    <w:rsid w:val="006F73C1"/>
    <w:rsid w:val="0070265E"/>
    <w:rsid w:val="007041B2"/>
    <w:rsid w:val="007069B3"/>
    <w:rsid w:val="007124A7"/>
    <w:rsid w:val="00735270"/>
    <w:rsid w:val="00736D8C"/>
    <w:rsid w:val="00746AD4"/>
    <w:rsid w:val="00747546"/>
    <w:rsid w:val="00747972"/>
    <w:rsid w:val="00747DC2"/>
    <w:rsid w:val="007527E3"/>
    <w:rsid w:val="00761413"/>
    <w:rsid w:val="00761FDC"/>
    <w:rsid w:val="00771234"/>
    <w:rsid w:val="007763C2"/>
    <w:rsid w:val="00780509"/>
    <w:rsid w:val="007824A0"/>
    <w:rsid w:val="0078748E"/>
    <w:rsid w:val="00787B70"/>
    <w:rsid w:val="00790B32"/>
    <w:rsid w:val="00793311"/>
    <w:rsid w:val="00793A5B"/>
    <w:rsid w:val="007947A3"/>
    <w:rsid w:val="007979FD"/>
    <w:rsid w:val="007A7067"/>
    <w:rsid w:val="007B02C3"/>
    <w:rsid w:val="007B05E2"/>
    <w:rsid w:val="007B2956"/>
    <w:rsid w:val="007B579D"/>
    <w:rsid w:val="007B6236"/>
    <w:rsid w:val="007B6344"/>
    <w:rsid w:val="007B6FA7"/>
    <w:rsid w:val="007C054F"/>
    <w:rsid w:val="007C5E7A"/>
    <w:rsid w:val="007D0373"/>
    <w:rsid w:val="007E2272"/>
    <w:rsid w:val="007E30AF"/>
    <w:rsid w:val="007E369F"/>
    <w:rsid w:val="007E42F1"/>
    <w:rsid w:val="007E587B"/>
    <w:rsid w:val="007E63DE"/>
    <w:rsid w:val="00802328"/>
    <w:rsid w:val="008036E5"/>
    <w:rsid w:val="00821BAB"/>
    <w:rsid w:val="00821F87"/>
    <w:rsid w:val="008329B7"/>
    <w:rsid w:val="00834DB9"/>
    <w:rsid w:val="008442B0"/>
    <w:rsid w:val="00847BB0"/>
    <w:rsid w:val="008545ED"/>
    <w:rsid w:val="008704CE"/>
    <w:rsid w:val="00871FFC"/>
    <w:rsid w:val="00873FD4"/>
    <w:rsid w:val="0087537B"/>
    <w:rsid w:val="00887C57"/>
    <w:rsid w:val="008A05F1"/>
    <w:rsid w:val="008B3081"/>
    <w:rsid w:val="008B3467"/>
    <w:rsid w:val="008B6460"/>
    <w:rsid w:val="008B6AF7"/>
    <w:rsid w:val="008B6BB9"/>
    <w:rsid w:val="008D36DC"/>
    <w:rsid w:val="008D5B37"/>
    <w:rsid w:val="008D671C"/>
    <w:rsid w:val="008D729F"/>
    <w:rsid w:val="008D7D6A"/>
    <w:rsid w:val="008E2112"/>
    <w:rsid w:val="008F4989"/>
    <w:rsid w:val="008F57C1"/>
    <w:rsid w:val="00900166"/>
    <w:rsid w:val="009010E2"/>
    <w:rsid w:val="009026BE"/>
    <w:rsid w:val="00917505"/>
    <w:rsid w:val="00917851"/>
    <w:rsid w:val="009221F0"/>
    <w:rsid w:val="0092522D"/>
    <w:rsid w:val="00925724"/>
    <w:rsid w:val="009264DD"/>
    <w:rsid w:val="00930347"/>
    <w:rsid w:val="009351D7"/>
    <w:rsid w:val="00940A7A"/>
    <w:rsid w:val="00945711"/>
    <w:rsid w:val="00946D60"/>
    <w:rsid w:val="009560B9"/>
    <w:rsid w:val="00957766"/>
    <w:rsid w:val="00963770"/>
    <w:rsid w:val="00964095"/>
    <w:rsid w:val="0096419F"/>
    <w:rsid w:val="00966270"/>
    <w:rsid w:val="00972654"/>
    <w:rsid w:val="00973FC5"/>
    <w:rsid w:val="00977CA2"/>
    <w:rsid w:val="009823B4"/>
    <w:rsid w:val="009939C2"/>
    <w:rsid w:val="009A21AB"/>
    <w:rsid w:val="009B059F"/>
    <w:rsid w:val="009B36B7"/>
    <w:rsid w:val="009B3DE3"/>
    <w:rsid w:val="009B5AA0"/>
    <w:rsid w:val="009B6719"/>
    <w:rsid w:val="009C590F"/>
    <w:rsid w:val="009D06CC"/>
    <w:rsid w:val="009D6439"/>
    <w:rsid w:val="009E16AC"/>
    <w:rsid w:val="009E1986"/>
    <w:rsid w:val="009E4BE7"/>
    <w:rsid w:val="009E7B01"/>
    <w:rsid w:val="009F35F5"/>
    <w:rsid w:val="009F7533"/>
    <w:rsid w:val="00A01D81"/>
    <w:rsid w:val="00A04B0C"/>
    <w:rsid w:val="00A074D7"/>
    <w:rsid w:val="00A108E0"/>
    <w:rsid w:val="00A1183A"/>
    <w:rsid w:val="00A149D2"/>
    <w:rsid w:val="00A20A8B"/>
    <w:rsid w:val="00A21CA8"/>
    <w:rsid w:val="00A261F1"/>
    <w:rsid w:val="00A32E4A"/>
    <w:rsid w:val="00A5023A"/>
    <w:rsid w:val="00A50E70"/>
    <w:rsid w:val="00A55148"/>
    <w:rsid w:val="00A55387"/>
    <w:rsid w:val="00A56E15"/>
    <w:rsid w:val="00A60E0D"/>
    <w:rsid w:val="00A711DC"/>
    <w:rsid w:val="00A734FA"/>
    <w:rsid w:val="00A74573"/>
    <w:rsid w:val="00A80555"/>
    <w:rsid w:val="00A81357"/>
    <w:rsid w:val="00A905C0"/>
    <w:rsid w:val="00A96C70"/>
    <w:rsid w:val="00AA420D"/>
    <w:rsid w:val="00AA482B"/>
    <w:rsid w:val="00AA4BC0"/>
    <w:rsid w:val="00AA553D"/>
    <w:rsid w:val="00AB0C38"/>
    <w:rsid w:val="00AB5658"/>
    <w:rsid w:val="00AB641A"/>
    <w:rsid w:val="00AC1BC6"/>
    <w:rsid w:val="00AC691F"/>
    <w:rsid w:val="00AC7685"/>
    <w:rsid w:val="00AE2F7C"/>
    <w:rsid w:val="00AE6812"/>
    <w:rsid w:val="00AF0C9B"/>
    <w:rsid w:val="00AF5393"/>
    <w:rsid w:val="00AF5E9B"/>
    <w:rsid w:val="00B039C1"/>
    <w:rsid w:val="00B06A4C"/>
    <w:rsid w:val="00B17B92"/>
    <w:rsid w:val="00B201B9"/>
    <w:rsid w:val="00B233B8"/>
    <w:rsid w:val="00B2365F"/>
    <w:rsid w:val="00B2420E"/>
    <w:rsid w:val="00B30F84"/>
    <w:rsid w:val="00B341BA"/>
    <w:rsid w:val="00B40066"/>
    <w:rsid w:val="00B4612E"/>
    <w:rsid w:val="00B53786"/>
    <w:rsid w:val="00B56D52"/>
    <w:rsid w:val="00B72A38"/>
    <w:rsid w:val="00B76D55"/>
    <w:rsid w:val="00B86673"/>
    <w:rsid w:val="00B86843"/>
    <w:rsid w:val="00B87620"/>
    <w:rsid w:val="00B91C79"/>
    <w:rsid w:val="00B925B0"/>
    <w:rsid w:val="00B946EA"/>
    <w:rsid w:val="00B971AC"/>
    <w:rsid w:val="00B97CB1"/>
    <w:rsid w:val="00BB3667"/>
    <w:rsid w:val="00BB4B14"/>
    <w:rsid w:val="00BB4D45"/>
    <w:rsid w:val="00BB5632"/>
    <w:rsid w:val="00BB6FB0"/>
    <w:rsid w:val="00BC0AAA"/>
    <w:rsid w:val="00BC51DA"/>
    <w:rsid w:val="00BC631A"/>
    <w:rsid w:val="00BC7608"/>
    <w:rsid w:val="00BD4709"/>
    <w:rsid w:val="00BD741F"/>
    <w:rsid w:val="00BE568C"/>
    <w:rsid w:val="00BE5AC2"/>
    <w:rsid w:val="00BF1D64"/>
    <w:rsid w:val="00BF6BDD"/>
    <w:rsid w:val="00BF6C38"/>
    <w:rsid w:val="00C0365B"/>
    <w:rsid w:val="00C20B17"/>
    <w:rsid w:val="00C25007"/>
    <w:rsid w:val="00C27CF4"/>
    <w:rsid w:val="00C30C2C"/>
    <w:rsid w:val="00C33EE8"/>
    <w:rsid w:val="00C365D1"/>
    <w:rsid w:val="00C435B6"/>
    <w:rsid w:val="00C52523"/>
    <w:rsid w:val="00C52589"/>
    <w:rsid w:val="00C52B05"/>
    <w:rsid w:val="00C53610"/>
    <w:rsid w:val="00C57460"/>
    <w:rsid w:val="00C6074A"/>
    <w:rsid w:val="00C62F06"/>
    <w:rsid w:val="00C63DCC"/>
    <w:rsid w:val="00C670D4"/>
    <w:rsid w:val="00C73A47"/>
    <w:rsid w:val="00C756E5"/>
    <w:rsid w:val="00C83641"/>
    <w:rsid w:val="00C879D2"/>
    <w:rsid w:val="00C87C42"/>
    <w:rsid w:val="00C92546"/>
    <w:rsid w:val="00C94FAB"/>
    <w:rsid w:val="00C96F6E"/>
    <w:rsid w:val="00CA2D1F"/>
    <w:rsid w:val="00CA4E38"/>
    <w:rsid w:val="00CB0575"/>
    <w:rsid w:val="00CC1CCC"/>
    <w:rsid w:val="00CC6AB8"/>
    <w:rsid w:val="00CD0861"/>
    <w:rsid w:val="00CD1014"/>
    <w:rsid w:val="00CD338B"/>
    <w:rsid w:val="00CD5954"/>
    <w:rsid w:val="00CD5F05"/>
    <w:rsid w:val="00CE0E24"/>
    <w:rsid w:val="00CE2957"/>
    <w:rsid w:val="00CE4132"/>
    <w:rsid w:val="00CE7985"/>
    <w:rsid w:val="00CF3B58"/>
    <w:rsid w:val="00D03046"/>
    <w:rsid w:val="00D04456"/>
    <w:rsid w:val="00D05657"/>
    <w:rsid w:val="00D06373"/>
    <w:rsid w:val="00D116F9"/>
    <w:rsid w:val="00D1484B"/>
    <w:rsid w:val="00D2035F"/>
    <w:rsid w:val="00D35A9D"/>
    <w:rsid w:val="00D37CB7"/>
    <w:rsid w:val="00D4295E"/>
    <w:rsid w:val="00D43B4C"/>
    <w:rsid w:val="00D43ED1"/>
    <w:rsid w:val="00D46252"/>
    <w:rsid w:val="00D47D5C"/>
    <w:rsid w:val="00D47DD2"/>
    <w:rsid w:val="00D53CB3"/>
    <w:rsid w:val="00D56E15"/>
    <w:rsid w:val="00D57681"/>
    <w:rsid w:val="00D57ACA"/>
    <w:rsid w:val="00D57B49"/>
    <w:rsid w:val="00D618B2"/>
    <w:rsid w:val="00D61B24"/>
    <w:rsid w:val="00D665D1"/>
    <w:rsid w:val="00D71BD6"/>
    <w:rsid w:val="00D73DA2"/>
    <w:rsid w:val="00D745C1"/>
    <w:rsid w:val="00D83750"/>
    <w:rsid w:val="00D922EF"/>
    <w:rsid w:val="00D968B3"/>
    <w:rsid w:val="00D96A25"/>
    <w:rsid w:val="00D97775"/>
    <w:rsid w:val="00DA12AB"/>
    <w:rsid w:val="00DA6C64"/>
    <w:rsid w:val="00DA7ECD"/>
    <w:rsid w:val="00DB10E4"/>
    <w:rsid w:val="00DB21D3"/>
    <w:rsid w:val="00DB3CCC"/>
    <w:rsid w:val="00DC0DB3"/>
    <w:rsid w:val="00DC3E05"/>
    <w:rsid w:val="00DC485A"/>
    <w:rsid w:val="00DC4C0A"/>
    <w:rsid w:val="00DD0959"/>
    <w:rsid w:val="00DD41C0"/>
    <w:rsid w:val="00DE776F"/>
    <w:rsid w:val="00DF0403"/>
    <w:rsid w:val="00DF0BAD"/>
    <w:rsid w:val="00DF1538"/>
    <w:rsid w:val="00DF2780"/>
    <w:rsid w:val="00DF2A22"/>
    <w:rsid w:val="00DF4D2C"/>
    <w:rsid w:val="00DF4E91"/>
    <w:rsid w:val="00E020AB"/>
    <w:rsid w:val="00E040F4"/>
    <w:rsid w:val="00E10A04"/>
    <w:rsid w:val="00E1401B"/>
    <w:rsid w:val="00E16532"/>
    <w:rsid w:val="00E2001F"/>
    <w:rsid w:val="00E21C40"/>
    <w:rsid w:val="00E27000"/>
    <w:rsid w:val="00E36DA2"/>
    <w:rsid w:val="00E46089"/>
    <w:rsid w:val="00E473DC"/>
    <w:rsid w:val="00E51A78"/>
    <w:rsid w:val="00E52AA3"/>
    <w:rsid w:val="00E557C9"/>
    <w:rsid w:val="00E607A3"/>
    <w:rsid w:val="00E71BB8"/>
    <w:rsid w:val="00E744AA"/>
    <w:rsid w:val="00E746F8"/>
    <w:rsid w:val="00E75FD2"/>
    <w:rsid w:val="00E76039"/>
    <w:rsid w:val="00E7766A"/>
    <w:rsid w:val="00E84C25"/>
    <w:rsid w:val="00E97DED"/>
    <w:rsid w:val="00EA651C"/>
    <w:rsid w:val="00EC0516"/>
    <w:rsid w:val="00EC5997"/>
    <w:rsid w:val="00EC769B"/>
    <w:rsid w:val="00ED1D3A"/>
    <w:rsid w:val="00ED3F41"/>
    <w:rsid w:val="00ED678C"/>
    <w:rsid w:val="00EE5EE6"/>
    <w:rsid w:val="00EF1608"/>
    <w:rsid w:val="00EF7891"/>
    <w:rsid w:val="00EF7F22"/>
    <w:rsid w:val="00F004F4"/>
    <w:rsid w:val="00F02DDE"/>
    <w:rsid w:val="00F03990"/>
    <w:rsid w:val="00F06B3C"/>
    <w:rsid w:val="00F10BB2"/>
    <w:rsid w:val="00F22ADA"/>
    <w:rsid w:val="00F25BB6"/>
    <w:rsid w:val="00F34FB3"/>
    <w:rsid w:val="00F461E7"/>
    <w:rsid w:val="00F4731F"/>
    <w:rsid w:val="00F52BAA"/>
    <w:rsid w:val="00F63498"/>
    <w:rsid w:val="00F72B8A"/>
    <w:rsid w:val="00F76771"/>
    <w:rsid w:val="00F82BD3"/>
    <w:rsid w:val="00F833D7"/>
    <w:rsid w:val="00F85027"/>
    <w:rsid w:val="00F873CB"/>
    <w:rsid w:val="00FA27CD"/>
    <w:rsid w:val="00FB1064"/>
    <w:rsid w:val="00FB6E93"/>
    <w:rsid w:val="00FC1717"/>
    <w:rsid w:val="00FC36E5"/>
    <w:rsid w:val="00FC6009"/>
    <w:rsid w:val="00FD00D5"/>
    <w:rsid w:val="00FE2728"/>
    <w:rsid w:val="00FE27AC"/>
    <w:rsid w:val="00FE66C7"/>
    <w:rsid w:val="00FF4360"/>
    <w:rsid w:val="00FF4896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461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61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616B"/>
    <w:pPr>
      <w:keepNext/>
      <w:jc w:val="center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24616B"/>
    <w:pPr>
      <w:keepNext/>
      <w:jc w:val="center"/>
      <w:outlineLvl w:val="6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2461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461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461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4616B"/>
    <w:rPr>
      <w:rFonts w:ascii="Cambria" w:eastAsia="Times New Roman" w:hAnsi="Cambria" w:cs="Times New Roman"/>
      <w:sz w:val="22"/>
      <w:szCs w:val="22"/>
    </w:rPr>
  </w:style>
  <w:style w:type="paragraph" w:styleId="af4">
    <w:name w:val="List"/>
    <w:basedOn w:val="a"/>
    <w:rsid w:val="0024616B"/>
    <w:pPr>
      <w:ind w:left="283" w:hanging="283"/>
      <w:contextualSpacing/>
    </w:pPr>
  </w:style>
  <w:style w:type="paragraph" w:styleId="3">
    <w:name w:val="Body Text 3"/>
    <w:basedOn w:val="a"/>
    <w:link w:val="30"/>
    <w:rsid w:val="002461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616B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24616B"/>
    <w:rPr>
      <w:b/>
      <w:bCs/>
    </w:rPr>
  </w:style>
  <w:style w:type="character" w:customStyle="1" w:styleId="70">
    <w:name w:val="Заголовок 7 Знак"/>
    <w:basedOn w:val="a0"/>
    <w:link w:val="7"/>
    <w:semiHidden/>
    <w:rsid w:val="0024616B"/>
    <w:rPr>
      <w:b/>
      <w:bCs/>
      <w:sz w:val="24"/>
    </w:rPr>
  </w:style>
  <w:style w:type="character" w:customStyle="1" w:styleId="10">
    <w:name w:val="Заголовок 1 Знак"/>
    <w:basedOn w:val="a0"/>
    <w:link w:val="1"/>
    <w:rsid w:val="0024616B"/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24616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4616B"/>
    <w:rPr>
      <w:sz w:val="24"/>
      <w:szCs w:val="24"/>
    </w:rPr>
  </w:style>
  <w:style w:type="paragraph" w:styleId="af5">
    <w:name w:val="Title"/>
    <w:basedOn w:val="a"/>
    <w:link w:val="af6"/>
    <w:qFormat/>
    <w:rsid w:val="0024616B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24616B"/>
    <w:rPr>
      <w:b/>
      <w:sz w:val="28"/>
    </w:rPr>
  </w:style>
  <w:style w:type="paragraph" w:styleId="af7">
    <w:name w:val="Body Text Indent"/>
    <w:basedOn w:val="a"/>
    <w:link w:val="af8"/>
    <w:unhideWhenUsed/>
    <w:rsid w:val="0024616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24616B"/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4616B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4616B"/>
    <w:rPr>
      <w:sz w:val="24"/>
      <w:szCs w:val="24"/>
    </w:rPr>
  </w:style>
  <w:style w:type="character" w:customStyle="1" w:styleId="af9">
    <w:name w:val="Текст Знак"/>
    <w:aliases w:val="Знак3 Знак"/>
    <w:basedOn w:val="a0"/>
    <w:link w:val="afa"/>
    <w:locked/>
    <w:rsid w:val="0024616B"/>
    <w:rPr>
      <w:rFonts w:ascii="Courier New" w:hAnsi="Courier New" w:cs="Courier New"/>
    </w:rPr>
  </w:style>
  <w:style w:type="paragraph" w:styleId="afa">
    <w:name w:val="Plain Text"/>
    <w:aliases w:val="Знак3"/>
    <w:basedOn w:val="a"/>
    <w:link w:val="af9"/>
    <w:unhideWhenUsed/>
    <w:rsid w:val="0024616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Знак3 Знак1"/>
    <w:basedOn w:val="a0"/>
    <w:rsid w:val="0024616B"/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24616B"/>
    <w:pPr>
      <w:ind w:left="708"/>
    </w:pPr>
  </w:style>
  <w:style w:type="paragraph" w:customStyle="1" w:styleId="afc">
    <w:name w:val="Знак Знак Знак Знак 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"/>
    <w:rsid w:val="0024616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d">
    <w:name w:val="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ОСНОВНОЙ ТЕКСТ"/>
    <w:basedOn w:val="a"/>
    <w:qFormat/>
    <w:rsid w:val="00FB10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0">
    <w:name w:val="ОСНОВНОЙ ТЕКСТ БЕЗ ОТСТУПА"/>
    <w:basedOn w:val="a"/>
    <w:qFormat/>
    <w:rsid w:val="00FB10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character" w:styleId="aff1">
    <w:name w:val="Hyperlink"/>
    <w:uiPriority w:val="99"/>
    <w:unhideWhenUsed/>
    <w:rsid w:val="003F7270"/>
    <w:rPr>
      <w:color w:val="0000FF"/>
      <w:u w:val="single"/>
    </w:rPr>
  </w:style>
  <w:style w:type="paragraph" w:styleId="aff2">
    <w:name w:val="No Spacing"/>
    <w:qFormat/>
    <w:rsid w:val="00E607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177213/" TargetMode="External"/><Relationship Id="rId18" Type="http://schemas.openxmlformats.org/officeDocument/2006/relationships/hyperlink" Target="http://rospotrebnadzor.ru" TargetMode="External"/><Relationship Id="rId26" Type="http://schemas.openxmlformats.org/officeDocument/2006/relationships/hyperlink" Target="http://www.minzdravso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1815/" TargetMode="External"/><Relationship Id="rId17" Type="http://schemas.openxmlformats.org/officeDocument/2006/relationships/hyperlink" Target="http://mon.gov.ru" TargetMode="External"/><Relationship Id="rId25" Type="http://schemas.openxmlformats.org/officeDocument/2006/relationships/hyperlink" Target="http://www.minobr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gou-vunmc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74119/" TargetMode="External"/><Relationship Id="rId24" Type="http://schemas.openxmlformats.org/officeDocument/2006/relationships/hyperlink" Target="http://www.med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pubhouse/1815/" TargetMode="External"/><Relationship Id="rId23" Type="http://schemas.openxmlformats.org/officeDocument/2006/relationships/hyperlink" Target="http://www.garant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abirint.ru/authors/134872/" TargetMode="External"/><Relationship Id="rId19" Type="http://schemas.openxmlformats.org/officeDocument/2006/relationships/hyperlink" Target="http://www.74.rospotrebnadzo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abirint.ru/authors/182729/" TargetMode="External"/><Relationship Id="rId22" Type="http://schemas.openxmlformats.org/officeDocument/2006/relationships/hyperlink" Target="http://www.fcgsen.ru" TargetMode="External"/><Relationship Id="rId27" Type="http://schemas.openxmlformats.org/officeDocument/2006/relationships/hyperlink" Target="http://www.zdrav74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AC230C-94EA-401B-AE6D-19F338D6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27</Pages>
  <Words>3976</Words>
  <Characters>31488</Characters>
  <Application>Microsoft Office Word</Application>
  <DocSecurity>0</DocSecurity>
  <Lines>262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72</cp:revision>
  <cp:lastPrinted>2012-11-02T03:05:00Z</cp:lastPrinted>
  <dcterms:created xsi:type="dcterms:W3CDTF">2009-09-29T07:53:00Z</dcterms:created>
  <dcterms:modified xsi:type="dcterms:W3CDTF">2018-01-11T09:56:00Z</dcterms:modified>
</cp:coreProperties>
</file>