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D03" w:rsidRDefault="00967FFB" w:rsidP="002C1D03">
      <w:pPr>
        <w:jc w:val="center"/>
      </w:pPr>
      <w:r w:rsidRPr="00967FFB">
        <w:rPr>
          <w:rFonts w:ascii="Tahoma" w:hAnsi="Tahoma"/>
          <w:b/>
          <w:noProof/>
          <w:sz w:val="16"/>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5pt;margin-top:-1.75pt;width:34pt;height:34.1pt;z-index:251660288">
            <v:imagedata r:id="rId7" o:title=""/>
          </v:shape>
          <o:OLEObject Type="Embed" ProgID="WangImage.Document" ShapeID="_x0000_s1026" DrawAspect="Content" ObjectID="_1575784295" r:id="rId8"/>
        </w:pict>
      </w:r>
      <w:r w:rsidR="002C1D03" w:rsidRPr="00FB27CF">
        <w:t xml:space="preserve">Государственное бюджетное </w:t>
      </w:r>
      <w:r w:rsidR="002C1D03">
        <w:t xml:space="preserve">профессиональное </w:t>
      </w:r>
      <w:r w:rsidR="002C1D03" w:rsidRPr="00FB27CF">
        <w:t>образовательное учрежде</w:t>
      </w:r>
      <w:r w:rsidR="002C1D03">
        <w:t>ние</w:t>
      </w:r>
    </w:p>
    <w:p w:rsidR="002C1D03" w:rsidRPr="00BA6BAB" w:rsidRDefault="002C1D03" w:rsidP="002C1D03">
      <w:pPr>
        <w:jc w:val="center"/>
        <w:rPr>
          <w:b/>
        </w:rPr>
      </w:pPr>
      <w:r>
        <w:rPr>
          <w:b/>
        </w:rPr>
        <w:t xml:space="preserve">«ЧЕЛЯБИНСКИЙ </w:t>
      </w:r>
      <w:r w:rsidRPr="00BA6BAB">
        <w:rPr>
          <w:b/>
        </w:rPr>
        <w:t>МЕДИЦИНСКИЙ КОЛЛЕДЖ»</w:t>
      </w:r>
    </w:p>
    <w:p w:rsidR="00FF6AC7" w:rsidRPr="002F1EE6" w:rsidRDefault="00FF6AC7" w:rsidP="00C45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922BB4" w:rsidRPr="002F1EE6" w:rsidRDefault="00922BB4" w:rsidP="00C45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922BB4" w:rsidRPr="002F1EE6" w:rsidRDefault="00922BB4" w:rsidP="00C45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F6AC7" w:rsidRPr="002F1EE6" w:rsidRDefault="00FF6AC7" w:rsidP="00C45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F6AC7" w:rsidRPr="002F1EE6" w:rsidRDefault="00FF6AC7" w:rsidP="00C45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F6AC7" w:rsidRPr="002F1EE6" w:rsidRDefault="00FF6AC7" w:rsidP="00C45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F6AC7" w:rsidRPr="002F1EE6" w:rsidRDefault="00FF6AC7" w:rsidP="00C45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F6AC7" w:rsidRPr="002F1EE6" w:rsidRDefault="00FF6AC7" w:rsidP="00C45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F6AC7" w:rsidRPr="002F1EE6" w:rsidRDefault="00FF6AC7" w:rsidP="00C45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F6AC7" w:rsidRPr="005E53BB" w:rsidRDefault="00FF6AC7" w:rsidP="00C45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32"/>
          <w:szCs w:val="32"/>
        </w:rPr>
      </w:pPr>
      <w:r w:rsidRPr="005E53BB">
        <w:rPr>
          <w:b/>
          <w:caps/>
          <w:sz w:val="32"/>
          <w:szCs w:val="32"/>
        </w:rPr>
        <w:t>ПРОГРАММа УЧЕБНОЙ ДИСЦИПЛИНЫ</w:t>
      </w:r>
    </w:p>
    <w:p w:rsidR="00FF6AC7" w:rsidRPr="005E53BB" w:rsidRDefault="007C3097" w:rsidP="00C45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32"/>
          <w:szCs w:val="32"/>
        </w:rPr>
      </w:pPr>
      <w:r w:rsidRPr="005E53BB">
        <w:rPr>
          <w:b/>
          <w:sz w:val="32"/>
          <w:szCs w:val="32"/>
        </w:rPr>
        <w:t>ПРАВОВОЕ ОБЕСПЕЧЕНИЕ ПРОФЕССИОНАЛЬНОЙ ДЕЯТЕЛЬНОСТИ</w:t>
      </w:r>
    </w:p>
    <w:p w:rsidR="00FF6AC7" w:rsidRPr="002F1EE6" w:rsidRDefault="00FF6AC7" w:rsidP="00C45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F6AC7" w:rsidRPr="002F1EE6" w:rsidRDefault="00FF6AC7" w:rsidP="00C45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F6AC7" w:rsidRPr="002F1EE6" w:rsidRDefault="00FF6AC7" w:rsidP="00C45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F6AC7" w:rsidRPr="002F1EE6" w:rsidRDefault="00FF6AC7" w:rsidP="00C45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F6AC7" w:rsidRPr="002F1EE6" w:rsidRDefault="00FF6AC7" w:rsidP="00C45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922BB4" w:rsidRPr="002F1EE6" w:rsidRDefault="00922BB4" w:rsidP="00C45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2C1D03" w:rsidRDefault="002C1D03" w:rsidP="002C1D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sz w:val="28"/>
          <w:szCs w:val="28"/>
        </w:rPr>
      </w:pPr>
      <w:r>
        <w:rPr>
          <w:sz w:val="28"/>
          <w:szCs w:val="28"/>
        </w:rPr>
        <w:t xml:space="preserve">Сестринское дело </w:t>
      </w:r>
    </w:p>
    <w:p w:rsidR="002C1D03" w:rsidRDefault="002C1D03" w:rsidP="002C1D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sz w:val="28"/>
          <w:szCs w:val="28"/>
        </w:rPr>
      </w:pPr>
      <w:proofErr w:type="spellStart"/>
      <w:r>
        <w:rPr>
          <w:sz w:val="28"/>
          <w:szCs w:val="28"/>
        </w:rPr>
        <w:t>Очно</w:t>
      </w:r>
      <w:proofErr w:type="spellEnd"/>
      <w:r>
        <w:rPr>
          <w:sz w:val="28"/>
          <w:szCs w:val="28"/>
        </w:rPr>
        <w:t xml:space="preserve"> – заочная форма обучения</w:t>
      </w:r>
    </w:p>
    <w:p w:rsidR="00FF6AC7" w:rsidRPr="002F1EE6" w:rsidRDefault="00FF6AC7" w:rsidP="00C45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F6AC7" w:rsidRPr="002F1EE6" w:rsidRDefault="00FF6AC7" w:rsidP="00C45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501071" w:rsidRPr="002F1EE6" w:rsidRDefault="00501071" w:rsidP="00C45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501071" w:rsidRPr="002F1EE6" w:rsidRDefault="00501071" w:rsidP="00C45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501071" w:rsidRPr="002F1EE6" w:rsidRDefault="00501071" w:rsidP="00C45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501071" w:rsidRPr="002F1EE6" w:rsidRDefault="00501071" w:rsidP="00C45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501071" w:rsidRPr="002F1EE6" w:rsidRDefault="00501071" w:rsidP="00C45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501071" w:rsidRPr="002F1EE6" w:rsidRDefault="00501071" w:rsidP="00C45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501071" w:rsidRPr="002F1EE6" w:rsidRDefault="00501071" w:rsidP="00C45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F6AC7" w:rsidRPr="002F1EE6" w:rsidRDefault="00FF6AC7" w:rsidP="00C45571">
      <w:pPr>
        <w:pStyle w:val="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Pr>
          <w:spacing w:val="-2"/>
          <w:sz w:val="20"/>
          <w:szCs w:val="20"/>
        </w:rPr>
      </w:pPr>
    </w:p>
    <w:p w:rsidR="00FF6AC7" w:rsidRPr="002F1EE6" w:rsidRDefault="002C1D03" w:rsidP="00C4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r>
        <w:rPr>
          <w:bCs/>
        </w:rPr>
        <w:t xml:space="preserve">2017 – 2018 </w:t>
      </w:r>
      <w:proofErr w:type="spellStart"/>
      <w:r>
        <w:rPr>
          <w:bCs/>
        </w:rPr>
        <w:t>уч</w:t>
      </w:r>
      <w:proofErr w:type="spellEnd"/>
      <w:r>
        <w:rPr>
          <w:bCs/>
        </w:rPr>
        <w:t xml:space="preserve"> год</w:t>
      </w:r>
    </w:p>
    <w:p w:rsidR="000049EB" w:rsidRPr="000049EB" w:rsidRDefault="00FF6AC7" w:rsidP="000049EB">
      <w:pPr>
        <w:pStyle w:val="afa"/>
      </w:pPr>
      <w:r w:rsidRPr="002F1EE6">
        <w:rPr>
          <w:bCs/>
          <w:i/>
        </w:rPr>
        <w:br w:type="page"/>
      </w:r>
      <w:r w:rsidR="000049EB" w:rsidRPr="000049EB">
        <w:lastRenderedPageBreak/>
        <w:t xml:space="preserve">Рабочая  программа учебной дисциплины разработана на основе Федерального государственного образовательного стандарта (далее – ФГОС) по специальностям среднего профессионального образования (далее - СПО) </w:t>
      </w:r>
    </w:p>
    <w:p w:rsidR="000049EB" w:rsidRPr="000049EB" w:rsidRDefault="000049EB" w:rsidP="000049EB">
      <w:pPr>
        <w:pStyle w:val="afa"/>
        <w:ind w:firstLine="0"/>
      </w:pPr>
      <w:r w:rsidRPr="000049EB">
        <w:t>34.02.01 Сестринское  дело, входящей в состав укрупненной группы специальностей 34.00.00 Сестринское дело, направление подготовки  Здравоохранение и медицинские науки.</w:t>
      </w:r>
    </w:p>
    <w:p w:rsidR="000049EB" w:rsidRPr="000049EB" w:rsidRDefault="000049EB" w:rsidP="000049EB">
      <w:pPr>
        <w:pStyle w:val="afa"/>
        <w:ind w:firstLine="0"/>
      </w:pPr>
    </w:p>
    <w:p w:rsidR="000049EB" w:rsidRPr="000049EB" w:rsidRDefault="000049EB" w:rsidP="000049EB">
      <w:pPr>
        <w:pStyle w:val="afb"/>
        <w:rPr>
          <w:szCs w:val="28"/>
        </w:rPr>
      </w:pPr>
      <w:r w:rsidRPr="000049EB">
        <w:rPr>
          <w:szCs w:val="28"/>
        </w:rPr>
        <w:t xml:space="preserve">Организация-разработчик: Государственное бюджетное </w:t>
      </w:r>
      <w:r w:rsidR="00F868A3">
        <w:t xml:space="preserve">профессиональное </w:t>
      </w:r>
      <w:r w:rsidRPr="000049EB">
        <w:rPr>
          <w:szCs w:val="28"/>
        </w:rPr>
        <w:t>образовательное учреждение «Челябинский медицинский колледж».</w:t>
      </w:r>
    </w:p>
    <w:p w:rsidR="000049EB" w:rsidRPr="000049EB" w:rsidRDefault="000049EB" w:rsidP="00004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0049EB" w:rsidRPr="000049EB" w:rsidRDefault="000049EB" w:rsidP="00004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tbl>
      <w:tblPr>
        <w:tblW w:w="10309" w:type="dxa"/>
        <w:jc w:val="center"/>
        <w:tblInd w:w="-180" w:type="dxa"/>
        <w:tblLook w:val="04A0"/>
      </w:tblPr>
      <w:tblGrid>
        <w:gridCol w:w="5557"/>
        <w:gridCol w:w="255"/>
        <w:gridCol w:w="4497"/>
      </w:tblGrid>
      <w:tr w:rsidR="000049EB" w:rsidRPr="000049EB" w:rsidTr="00D94FFE">
        <w:trPr>
          <w:trHeight w:val="1877"/>
          <w:jc w:val="center"/>
        </w:trPr>
        <w:tc>
          <w:tcPr>
            <w:tcW w:w="5557" w:type="dxa"/>
            <w:hideMark/>
          </w:tcPr>
          <w:p w:rsidR="000049EB" w:rsidRPr="000049EB" w:rsidRDefault="000049EB" w:rsidP="000049EB">
            <w:pPr>
              <w:spacing w:after="120" w:line="360" w:lineRule="auto"/>
              <w:rPr>
                <w:rFonts w:eastAsia="Calibri"/>
                <w:sz w:val="28"/>
                <w:szCs w:val="28"/>
                <w:lang w:eastAsia="en-US"/>
              </w:rPr>
            </w:pPr>
            <w:r w:rsidRPr="000049EB">
              <w:rPr>
                <w:b/>
                <w:sz w:val="28"/>
                <w:szCs w:val="28"/>
              </w:rPr>
              <w:t xml:space="preserve">        Согласовано</w:t>
            </w:r>
            <w:r w:rsidRPr="000049EB">
              <w:rPr>
                <w:sz w:val="28"/>
                <w:szCs w:val="28"/>
              </w:rPr>
              <w:t xml:space="preserve">  </w:t>
            </w:r>
          </w:p>
          <w:p w:rsidR="000049EB" w:rsidRPr="000049EB" w:rsidRDefault="000049EB" w:rsidP="000049EB">
            <w:pPr>
              <w:spacing w:after="120" w:line="360" w:lineRule="auto"/>
              <w:ind w:right="1200"/>
              <w:rPr>
                <w:sz w:val="28"/>
                <w:szCs w:val="28"/>
              </w:rPr>
            </w:pPr>
            <w:r w:rsidRPr="000049EB">
              <w:rPr>
                <w:sz w:val="28"/>
                <w:szCs w:val="28"/>
              </w:rPr>
              <w:t>на заседании ЦМК ОГСЭ и МОЕНД</w:t>
            </w:r>
          </w:p>
          <w:p w:rsidR="000049EB" w:rsidRPr="000049EB" w:rsidRDefault="000049EB" w:rsidP="000049EB">
            <w:pPr>
              <w:spacing w:after="120" w:line="360" w:lineRule="auto"/>
              <w:rPr>
                <w:rFonts w:eastAsia="Calibri"/>
                <w:sz w:val="28"/>
                <w:szCs w:val="28"/>
              </w:rPr>
            </w:pPr>
            <w:r w:rsidRPr="000049EB">
              <w:rPr>
                <w:sz w:val="28"/>
                <w:szCs w:val="28"/>
              </w:rPr>
              <w:t xml:space="preserve">Председатель </w:t>
            </w:r>
            <w:proofErr w:type="spellStart"/>
            <w:r w:rsidRPr="000049EB">
              <w:rPr>
                <w:sz w:val="28"/>
                <w:szCs w:val="28"/>
              </w:rPr>
              <w:t>Н.Л.Растопчина</w:t>
            </w:r>
            <w:proofErr w:type="spellEnd"/>
            <w:r w:rsidRPr="000049EB">
              <w:rPr>
                <w:sz w:val="28"/>
                <w:szCs w:val="28"/>
              </w:rPr>
              <w:t xml:space="preserve"> .................</w:t>
            </w:r>
          </w:p>
          <w:p w:rsidR="000049EB" w:rsidRPr="000049EB" w:rsidRDefault="000049EB" w:rsidP="002C1D03">
            <w:pPr>
              <w:spacing w:after="120" w:line="360" w:lineRule="auto"/>
              <w:rPr>
                <w:sz w:val="28"/>
                <w:szCs w:val="28"/>
                <w:lang w:eastAsia="en-US"/>
              </w:rPr>
            </w:pPr>
            <w:r w:rsidRPr="000049EB">
              <w:rPr>
                <w:sz w:val="28"/>
                <w:szCs w:val="28"/>
              </w:rPr>
              <w:t>Протокол № 1</w:t>
            </w:r>
            <w:r w:rsidR="00487E4F">
              <w:rPr>
                <w:sz w:val="28"/>
                <w:szCs w:val="28"/>
              </w:rPr>
              <w:t>0</w:t>
            </w:r>
            <w:r w:rsidRPr="000049EB">
              <w:rPr>
                <w:sz w:val="28"/>
                <w:szCs w:val="28"/>
              </w:rPr>
              <w:t xml:space="preserve">   от  </w:t>
            </w:r>
            <w:r w:rsidR="009B7399">
              <w:rPr>
                <w:sz w:val="28"/>
                <w:szCs w:val="28"/>
              </w:rPr>
              <w:t>22</w:t>
            </w:r>
            <w:r w:rsidR="00487E4F">
              <w:rPr>
                <w:sz w:val="28"/>
                <w:szCs w:val="28"/>
              </w:rPr>
              <w:t>.06</w:t>
            </w:r>
            <w:r w:rsidRPr="000049EB">
              <w:rPr>
                <w:sz w:val="28"/>
                <w:szCs w:val="28"/>
              </w:rPr>
              <w:t>.201</w:t>
            </w:r>
            <w:r w:rsidR="002C1D03">
              <w:rPr>
                <w:sz w:val="28"/>
                <w:szCs w:val="28"/>
              </w:rPr>
              <w:t>7</w:t>
            </w:r>
            <w:r w:rsidRPr="000049EB">
              <w:rPr>
                <w:sz w:val="28"/>
                <w:szCs w:val="28"/>
              </w:rPr>
              <w:t xml:space="preserve"> г. </w:t>
            </w:r>
          </w:p>
        </w:tc>
        <w:tc>
          <w:tcPr>
            <w:tcW w:w="255" w:type="dxa"/>
            <w:hideMark/>
          </w:tcPr>
          <w:p w:rsidR="000049EB" w:rsidRPr="000049EB" w:rsidRDefault="000049EB" w:rsidP="000049EB">
            <w:pPr>
              <w:spacing w:after="120" w:line="360" w:lineRule="auto"/>
              <w:rPr>
                <w:sz w:val="28"/>
                <w:szCs w:val="28"/>
              </w:rPr>
            </w:pPr>
          </w:p>
        </w:tc>
        <w:tc>
          <w:tcPr>
            <w:tcW w:w="4497" w:type="dxa"/>
            <w:hideMark/>
          </w:tcPr>
          <w:p w:rsidR="000049EB" w:rsidRPr="000049EB" w:rsidRDefault="000049EB" w:rsidP="000049EB">
            <w:pPr>
              <w:spacing w:after="120" w:line="360" w:lineRule="auto"/>
              <w:rPr>
                <w:rFonts w:eastAsia="Calibri"/>
                <w:b/>
                <w:sz w:val="28"/>
                <w:szCs w:val="28"/>
                <w:lang w:eastAsia="en-US"/>
              </w:rPr>
            </w:pPr>
            <w:r w:rsidRPr="000049EB">
              <w:rPr>
                <w:b/>
                <w:sz w:val="28"/>
                <w:szCs w:val="28"/>
              </w:rPr>
              <w:t xml:space="preserve">        Утверждаю: </w:t>
            </w:r>
          </w:p>
          <w:p w:rsidR="000049EB" w:rsidRPr="000049EB" w:rsidRDefault="000049EB" w:rsidP="000049EB">
            <w:pPr>
              <w:spacing w:after="120" w:line="360" w:lineRule="auto"/>
              <w:rPr>
                <w:sz w:val="28"/>
                <w:szCs w:val="28"/>
              </w:rPr>
            </w:pPr>
            <w:r w:rsidRPr="000049EB">
              <w:rPr>
                <w:sz w:val="28"/>
                <w:szCs w:val="28"/>
              </w:rPr>
              <w:t>Зам. директора по УВР</w:t>
            </w:r>
          </w:p>
          <w:p w:rsidR="000049EB" w:rsidRPr="000049EB" w:rsidRDefault="000049EB" w:rsidP="000049EB">
            <w:pPr>
              <w:spacing w:after="120" w:line="360" w:lineRule="auto"/>
              <w:rPr>
                <w:rFonts w:eastAsia="Calibri"/>
                <w:sz w:val="28"/>
                <w:szCs w:val="28"/>
              </w:rPr>
            </w:pPr>
            <w:r w:rsidRPr="000049EB">
              <w:rPr>
                <w:sz w:val="28"/>
                <w:szCs w:val="28"/>
              </w:rPr>
              <w:t>О.А. Замятина …………..</w:t>
            </w:r>
          </w:p>
          <w:p w:rsidR="000049EB" w:rsidRPr="000049EB" w:rsidRDefault="009B7399" w:rsidP="009B7399">
            <w:pPr>
              <w:spacing w:after="120" w:line="360" w:lineRule="auto"/>
              <w:rPr>
                <w:sz w:val="28"/>
                <w:szCs w:val="28"/>
                <w:lang w:eastAsia="en-US"/>
              </w:rPr>
            </w:pPr>
            <w:r>
              <w:rPr>
                <w:sz w:val="28"/>
                <w:szCs w:val="28"/>
              </w:rPr>
              <w:t>30.06</w:t>
            </w:r>
            <w:r w:rsidR="000049EB" w:rsidRPr="000049EB">
              <w:rPr>
                <w:sz w:val="28"/>
                <w:szCs w:val="28"/>
              </w:rPr>
              <w:t>.201</w:t>
            </w:r>
            <w:r w:rsidR="002C1D03">
              <w:rPr>
                <w:sz w:val="28"/>
                <w:szCs w:val="28"/>
              </w:rPr>
              <w:t>7</w:t>
            </w:r>
            <w:r w:rsidR="000049EB" w:rsidRPr="000049EB">
              <w:rPr>
                <w:sz w:val="28"/>
                <w:szCs w:val="28"/>
              </w:rPr>
              <w:t xml:space="preserve"> г.</w:t>
            </w:r>
          </w:p>
        </w:tc>
      </w:tr>
    </w:tbl>
    <w:p w:rsidR="000049EB" w:rsidRPr="000049EB" w:rsidRDefault="000049EB" w:rsidP="00004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p>
    <w:p w:rsidR="000049EB" w:rsidRPr="000049EB" w:rsidRDefault="000049EB" w:rsidP="00004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p>
    <w:p w:rsidR="000049EB" w:rsidRPr="000049EB" w:rsidRDefault="000049EB" w:rsidP="00004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r w:rsidRPr="000049EB">
        <w:rPr>
          <w:sz w:val="28"/>
          <w:szCs w:val="28"/>
        </w:rPr>
        <w:t>Разработчик:</w:t>
      </w:r>
    </w:p>
    <w:p w:rsidR="000049EB" w:rsidRPr="000049EB" w:rsidRDefault="000049EB" w:rsidP="000049EB">
      <w:pPr>
        <w:pStyle w:val="20"/>
        <w:spacing w:line="360" w:lineRule="auto"/>
        <w:ind w:left="0"/>
        <w:rPr>
          <w:sz w:val="28"/>
          <w:szCs w:val="28"/>
        </w:rPr>
      </w:pPr>
      <w:proofErr w:type="spellStart"/>
      <w:r w:rsidRPr="000049EB">
        <w:rPr>
          <w:sz w:val="28"/>
          <w:szCs w:val="28"/>
        </w:rPr>
        <w:t>Усков</w:t>
      </w:r>
      <w:proofErr w:type="spellEnd"/>
      <w:r w:rsidRPr="000049EB">
        <w:rPr>
          <w:sz w:val="28"/>
          <w:szCs w:val="28"/>
        </w:rPr>
        <w:t xml:space="preserve"> Д.Г. – преподаватель </w:t>
      </w:r>
      <w:proofErr w:type="spellStart"/>
      <w:r w:rsidRPr="000049EB">
        <w:rPr>
          <w:sz w:val="28"/>
          <w:szCs w:val="28"/>
        </w:rPr>
        <w:t>общепрофессиональных</w:t>
      </w:r>
      <w:proofErr w:type="spellEnd"/>
      <w:r w:rsidRPr="000049EB">
        <w:rPr>
          <w:sz w:val="28"/>
          <w:szCs w:val="28"/>
        </w:rPr>
        <w:t xml:space="preserve"> дисциплин</w:t>
      </w:r>
    </w:p>
    <w:p w:rsidR="000049EB" w:rsidRPr="000049EB" w:rsidRDefault="000049EB" w:rsidP="000049EB">
      <w:pPr>
        <w:pStyle w:val="20"/>
        <w:spacing w:line="360" w:lineRule="auto"/>
        <w:ind w:left="0"/>
        <w:rPr>
          <w:sz w:val="28"/>
          <w:szCs w:val="28"/>
        </w:rPr>
      </w:pPr>
    </w:p>
    <w:p w:rsidR="000049EB" w:rsidRPr="000049EB" w:rsidRDefault="000049EB" w:rsidP="00004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r w:rsidRPr="000049EB">
        <w:rPr>
          <w:sz w:val="28"/>
          <w:szCs w:val="28"/>
        </w:rPr>
        <w:t xml:space="preserve">Рекомендована Методическим Советом </w:t>
      </w:r>
      <w:r w:rsidR="00F868A3">
        <w:rPr>
          <w:sz w:val="28"/>
          <w:szCs w:val="28"/>
        </w:rPr>
        <w:t>ГБПОУ</w:t>
      </w:r>
      <w:r w:rsidRPr="000049EB">
        <w:rPr>
          <w:sz w:val="28"/>
          <w:szCs w:val="28"/>
        </w:rPr>
        <w:t xml:space="preserve"> Челябинского медицинского колледжа</w:t>
      </w:r>
    </w:p>
    <w:p w:rsidR="000049EB" w:rsidRPr="000049EB" w:rsidRDefault="00487E4F" w:rsidP="00004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Заключение Совета протокол №7</w:t>
      </w:r>
      <w:r w:rsidR="000049EB" w:rsidRPr="000049EB">
        <w:rPr>
          <w:sz w:val="28"/>
          <w:szCs w:val="28"/>
        </w:rPr>
        <w:t xml:space="preserve"> </w:t>
      </w:r>
      <w:r w:rsidR="009B7399">
        <w:rPr>
          <w:sz w:val="28"/>
          <w:szCs w:val="28"/>
        </w:rPr>
        <w:t>от 26</w:t>
      </w:r>
      <w:r>
        <w:rPr>
          <w:sz w:val="28"/>
          <w:szCs w:val="28"/>
        </w:rPr>
        <w:t xml:space="preserve"> июня</w:t>
      </w:r>
      <w:r w:rsidR="000049EB" w:rsidRPr="000049EB">
        <w:rPr>
          <w:sz w:val="28"/>
          <w:szCs w:val="28"/>
        </w:rPr>
        <w:t xml:space="preserve"> 201</w:t>
      </w:r>
      <w:r w:rsidR="009B7399">
        <w:rPr>
          <w:sz w:val="28"/>
          <w:szCs w:val="28"/>
        </w:rPr>
        <w:t>7</w:t>
      </w:r>
      <w:r w:rsidR="000049EB" w:rsidRPr="000049EB">
        <w:rPr>
          <w:sz w:val="28"/>
          <w:szCs w:val="28"/>
        </w:rPr>
        <w:t>года.</w:t>
      </w:r>
    </w:p>
    <w:p w:rsidR="000049EB" w:rsidRPr="000049EB" w:rsidRDefault="000049EB" w:rsidP="00004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567"/>
        <w:jc w:val="both"/>
        <w:rPr>
          <w:b/>
          <w:sz w:val="28"/>
          <w:szCs w:val="28"/>
        </w:rPr>
      </w:pPr>
    </w:p>
    <w:p w:rsidR="000049EB" w:rsidRPr="000049EB" w:rsidRDefault="000049EB" w:rsidP="00004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jc w:val="both"/>
        <w:rPr>
          <w:bCs/>
          <w:i/>
          <w:sz w:val="28"/>
          <w:szCs w:val="28"/>
        </w:rPr>
      </w:pPr>
      <w:r w:rsidRPr="000049EB">
        <w:rPr>
          <w:bCs/>
          <w:i/>
          <w:sz w:val="28"/>
          <w:szCs w:val="28"/>
        </w:rPr>
        <w:t xml:space="preserve">                                                   </w:t>
      </w:r>
    </w:p>
    <w:p w:rsidR="000049EB" w:rsidRPr="000049EB" w:rsidRDefault="000049EB" w:rsidP="00004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jc w:val="both"/>
        <w:rPr>
          <w:bCs/>
          <w:i/>
          <w:sz w:val="28"/>
          <w:szCs w:val="28"/>
        </w:rPr>
      </w:pPr>
    </w:p>
    <w:p w:rsidR="000049EB" w:rsidRPr="000049EB" w:rsidRDefault="000049EB" w:rsidP="00004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jc w:val="both"/>
        <w:rPr>
          <w:bCs/>
          <w:i/>
          <w:sz w:val="28"/>
          <w:szCs w:val="28"/>
        </w:rPr>
      </w:pPr>
    </w:p>
    <w:p w:rsidR="00C45571" w:rsidRPr="002F1EE6" w:rsidRDefault="00C45571" w:rsidP="00C45571"/>
    <w:p w:rsidR="00FF6AC7" w:rsidRDefault="00FF6AC7" w:rsidP="00C4557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sz w:val="28"/>
          <w:szCs w:val="28"/>
        </w:rPr>
      </w:pPr>
      <w:r w:rsidRPr="002F1EE6">
        <w:rPr>
          <w:b/>
          <w:sz w:val="28"/>
          <w:szCs w:val="28"/>
        </w:rPr>
        <w:lastRenderedPageBreak/>
        <w:t>СОДЕРЖАНИЕ</w:t>
      </w:r>
    </w:p>
    <w:p w:rsidR="00136E7D" w:rsidRPr="00136E7D" w:rsidRDefault="00136E7D" w:rsidP="00136E7D"/>
    <w:p w:rsidR="00C74FE8" w:rsidRPr="00C74FE8" w:rsidRDefault="00967FFB" w:rsidP="00C74FE8">
      <w:pPr>
        <w:pStyle w:val="13"/>
        <w:tabs>
          <w:tab w:val="right" w:leader="dot" w:pos="9344"/>
        </w:tabs>
        <w:spacing w:line="480" w:lineRule="auto"/>
        <w:rPr>
          <w:noProof/>
          <w:sz w:val="28"/>
          <w:szCs w:val="28"/>
        </w:rPr>
      </w:pPr>
      <w:r w:rsidRPr="00C74FE8">
        <w:rPr>
          <w:sz w:val="28"/>
          <w:szCs w:val="28"/>
        </w:rPr>
        <w:fldChar w:fldCharType="begin"/>
      </w:r>
      <w:r w:rsidR="00C74FE8" w:rsidRPr="00C74FE8">
        <w:rPr>
          <w:sz w:val="28"/>
          <w:szCs w:val="28"/>
        </w:rPr>
        <w:instrText xml:space="preserve"> TOC \h \z \t "ЗАГОЛОВОК 1 УРОВНЯ;1" </w:instrText>
      </w:r>
      <w:r w:rsidRPr="00C74FE8">
        <w:rPr>
          <w:sz w:val="28"/>
          <w:szCs w:val="28"/>
        </w:rPr>
        <w:fldChar w:fldCharType="separate"/>
      </w:r>
      <w:hyperlink w:anchor="_Toc327297684" w:history="1">
        <w:r w:rsidR="00C74FE8" w:rsidRPr="00C74FE8">
          <w:rPr>
            <w:rStyle w:val="af8"/>
            <w:noProof/>
            <w:sz w:val="28"/>
            <w:szCs w:val="28"/>
          </w:rPr>
          <w:t xml:space="preserve">1. </w:t>
        </w:r>
        <w:r w:rsidR="00EC5620">
          <w:rPr>
            <w:rStyle w:val="af8"/>
            <w:noProof/>
            <w:sz w:val="28"/>
            <w:szCs w:val="28"/>
          </w:rPr>
          <w:t xml:space="preserve">ПАСПОРТ РАБОЧЕЙ </w:t>
        </w:r>
        <w:r w:rsidR="00C74FE8" w:rsidRPr="00C74FE8">
          <w:rPr>
            <w:rStyle w:val="af8"/>
            <w:noProof/>
            <w:sz w:val="28"/>
            <w:szCs w:val="28"/>
          </w:rPr>
          <w:t xml:space="preserve"> ПРОГРАММЫ УЧЕБНОЙ ДИСЦИПЛИНЫ</w:t>
        </w:r>
        <w:r w:rsidR="00C74FE8" w:rsidRPr="00C74FE8">
          <w:rPr>
            <w:noProof/>
            <w:webHidden/>
            <w:sz w:val="28"/>
            <w:szCs w:val="28"/>
          </w:rPr>
          <w:tab/>
        </w:r>
        <w:r w:rsidRPr="00C74FE8">
          <w:rPr>
            <w:noProof/>
            <w:webHidden/>
            <w:sz w:val="28"/>
            <w:szCs w:val="28"/>
          </w:rPr>
          <w:fldChar w:fldCharType="begin"/>
        </w:r>
        <w:r w:rsidR="00C74FE8" w:rsidRPr="00C74FE8">
          <w:rPr>
            <w:noProof/>
            <w:webHidden/>
            <w:sz w:val="28"/>
            <w:szCs w:val="28"/>
          </w:rPr>
          <w:instrText xml:space="preserve"> PAGEREF _Toc327297684 \h </w:instrText>
        </w:r>
        <w:r w:rsidRPr="00C74FE8">
          <w:rPr>
            <w:noProof/>
            <w:webHidden/>
            <w:sz w:val="28"/>
            <w:szCs w:val="28"/>
          </w:rPr>
        </w:r>
        <w:r w:rsidRPr="00C74FE8">
          <w:rPr>
            <w:noProof/>
            <w:webHidden/>
            <w:sz w:val="28"/>
            <w:szCs w:val="28"/>
          </w:rPr>
          <w:fldChar w:fldCharType="separate"/>
        </w:r>
        <w:r w:rsidR="00C74FE8" w:rsidRPr="00C74FE8">
          <w:rPr>
            <w:noProof/>
            <w:webHidden/>
            <w:sz w:val="28"/>
            <w:szCs w:val="28"/>
          </w:rPr>
          <w:t>4</w:t>
        </w:r>
        <w:r w:rsidRPr="00C74FE8">
          <w:rPr>
            <w:noProof/>
            <w:webHidden/>
            <w:sz w:val="28"/>
            <w:szCs w:val="28"/>
          </w:rPr>
          <w:fldChar w:fldCharType="end"/>
        </w:r>
      </w:hyperlink>
    </w:p>
    <w:p w:rsidR="00C74FE8" w:rsidRPr="00C74FE8" w:rsidRDefault="00967FFB" w:rsidP="00C74FE8">
      <w:pPr>
        <w:pStyle w:val="13"/>
        <w:tabs>
          <w:tab w:val="right" w:leader="dot" w:pos="9344"/>
        </w:tabs>
        <w:spacing w:line="480" w:lineRule="auto"/>
        <w:rPr>
          <w:noProof/>
          <w:sz w:val="28"/>
          <w:szCs w:val="28"/>
        </w:rPr>
      </w:pPr>
      <w:hyperlink w:anchor="_Toc327297685" w:history="1">
        <w:r w:rsidR="00C74FE8" w:rsidRPr="00C74FE8">
          <w:rPr>
            <w:rStyle w:val="af8"/>
            <w:noProof/>
            <w:sz w:val="28"/>
            <w:szCs w:val="28"/>
          </w:rPr>
          <w:t>2. СТРУКТУРА И СОДЕРЖАНИЕ УЧЕБНОЙ ДИСЦИПЛИНЫ</w:t>
        </w:r>
        <w:r w:rsidR="00C74FE8" w:rsidRPr="00C74FE8">
          <w:rPr>
            <w:noProof/>
            <w:webHidden/>
            <w:sz w:val="28"/>
            <w:szCs w:val="28"/>
          </w:rPr>
          <w:tab/>
        </w:r>
        <w:r w:rsidRPr="00C74FE8">
          <w:rPr>
            <w:noProof/>
            <w:webHidden/>
            <w:sz w:val="28"/>
            <w:szCs w:val="28"/>
          </w:rPr>
          <w:fldChar w:fldCharType="begin"/>
        </w:r>
        <w:r w:rsidR="00C74FE8" w:rsidRPr="00C74FE8">
          <w:rPr>
            <w:noProof/>
            <w:webHidden/>
            <w:sz w:val="28"/>
            <w:szCs w:val="28"/>
          </w:rPr>
          <w:instrText xml:space="preserve"> PAGEREF _Toc327297685 \h </w:instrText>
        </w:r>
        <w:r w:rsidRPr="00C74FE8">
          <w:rPr>
            <w:noProof/>
            <w:webHidden/>
            <w:sz w:val="28"/>
            <w:szCs w:val="28"/>
          </w:rPr>
        </w:r>
        <w:r w:rsidRPr="00C74FE8">
          <w:rPr>
            <w:noProof/>
            <w:webHidden/>
            <w:sz w:val="28"/>
            <w:szCs w:val="28"/>
          </w:rPr>
          <w:fldChar w:fldCharType="separate"/>
        </w:r>
        <w:r w:rsidR="00C74FE8" w:rsidRPr="00C74FE8">
          <w:rPr>
            <w:noProof/>
            <w:webHidden/>
            <w:sz w:val="28"/>
            <w:szCs w:val="28"/>
          </w:rPr>
          <w:t>6</w:t>
        </w:r>
        <w:r w:rsidRPr="00C74FE8">
          <w:rPr>
            <w:noProof/>
            <w:webHidden/>
            <w:sz w:val="28"/>
            <w:szCs w:val="28"/>
          </w:rPr>
          <w:fldChar w:fldCharType="end"/>
        </w:r>
      </w:hyperlink>
    </w:p>
    <w:p w:rsidR="00C74FE8" w:rsidRPr="00C74FE8" w:rsidRDefault="00967FFB" w:rsidP="00C74FE8">
      <w:pPr>
        <w:pStyle w:val="13"/>
        <w:tabs>
          <w:tab w:val="right" w:leader="dot" w:pos="9344"/>
        </w:tabs>
        <w:spacing w:line="480" w:lineRule="auto"/>
        <w:rPr>
          <w:noProof/>
          <w:sz w:val="28"/>
          <w:szCs w:val="28"/>
        </w:rPr>
      </w:pPr>
      <w:hyperlink w:anchor="_Toc327297686" w:history="1">
        <w:r w:rsidR="00C74FE8" w:rsidRPr="00C74FE8">
          <w:rPr>
            <w:rStyle w:val="af8"/>
            <w:noProof/>
            <w:sz w:val="28"/>
            <w:szCs w:val="28"/>
          </w:rPr>
          <w:t xml:space="preserve">3. </w:t>
        </w:r>
        <w:r w:rsidR="00C74FE8">
          <w:rPr>
            <w:rStyle w:val="af8"/>
            <w:noProof/>
            <w:sz w:val="28"/>
            <w:szCs w:val="28"/>
          </w:rPr>
          <w:t>УСЛОВИЯ РЕАЛИЗАЦИИ</w:t>
        </w:r>
        <w:r w:rsidR="00C74FE8" w:rsidRPr="00C74FE8">
          <w:rPr>
            <w:rStyle w:val="af8"/>
            <w:noProof/>
            <w:sz w:val="28"/>
            <w:szCs w:val="28"/>
          </w:rPr>
          <w:t xml:space="preserve"> УЧЕБНОЙ </w:t>
        </w:r>
        <w:r w:rsidR="00C74FE8">
          <w:rPr>
            <w:rStyle w:val="af8"/>
            <w:noProof/>
            <w:sz w:val="28"/>
            <w:szCs w:val="28"/>
          </w:rPr>
          <w:t>ДИСЦИПЛИНЫ</w:t>
        </w:r>
        <w:r w:rsidR="00C74FE8" w:rsidRPr="00C74FE8">
          <w:rPr>
            <w:noProof/>
            <w:webHidden/>
            <w:sz w:val="28"/>
            <w:szCs w:val="28"/>
          </w:rPr>
          <w:tab/>
        </w:r>
        <w:r w:rsidRPr="00C74FE8">
          <w:rPr>
            <w:noProof/>
            <w:webHidden/>
            <w:sz w:val="28"/>
            <w:szCs w:val="28"/>
          </w:rPr>
          <w:fldChar w:fldCharType="begin"/>
        </w:r>
        <w:r w:rsidR="00C74FE8" w:rsidRPr="00C74FE8">
          <w:rPr>
            <w:noProof/>
            <w:webHidden/>
            <w:sz w:val="28"/>
            <w:szCs w:val="28"/>
          </w:rPr>
          <w:instrText xml:space="preserve"> PAGEREF _Toc327297686 \h </w:instrText>
        </w:r>
        <w:r w:rsidRPr="00C74FE8">
          <w:rPr>
            <w:noProof/>
            <w:webHidden/>
            <w:sz w:val="28"/>
            <w:szCs w:val="28"/>
          </w:rPr>
        </w:r>
        <w:r w:rsidRPr="00C74FE8">
          <w:rPr>
            <w:noProof/>
            <w:webHidden/>
            <w:sz w:val="28"/>
            <w:szCs w:val="28"/>
          </w:rPr>
          <w:fldChar w:fldCharType="separate"/>
        </w:r>
        <w:r w:rsidR="00C74FE8" w:rsidRPr="00C74FE8">
          <w:rPr>
            <w:noProof/>
            <w:webHidden/>
            <w:sz w:val="28"/>
            <w:szCs w:val="28"/>
          </w:rPr>
          <w:t>14</w:t>
        </w:r>
        <w:r w:rsidRPr="00C74FE8">
          <w:rPr>
            <w:noProof/>
            <w:webHidden/>
            <w:sz w:val="28"/>
            <w:szCs w:val="28"/>
          </w:rPr>
          <w:fldChar w:fldCharType="end"/>
        </w:r>
      </w:hyperlink>
    </w:p>
    <w:p w:rsidR="00C74FE8" w:rsidRPr="00C74FE8" w:rsidRDefault="00967FFB" w:rsidP="00C74FE8">
      <w:pPr>
        <w:pStyle w:val="13"/>
        <w:tabs>
          <w:tab w:val="right" w:leader="dot" w:pos="9344"/>
        </w:tabs>
        <w:spacing w:line="480" w:lineRule="auto"/>
        <w:rPr>
          <w:noProof/>
          <w:sz w:val="28"/>
          <w:szCs w:val="28"/>
        </w:rPr>
      </w:pPr>
      <w:hyperlink w:anchor="_Toc327297687" w:history="1">
        <w:r w:rsidR="00C74FE8" w:rsidRPr="00C74FE8">
          <w:rPr>
            <w:rStyle w:val="af8"/>
            <w:noProof/>
            <w:sz w:val="28"/>
            <w:szCs w:val="28"/>
          </w:rPr>
          <w:t xml:space="preserve">4. </w:t>
        </w:r>
        <w:r w:rsidR="00C74FE8">
          <w:rPr>
            <w:rStyle w:val="af8"/>
            <w:noProof/>
            <w:sz w:val="28"/>
            <w:szCs w:val="28"/>
          </w:rPr>
          <w:t xml:space="preserve">КОНТРОЛЬ И </w:t>
        </w:r>
        <w:r w:rsidR="007C6461">
          <w:rPr>
            <w:rStyle w:val="af8"/>
            <w:noProof/>
            <w:sz w:val="28"/>
            <w:szCs w:val="28"/>
          </w:rPr>
          <w:t>ОЦЕНКА РЕЗУЛЬТАТОВ ОСВОЕНИЯ</w:t>
        </w:r>
        <w:r w:rsidR="00C74FE8" w:rsidRPr="00C74FE8">
          <w:rPr>
            <w:rStyle w:val="af8"/>
            <w:noProof/>
            <w:sz w:val="28"/>
            <w:szCs w:val="28"/>
          </w:rPr>
          <w:t xml:space="preserve"> УЧЕБНОЙ Д</w:t>
        </w:r>
        <w:r w:rsidR="007C6461">
          <w:rPr>
            <w:rStyle w:val="af8"/>
            <w:noProof/>
            <w:sz w:val="28"/>
            <w:szCs w:val="28"/>
          </w:rPr>
          <w:t>ИСЦИПЛИНЫ</w:t>
        </w:r>
        <w:r w:rsidR="00C74FE8" w:rsidRPr="00C74FE8">
          <w:rPr>
            <w:noProof/>
            <w:webHidden/>
            <w:sz w:val="28"/>
            <w:szCs w:val="28"/>
          </w:rPr>
          <w:tab/>
        </w:r>
        <w:r w:rsidRPr="00C74FE8">
          <w:rPr>
            <w:noProof/>
            <w:webHidden/>
            <w:sz w:val="28"/>
            <w:szCs w:val="28"/>
          </w:rPr>
          <w:fldChar w:fldCharType="begin"/>
        </w:r>
        <w:r w:rsidR="00C74FE8" w:rsidRPr="00C74FE8">
          <w:rPr>
            <w:noProof/>
            <w:webHidden/>
            <w:sz w:val="28"/>
            <w:szCs w:val="28"/>
          </w:rPr>
          <w:instrText xml:space="preserve"> PAGEREF _Toc327297687 \h </w:instrText>
        </w:r>
        <w:r w:rsidRPr="00C74FE8">
          <w:rPr>
            <w:noProof/>
            <w:webHidden/>
            <w:sz w:val="28"/>
            <w:szCs w:val="28"/>
          </w:rPr>
        </w:r>
        <w:r w:rsidRPr="00C74FE8">
          <w:rPr>
            <w:noProof/>
            <w:webHidden/>
            <w:sz w:val="28"/>
            <w:szCs w:val="28"/>
          </w:rPr>
          <w:fldChar w:fldCharType="separate"/>
        </w:r>
        <w:r w:rsidR="00C74FE8" w:rsidRPr="00C74FE8">
          <w:rPr>
            <w:noProof/>
            <w:webHidden/>
            <w:sz w:val="28"/>
            <w:szCs w:val="28"/>
          </w:rPr>
          <w:t>22</w:t>
        </w:r>
        <w:r w:rsidRPr="00C74FE8">
          <w:rPr>
            <w:noProof/>
            <w:webHidden/>
            <w:sz w:val="28"/>
            <w:szCs w:val="28"/>
          </w:rPr>
          <w:fldChar w:fldCharType="end"/>
        </w:r>
      </w:hyperlink>
    </w:p>
    <w:p w:rsidR="00FF6AC7" w:rsidRPr="00C74FE8" w:rsidRDefault="00967FFB" w:rsidP="00C7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sz w:val="28"/>
          <w:szCs w:val="28"/>
        </w:rPr>
      </w:pPr>
      <w:r w:rsidRPr="00C74FE8">
        <w:rPr>
          <w:sz w:val="28"/>
          <w:szCs w:val="28"/>
        </w:rPr>
        <w:fldChar w:fldCharType="end"/>
      </w:r>
    </w:p>
    <w:p w:rsidR="00FF6AC7" w:rsidRPr="002F1EE6" w:rsidRDefault="00FF6AC7" w:rsidP="00C4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FF6AC7" w:rsidRPr="002F1EE6" w:rsidRDefault="00FF6AC7" w:rsidP="00C4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FF6AC7" w:rsidRPr="002F1EE6" w:rsidRDefault="00FF6AC7" w:rsidP="006853D7">
      <w:pPr>
        <w:pStyle w:val="12"/>
      </w:pPr>
      <w:r w:rsidRPr="002F1EE6">
        <w:rPr>
          <w:b w:val="0"/>
          <w:caps w:val="0"/>
          <w:u w:val="single"/>
        </w:rPr>
        <w:br w:type="page"/>
      </w:r>
      <w:bookmarkStart w:id="0" w:name="_Toc327297684"/>
      <w:r w:rsidRPr="002F1EE6">
        <w:lastRenderedPageBreak/>
        <w:t xml:space="preserve">1. паспорт </w:t>
      </w:r>
      <w:r w:rsidR="00EC5620">
        <w:t xml:space="preserve">РАБОЧЕЙ </w:t>
      </w:r>
      <w:r w:rsidRPr="002F1EE6">
        <w:t>ПРОГРАММЫ УЧЕБНОЙ ДИСЦИПЛИНЫ</w:t>
      </w:r>
      <w:bookmarkEnd w:id="0"/>
    </w:p>
    <w:p w:rsidR="00FF6AC7" w:rsidRPr="002F1EE6" w:rsidRDefault="00A97C18" w:rsidP="006853D7">
      <w:pPr>
        <w:pStyle w:val="afc"/>
      </w:pPr>
      <w:r w:rsidRPr="002F1EE6">
        <w:t>Правовое обеспечение профессиональной деятельности</w:t>
      </w:r>
    </w:p>
    <w:p w:rsidR="00FF6AC7" w:rsidRPr="002F1EE6" w:rsidRDefault="006F30E3" w:rsidP="006853D7">
      <w:pPr>
        <w:pStyle w:val="23"/>
      </w:pPr>
      <w:r w:rsidRPr="002F1EE6">
        <w:t>1.</w:t>
      </w:r>
      <w:r w:rsidR="00FF6AC7" w:rsidRPr="002F1EE6">
        <w:t>1. Область применения программы</w:t>
      </w:r>
    </w:p>
    <w:p w:rsidR="000049EB" w:rsidRPr="000049EB" w:rsidRDefault="00EC5620" w:rsidP="000049EB">
      <w:pPr>
        <w:pStyle w:val="afa"/>
      </w:pPr>
      <w:r>
        <w:t xml:space="preserve">Рабочая </w:t>
      </w:r>
      <w:r w:rsidR="00D636D0" w:rsidRPr="002F1EE6">
        <w:t>программа учебной дисциплины является частью основной профессиональной образовательной программы в соответствии с ФГО</w:t>
      </w:r>
      <w:r w:rsidR="006853D7" w:rsidRPr="002F1EE6">
        <w:t xml:space="preserve">С </w:t>
      </w:r>
      <w:r w:rsidR="000049EB" w:rsidRPr="000049EB">
        <w:t xml:space="preserve">по специальностям среднего профессионального образования (далее - СПО) </w:t>
      </w:r>
    </w:p>
    <w:p w:rsidR="000049EB" w:rsidRPr="000049EB" w:rsidRDefault="000049EB" w:rsidP="000049EB">
      <w:pPr>
        <w:pStyle w:val="afa"/>
        <w:ind w:firstLine="0"/>
      </w:pPr>
      <w:r w:rsidRPr="000049EB">
        <w:t>34.02.01 Сестринское  дело, входящей в состав укрупненной группы специальностей 34.00.00 Сестринское дело, направление подготовки  Здравоохранение и медицинские науки.</w:t>
      </w:r>
    </w:p>
    <w:p w:rsidR="00D636D0" w:rsidRPr="002F1EE6" w:rsidRDefault="00D636D0" w:rsidP="006853D7">
      <w:pPr>
        <w:pStyle w:val="afa"/>
      </w:pPr>
      <w:r w:rsidRPr="002F1EE6">
        <w:tab/>
      </w:r>
      <w:r w:rsidR="00EC5620">
        <w:t xml:space="preserve">Рабочая </w:t>
      </w:r>
      <w:r w:rsidRPr="002F1EE6">
        <w:t>программа учебной дисциплины может быть использована в дополнительном профессиональном образовании (в программах повышения и переподготовки) п</w:t>
      </w:r>
      <w:r w:rsidR="006853D7" w:rsidRPr="002F1EE6">
        <w:t>о направлению подготовки 060100</w:t>
      </w:r>
      <w:r w:rsidR="006853D7" w:rsidRPr="002F1EE6">
        <w:rPr>
          <w:lang w:val="en-US"/>
        </w:rPr>
        <w:t> </w:t>
      </w:r>
      <w:r w:rsidRPr="002F1EE6">
        <w:t>Здравоохранение.</w:t>
      </w:r>
    </w:p>
    <w:p w:rsidR="008F57C1" w:rsidRPr="002F1EE6" w:rsidRDefault="006F30E3" w:rsidP="006853D7">
      <w:pPr>
        <w:pStyle w:val="23"/>
        <w:rPr>
          <w:b w:val="0"/>
        </w:rPr>
      </w:pPr>
      <w:r w:rsidRPr="002F1EE6">
        <w:t>1.</w:t>
      </w:r>
      <w:r w:rsidR="00FF6AC7" w:rsidRPr="002F1EE6">
        <w:t xml:space="preserve">2. Место </w:t>
      </w:r>
      <w:r w:rsidR="00BF4341" w:rsidRPr="002F1EE6">
        <w:t xml:space="preserve">учебной </w:t>
      </w:r>
      <w:r w:rsidR="00FF6AC7" w:rsidRPr="002F1EE6">
        <w:t xml:space="preserve">дисциплины в структуре </w:t>
      </w:r>
      <w:r w:rsidR="000D5CDF" w:rsidRPr="002F1EE6">
        <w:t xml:space="preserve">основной </w:t>
      </w:r>
      <w:r w:rsidR="00FF6AC7" w:rsidRPr="002F1EE6">
        <w:t>профессионал</w:t>
      </w:r>
      <w:r w:rsidR="002830A1" w:rsidRPr="002F1EE6">
        <w:t>ьной образовательной программы:</w:t>
      </w:r>
      <w:r w:rsidR="006F3172" w:rsidRPr="002F1EE6">
        <w:t xml:space="preserve"> </w:t>
      </w:r>
      <w:r w:rsidR="006F3172" w:rsidRPr="002F1EE6">
        <w:rPr>
          <w:b w:val="0"/>
        </w:rPr>
        <w:t>профессиональный цикл.</w:t>
      </w:r>
      <w:r w:rsidR="002F1EE6" w:rsidRPr="002F1EE6">
        <w:rPr>
          <w:b w:val="0"/>
        </w:rPr>
        <w:t xml:space="preserve"> </w:t>
      </w:r>
      <w:proofErr w:type="spellStart"/>
      <w:r w:rsidR="006F3172" w:rsidRPr="002F1EE6">
        <w:rPr>
          <w:b w:val="0"/>
        </w:rPr>
        <w:t>Общепрофессиональные</w:t>
      </w:r>
      <w:proofErr w:type="spellEnd"/>
      <w:r w:rsidR="006F3172" w:rsidRPr="002F1EE6">
        <w:rPr>
          <w:b w:val="0"/>
        </w:rPr>
        <w:t xml:space="preserve"> дисциплины.</w:t>
      </w:r>
    </w:p>
    <w:p w:rsidR="00FF6AC7" w:rsidRPr="002F1EE6" w:rsidRDefault="006F30E3" w:rsidP="006853D7">
      <w:pPr>
        <w:pStyle w:val="23"/>
      </w:pPr>
      <w:r w:rsidRPr="002F1EE6">
        <w:t>1.3</w:t>
      </w:r>
      <w:r w:rsidR="00FF6AC7" w:rsidRPr="002F1EE6">
        <w:t xml:space="preserve">. </w:t>
      </w:r>
      <w:r w:rsidR="00B06A4C" w:rsidRPr="002F1EE6">
        <w:t xml:space="preserve">Цели и задачи </w:t>
      </w:r>
      <w:r w:rsidR="00AD1837" w:rsidRPr="002F1EE6">
        <w:t xml:space="preserve">учебной </w:t>
      </w:r>
      <w:r w:rsidR="00B06A4C" w:rsidRPr="002F1EE6">
        <w:t xml:space="preserve">дисциплины </w:t>
      </w:r>
      <w:r w:rsidR="002830A1" w:rsidRPr="002F1EE6">
        <w:t>–</w:t>
      </w:r>
      <w:r w:rsidR="00B06A4C" w:rsidRPr="002F1EE6">
        <w:t xml:space="preserve"> требования к результатам освоения </w:t>
      </w:r>
      <w:r w:rsidR="00AD1837" w:rsidRPr="002F1EE6">
        <w:t xml:space="preserve">учебной </w:t>
      </w:r>
      <w:r w:rsidR="00FF6AC7" w:rsidRPr="002F1EE6">
        <w:t>дисциплины:</w:t>
      </w:r>
    </w:p>
    <w:p w:rsidR="00FF6AC7" w:rsidRPr="009B7399" w:rsidRDefault="00FF6AC7" w:rsidP="006853D7">
      <w:pPr>
        <w:pStyle w:val="afb"/>
      </w:pPr>
      <w:r w:rsidRPr="002F1EE6">
        <w:t xml:space="preserve">В результате освоения </w:t>
      </w:r>
      <w:r w:rsidR="00AD1837" w:rsidRPr="002F1EE6">
        <w:t xml:space="preserve">учебной </w:t>
      </w:r>
      <w:r w:rsidRPr="002F1EE6">
        <w:t>дисциплины обучающийся должен уметь:</w:t>
      </w:r>
    </w:p>
    <w:p w:rsidR="00224B6A" w:rsidRPr="002F1EE6" w:rsidRDefault="00224B6A" w:rsidP="006853D7">
      <w:pPr>
        <w:pStyle w:val="a"/>
      </w:pPr>
      <w:r w:rsidRPr="002F1EE6">
        <w:t>использовать нормативно-правовые документы;</w:t>
      </w:r>
    </w:p>
    <w:p w:rsidR="00224B6A" w:rsidRPr="002F1EE6" w:rsidRDefault="00224B6A" w:rsidP="006853D7">
      <w:pPr>
        <w:pStyle w:val="a"/>
      </w:pPr>
      <w:r w:rsidRPr="002F1EE6">
        <w:t>защищать свои права в соответствии с гражданским, гражданско-процессуальным и трудовым законодательством;</w:t>
      </w:r>
    </w:p>
    <w:p w:rsidR="00224B6A" w:rsidRPr="002F1EE6" w:rsidRDefault="00224B6A" w:rsidP="006853D7">
      <w:pPr>
        <w:pStyle w:val="a"/>
      </w:pPr>
      <w:r w:rsidRPr="002F1EE6">
        <w:t>анализировать и оценивать результаты и последствия деятельности (безде</w:t>
      </w:r>
      <w:r w:rsidR="006853D7" w:rsidRPr="002F1EE6">
        <w:t>йствия) с правовой точки зрения.</w:t>
      </w:r>
    </w:p>
    <w:p w:rsidR="00FF6AC7" w:rsidRPr="002F1EE6" w:rsidRDefault="00FF6AC7" w:rsidP="006853D7">
      <w:pPr>
        <w:pStyle w:val="afb"/>
      </w:pPr>
      <w:r w:rsidRPr="002F1EE6">
        <w:t xml:space="preserve">В результате освоения </w:t>
      </w:r>
      <w:r w:rsidR="00AD1837" w:rsidRPr="002F1EE6">
        <w:t xml:space="preserve">учебной </w:t>
      </w:r>
      <w:r w:rsidRPr="002F1EE6">
        <w:t>дисциплины обучающийся должен знать:</w:t>
      </w:r>
    </w:p>
    <w:p w:rsidR="00FF6AC7" w:rsidRPr="002F1EE6" w:rsidRDefault="00224B6A" w:rsidP="006853D7">
      <w:pPr>
        <w:pStyle w:val="a"/>
      </w:pPr>
      <w:r w:rsidRPr="002F1EE6">
        <w:t>основные положения Конституции Российской Федерации;</w:t>
      </w:r>
    </w:p>
    <w:p w:rsidR="00224B6A" w:rsidRPr="002F1EE6" w:rsidRDefault="00224B6A" w:rsidP="006853D7">
      <w:pPr>
        <w:pStyle w:val="a"/>
      </w:pPr>
      <w:r w:rsidRPr="002F1EE6">
        <w:t>права и свободы человека и гражданина, механизмы их реализации;</w:t>
      </w:r>
    </w:p>
    <w:p w:rsidR="00224B6A" w:rsidRPr="002F1EE6" w:rsidRDefault="00E77AA1" w:rsidP="006853D7">
      <w:pPr>
        <w:pStyle w:val="a"/>
      </w:pPr>
      <w:r>
        <w:t>п</w:t>
      </w:r>
      <w:r w:rsidR="00224B6A" w:rsidRPr="002F1EE6">
        <w:t>онятие правового регулирования в сфере профессиональной деятельности;</w:t>
      </w:r>
    </w:p>
    <w:p w:rsidR="00224B6A" w:rsidRPr="002F1EE6" w:rsidRDefault="00E77AA1" w:rsidP="006853D7">
      <w:pPr>
        <w:pStyle w:val="a"/>
      </w:pPr>
      <w:r>
        <w:t>з</w:t>
      </w:r>
      <w:r w:rsidR="00224B6A" w:rsidRPr="002F1EE6">
        <w:t xml:space="preserve">аконодательные акты и другие нормативные документы, </w:t>
      </w:r>
      <w:r w:rsidR="00224B6A" w:rsidRPr="002F1EE6">
        <w:lastRenderedPageBreak/>
        <w:t>регулирующие правоотношения в процессе профессиональной деятельности;</w:t>
      </w:r>
    </w:p>
    <w:p w:rsidR="00224B6A" w:rsidRPr="002F1EE6" w:rsidRDefault="00281317" w:rsidP="006853D7">
      <w:pPr>
        <w:pStyle w:val="a"/>
      </w:pPr>
      <w:r w:rsidRPr="002F1EE6">
        <w:t>организационно-правовые формы юридических лиц;</w:t>
      </w:r>
    </w:p>
    <w:p w:rsidR="00281317" w:rsidRPr="002F1EE6" w:rsidRDefault="00281317" w:rsidP="006853D7">
      <w:pPr>
        <w:pStyle w:val="a"/>
      </w:pPr>
      <w:r w:rsidRPr="002F1EE6">
        <w:t>правовое положение субъектов предпринимательской деятельности;</w:t>
      </w:r>
    </w:p>
    <w:p w:rsidR="00281317" w:rsidRPr="002F1EE6" w:rsidRDefault="00281317" w:rsidP="006853D7">
      <w:pPr>
        <w:pStyle w:val="a"/>
      </w:pPr>
      <w:r w:rsidRPr="002F1EE6">
        <w:t>права и обязанности работников в сфере профессиональной</w:t>
      </w:r>
      <w:r w:rsidR="002F1EE6" w:rsidRPr="002F1EE6">
        <w:t xml:space="preserve"> </w:t>
      </w:r>
      <w:r w:rsidRPr="002F1EE6">
        <w:t>деятельности;</w:t>
      </w:r>
    </w:p>
    <w:p w:rsidR="00281317" w:rsidRPr="002F1EE6" w:rsidRDefault="00281317" w:rsidP="006853D7">
      <w:pPr>
        <w:pStyle w:val="a"/>
      </w:pPr>
      <w:r w:rsidRPr="002F1EE6">
        <w:t>порядок заключения трудового договора и основания для его прекращения;</w:t>
      </w:r>
    </w:p>
    <w:p w:rsidR="00281317" w:rsidRPr="002F1EE6" w:rsidRDefault="00281317" w:rsidP="006853D7">
      <w:pPr>
        <w:pStyle w:val="a"/>
      </w:pPr>
      <w:r w:rsidRPr="002F1EE6">
        <w:t>правила оплаты труда;</w:t>
      </w:r>
    </w:p>
    <w:p w:rsidR="00281317" w:rsidRPr="002F1EE6" w:rsidRDefault="00281317" w:rsidP="006853D7">
      <w:pPr>
        <w:pStyle w:val="a"/>
      </w:pPr>
      <w:r w:rsidRPr="002F1EE6">
        <w:t>роль государственного регулирования в обеспечении занятости населения;</w:t>
      </w:r>
    </w:p>
    <w:p w:rsidR="00281317" w:rsidRPr="002F1EE6" w:rsidRDefault="00281317" w:rsidP="006853D7">
      <w:pPr>
        <w:pStyle w:val="a"/>
      </w:pPr>
      <w:r w:rsidRPr="002F1EE6">
        <w:t>право социальной защиты граждан;</w:t>
      </w:r>
    </w:p>
    <w:p w:rsidR="00281317" w:rsidRPr="002F1EE6" w:rsidRDefault="00281317" w:rsidP="006853D7">
      <w:pPr>
        <w:pStyle w:val="a"/>
      </w:pPr>
      <w:r w:rsidRPr="002F1EE6">
        <w:t>понятие дисциплинарной и материальной ответственности работника;</w:t>
      </w:r>
    </w:p>
    <w:p w:rsidR="00281317" w:rsidRPr="002F1EE6" w:rsidRDefault="00281317" w:rsidP="006853D7">
      <w:pPr>
        <w:pStyle w:val="a"/>
      </w:pPr>
      <w:r w:rsidRPr="002F1EE6">
        <w:t>виды административных правонарушений и административной ответственности работника;</w:t>
      </w:r>
    </w:p>
    <w:p w:rsidR="00281317" w:rsidRPr="002F1EE6" w:rsidRDefault="00281317" w:rsidP="006853D7">
      <w:pPr>
        <w:pStyle w:val="a"/>
      </w:pPr>
      <w:r w:rsidRPr="002F1EE6">
        <w:t>виды административных правонарушений и административной ответственности;</w:t>
      </w:r>
    </w:p>
    <w:p w:rsidR="00281317" w:rsidRPr="002F1EE6" w:rsidRDefault="00281317" w:rsidP="006853D7">
      <w:pPr>
        <w:pStyle w:val="a"/>
      </w:pPr>
      <w:r w:rsidRPr="002F1EE6">
        <w:t>нормы защиты нарушенных прав и судебный порядок разрешения споров.</w:t>
      </w:r>
    </w:p>
    <w:p w:rsidR="00B06A4C" w:rsidRPr="002F1EE6" w:rsidRDefault="006C745C" w:rsidP="006853D7">
      <w:pPr>
        <w:pStyle w:val="23"/>
      </w:pPr>
      <w:r w:rsidRPr="002F1EE6">
        <w:t>1.</w:t>
      </w:r>
      <w:r w:rsidR="00AF0C9B" w:rsidRPr="002F1EE6">
        <w:t>4</w:t>
      </w:r>
      <w:r w:rsidR="00FF6AC7" w:rsidRPr="002F1EE6">
        <w:t xml:space="preserve">. </w:t>
      </w:r>
      <w:r w:rsidR="00EC5620">
        <w:t>К</w:t>
      </w:r>
      <w:r w:rsidR="00B06A4C" w:rsidRPr="002F1EE6">
        <w:t xml:space="preserve">оличество часов на освоение программы </w:t>
      </w:r>
      <w:r w:rsidR="00C976B2" w:rsidRPr="002F1EE6">
        <w:t xml:space="preserve">учебной </w:t>
      </w:r>
      <w:r w:rsidR="00B06A4C" w:rsidRPr="002F1EE6">
        <w:t>дисциплины:</w:t>
      </w:r>
    </w:p>
    <w:p w:rsidR="00B06A4C" w:rsidRPr="002F1EE6" w:rsidRDefault="00B06A4C" w:rsidP="006853D7">
      <w:pPr>
        <w:tabs>
          <w:tab w:val="left" w:pos="916"/>
          <w:tab w:val="left" w:pos="1832"/>
          <w:tab w:val="left" w:pos="2748"/>
          <w:tab w:val="left" w:pos="3664"/>
          <w:tab w:val="left" w:pos="4580"/>
          <w:tab w:val="left" w:pos="5496"/>
          <w:tab w:val="left" w:pos="6412"/>
          <w:tab w:val="left" w:pos="7328"/>
          <w:tab w:val="left" w:pos="7938"/>
          <w:tab w:val="left" w:pos="8244"/>
          <w:tab w:val="left" w:pos="9160"/>
          <w:tab w:val="left" w:pos="10076"/>
          <w:tab w:val="left" w:pos="10992"/>
          <w:tab w:val="left" w:pos="11908"/>
          <w:tab w:val="left" w:pos="12824"/>
          <w:tab w:val="left" w:pos="13740"/>
          <w:tab w:val="left" w:pos="14656"/>
        </w:tabs>
        <w:spacing w:line="360" w:lineRule="auto"/>
        <w:ind w:right="-1"/>
        <w:jc w:val="both"/>
        <w:rPr>
          <w:sz w:val="28"/>
          <w:szCs w:val="28"/>
        </w:rPr>
      </w:pPr>
      <w:r w:rsidRPr="002F1EE6">
        <w:rPr>
          <w:sz w:val="28"/>
          <w:szCs w:val="28"/>
        </w:rPr>
        <w:t>максимальной учебной нагрузки обучающегося</w:t>
      </w:r>
      <w:r w:rsidR="00BA1AD1" w:rsidRPr="002F1EE6">
        <w:rPr>
          <w:sz w:val="28"/>
          <w:szCs w:val="28"/>
        </w:rPr>
        <w:t xml:space="preserve"> </w:t>
      </w:r>
      <w:r w:rsidR="00C12271" w:rsidRPr="002F1EE6">
        <w:rPr>
          <w:sz w:val="28"/>
          <w:szCs w:val="28"/>
        </w:rPr>
        <w:t>54</w:t>
      </w:r>
      <w:r w:rsidR="00AB551F" w:rsidRPr="002F1EE6">
        <w:rPr>
          <w:sz w:val="28"/>
          <w:szCs w:val="28"/>
        </w:rPr>
        <w:t xml:space="preserve"> </w:t>
      </w:r>
      <w:r w:rsidR="00532A9E" w:rsidRPr="002F1EE6">
        <w:rPr>
          <w:sz w:val="28"/>
          <w:szCs w:val="28"/>
        </w:rPr>
        <w:t>часа</w:t>
      </w:r>
      <w:r w:rsidRPr="002F1EE6">
        <w:rPr>
          <w:sz w:val="28"/>
          <w:szCs w:val="28"/>
        </w:rPr>
        <w:t>, в том числе:</w:t>
      </w:r>
    </w:p>
    <w:p w:rsidR="00B06A4C" w:rsidRPr="002F1EE6" w:rsidRDefault="00B06A4C" w:rsidP="00685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406"/>
        <w:jc w:val="both"/>
        <w:rPr>
          <w:sz w:val="28"/>
          <w:szCs w:val="28"/>
        </w:rPr>
      </w:pPr>
      <w:r w:rsidRPr="002F1EE6">
        <w:rPr>
          <w:sz w:val="28"/>
          <w:szCs w:val="28"/>
        </w:rPr>
        <w:t>обязательной</w:t>
      </w:r>
      <w:r w:rsidR="00917851" w:rsidRPr="002F1EE6">
        <w:rPr>
          <w:sz w:val="28"/>
          <w:szCs w:val="28"/>
        </w:rPr>
        <w:t xml:space="preserve"> аудиторной </w:t>
      </w:r>
      <w:r w:rsidRPr="002F1EE6">
        <w:rPr>
          <w:sz w:val="28"/>
          <w:szCs w:val="28"/>
        </w:rPr>
        <w:t>у</w:t>
      </w:r>
      <w:r w:rsidR="00532A9E" w:rsidRPr="002F1EE6">
        <w:rPr>
          <w:sz w:val="28"/>
          <w:szCs w:val="28"/>
        </w:rPr>
        <w:t xml:space="preserve">чебной нагрузки обучающегося </w:t>
      </w:r>
      <w:r w:rsidR="00C12271" w:rsidRPr="002F1EE6">
        <w:rPr>
          <w:sz w:val="28"/>
          <w:szCs w:val="28"/>
        </w:rPr>
        <w:t>36</w:t>
      </w:r>
      <w:r w:rsidRPr="002F1EE6">
        <w:rPr>
          <w:sz w:val="28"/>
          <w:szCs w:val="28"/>
        </w:rPr>
        <w:t xml:space="preserve"> часов</w:t>
      </w:r>
      <w:r w:rsidR="00361C74" w:rsidRPr="002F1EE6">
        <w:rPr>
          <w:sz w:val="28"/>
          <w:szCs w:val="28"/>
        </w:rPr>
        <w:t>;</w:t>
      </w:r>
    </w:p>
    <w:p w:rsidR="00B06A4C" w:rsidRPr="002F1EE6" w:rsidRDefault="00B06A4C" w:rsidP="00685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406"/>
        <w:jc w:val="both"/>
        <w:rPr>
          <w:sz w:val="28"/>
          <w:szCs w:val="28"/>
        </w:rPr>
      </w:pPr>
      <w:r w:rsidRPr="002F1EE6">
        <w:rPr>
          <w:sz w:val="28"/>
          <w:szCs w:val="28"/>
        </w:rPr>
        <w:t>самост</w:t>
      </w:r>
      <w:r w:rsidR="00532A9E" w:rsidRPr="002F1EE6">
        <w:rPr>
          <w:sz w:val="28"/>
          <w:szCs w:val="28"/>
        </w:rPr>
        <w:t xml:space="preserve">оятельной работы обучающегося </w:t>
      </w:r>
      <w:r w:rsidR="00C12271" w:rsidRPr="002F1EE6">
        <w:rPr>
          <w:sz w:val="28"/>
          <w:szCs w:val="28"/>
        </w:rPr>
        <w:t>18</w:t>
      </w:r>
      <w:r w:rsidRPr="002F1EE6">
        <w:rPr>
          <w:sz w:val="28"/>
          <w:szCs w:val="28"/>
        </w:rPr>
        <w:t xml:space="preserve"> часов</w:t>
      </w:r>
      <w:r w:rsidR="00361C74" w:rsidRPr="002F1EE6">
        <w:rPr>
          <w:sz w:val="28"/>
          <w:szCs w:val="28"/>
        </w:rPr>
        <w:t>.</w:t>
      </w:r>
    </w:p>
    <w:p w:rsidR="00B06A4C" w:rsidRPr="002F1EE6" w:rsidRDefault="00922BB4" w:rsidP="006853D7">
      <w:pPr>
        <w:pStyle w:val="12"/>
      </w:pPr>
      <w:r w:rsidRPr="002F1EE6">
        <w:br w:type="page"/>
      </w:r>
      <w:bookmarkStart w:id="1" w:name="_Toc327297685"/>
      <w:r w:rsidR="00413F18" w:rsidRPr="002F1EE6">
        <w:lastRenderedPageBreak/>
        <w:t>2</w:t>
      </w:r>
      <w:r w:rsidR="005040D8" w:rsidRPr="002F1EE6">
        <w:t>. СТРУКТУРА И СОДЕРЖАНИЕ УЧЕБНОЙ ДИСЦИПЛИНЫ</w:t>
      </w:r>
      <w:bookmarkEnd w:id="1"/>
    </w:p>
    <w:p w:rsidR="00FF6AC7" w:rsidRPr="002F1EE6" w:rsidRDefault="00413F18" w:rsidP="006853D7">
      <w:pPr>
        <w:pStyle w:val="23"/>
        <w:rPr>
          <w:u w:val="single"/>
        </w:rPr>
      </w:pPr>
      <w:r w:rsidRPr="002F1EE6">
        <w:t>2.</w:t>
      </w:r>
      <w:r w:rsidR="002F118B" w:rsidRPr="002F1EE6">
        <w:t xml:space="preserve">1. </w:t>
      </w:r>
      <w:r w:rsidR="00FF6AC7" w:rsidRPr="002F1EE6">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FF6AC7" w:rsidRPr="002F1EE6">
        <w:trPr>
          <w:trHeight w:val="460"/>
        </w:trPr>
        <w:tc>
          <w:tcPr>
            <w:tcW w:w="7904" w:type="dxa"/>
            <w:shd w:val="clear" w:color="auto" w:fill="auto"/>
          </w:tcPr>
          <w:p w:rsidR="00FF6AC7" w:rsidRPr="002F1EE6" w:rsidRDefault="00FF6AC7" w:rsidP="006853D7">
            <w:pPr>
              <w:jc w:val="center"/>
              <w:rPr>
                <w:sz w:val="28"/>
                <w:szCs w:val="28"/>
              </w:rPr>
            </w:pPr>
            <w:r w:rsidRPr="002F1EE6">
              <w:rPr>
                <w:b/>
                <w:sz w:val="28"/>
                <w:szCs w:val="28"/>
              </w:rPr>
              <w:t>Вид учебной работы</w:t>
            </w:r>
          </w:p>
        </w:tc>
        <w:tc>
          <w:tcPr>
            <w:tcW w:w="1800" w:type="dxa"/>
            <w:shd w:val="clear" w:color="auto" w:fill="auto"/>
          </w:tcPr>
          <w:p w:rsidR="00FF6AC7" w:rsidRPr="002F1EE6" w:rsidRDefault="00361C74" w:rsidP="006853D7">
            <w:pPr>
              <w:jc w:val="center"/>
              <w:rPr>
                <w:i/>
                <w:iCs/>
                <w:sz w:val="28"/>
                <w:szCs w:val="28"/>
              </w:rPr>
            </w:pPr>
            <w:r w:rsidRPr="002F1EE6">
              <w:rPr>
                <w:b/>
                <w:i/>
                <w:iCs/>
                <w:sz w:val="28"/>
                <w:szCs w:val="28"/>
              </w:rPr>
              <w:t>Объем часов</w:t>
            </w:r>
          </w:p>
        </w:tc>
      </w:tr>
      <w:tr w:rsidR="003509A1" w:rsidRPr="002F1EE6">
        <w:trPr>
          <w:trHeight w:val="285"/>
        </w:trPr>
        <w:tc>
          <w:tcPr>
            <w:tcW w:w="7904" w:type="dxa"/>
            <w:shd w:val="clear" w:color="auto" w:fill="auto"/>
          </w:tcPr>
          <w:p w:rsidR="003509A1" w:rsidRPr="002F1EE6" w:rsidRDefault="003509A1" w:rsidP="006853D7">
            <w:pPr>
              <w:rPr>
                <w:b/>
                <w:sz w:val="28"/>
                <w:szCs w:val="28"/>
              </w:rPr>
            </w:pPr>
            <w:r w:rsidRPr="002F1EE6">
              <w:rPr>
                <w:b/>
                <w:sz w:val="28"/>
                <w:szCs w:val="28"/>
              </w:rPr>
              <w:t>Максимальная учебная нагрузка (всего)</w:t>
            </w:r>
          </w:p>
        </w:tc>
        <w:tc>
          <w:tcPr>
            <w:tcW w:w="1800" w:type="dxa"/>
            <w:shd w:val="clear" w:color="auto" w:fill="auto"/>
          </w:tcPr>
          <w:p w:rsidR="003509A1" w:rsidRPr="002F1EE6" w:rsidRDefault="00146D7C" w:rsidP="006853D7">
            <w:pPr>
              <w:jc w:val="center"/>
              <w:rPr>
                <w:iCs/>
                <w:sz w:val="28"/>
                <w:szCs w:val="28"/>
              </w:rPr>
            </w:pPr>
            <w:r w:rsidRPr="002F1EE6">
              <w:rPr>
                <w:iCs/>
                <w:sz w:val="28"/>
                <w:szCs w:val="28"/>
              </w:rPr>
              <w:t>54</w:t>
            </w:r>
          </w:p>
        </w:tc>
      </w:tr>
      <w:tr w:rsidR="00FF6AC7" w:rsidRPr="002F1EE6">
        <w:tc>
          <w:tcPr>
            <w:tcW w:w="7904" w:type="dxa"/>
            <w:shd w:val="clear" w:color="auto" w:fill="auto"/>
          </w:tcPr>
          <w:p w:rsidR="00FF6AC7" w:rsidRPr="002F1EE6" w:rsidRDefault="00A55148" w:rsidP="006853D7">
            <w:pPr>
              <w:jc w:val="both"/>
              <w:rPr>
                <w:sz w:val="28"/>
                <w:szCs w:val="28"/>
              </w:rPr>
            </w:pPr>
            <w:r w:rsidRPr="002F1EE6">
              <w:rPr>
                <w:b/>
                <w:sz w:val="28"/>
                <w:szCs w:val="28"/>
              </w:rPr>
              <w:t xml:space="preserve">Обязательная </w:t>
            </w:r>
            <w:r w:rsidR="00821F87" w:rsidRPr="002F1EE6">
              <w:rPr>
                <w:b/>
                <w:sz w:val="28"/>
                <w:szCs w:val="28"/>
              </w:rPr>
              <w:t xml:space="preserve">аудиторная </w:t>
            </w:r>
            <w:r w:rsidRPr="002F1EE6">
              <w:rPr>
                <w:b/>
                <w:sz w:val="28"/>
                <w:szCs w:val="28"/>
              </w:rPr>
              <w:t>учебная нагрузка</w:t>
            </w:r>
            <w:r w:rsidR="00FF6AC7" w:rsidRPr="002F1EE6">
              <w:rPr>
                <w:b/>
                <w:sz w:val="28"/>
                <w:szCs w:val="28"/>
              </w:rPr>
              <w:t xml:space="preserve"> (всего) </w:t>
            </w:r>
          </w:p>
        </w:tc>
        <w:tc>
          <w:tcPr>
            <w:tcW w:w="1800" w:type="dxa"/>
            <w:shd w:val="clear" w:color="auto" w:fill="auto"/>
          </w:tcPr>
          <w:p w:rsidR="00FF6AC7" w:rsidRPr="002F1EE6" w:rsidRDefault="00146D7C" w:rsidP="006853D7">
            <w:pPr>
              <w:jc w:val="center"/>
              <w:rPr>
                <w:iCs/>
                <w:sz w:val="28"/>
                <w:szCs w:val="28"/>
              </w:rPr>
            </w:pPr>
            <w:r w:rsidRPr="002F1EE6">
              <w:rPr>
                <w:iCs/>
                <w:sz w:val="28"/>
                <w:szCs w:val="28"/>
              </w:rPr>
              <w:t>36</w:t>
            </w:r>
          </w:p>
        </w:tc>
      </w:tr>
      <w:tr w:rsidR="00FF6AC7" w:rsidRPr="002F1EE6">
        <w:tc>
          <w:tcPr>
            <w:tcW w:w="7904" w:type="dxa"/>
            <w:shd w:val="clear" w:color="auto" w:fill="auto"/>
          </w:tcPr>
          <w:p w:rsidR="00FF6AC7" w:rsidRPr="002F1EE6" w:rsidRDefault="00413F18" w:rsidP="006853D7">
            <w:pPr>
              <w:jc w:val="both"/>
              <w:rPr>
                <w:sz w:val="28"/>
                <w:szCs w:val="28"/>
              </w:rPr>
            </w:pPr>
            <w:r w:rsidRPr="002F1EE6">
              <w:rPr>
                <w:sz w:val="28"/>
                <w:szCs w:val="28"/>
              </w:rPr>
              <w:t>в том числе:</w:t>
            </w:r>
          </w:p>
        </w:tc>
        <w:tc>
          <w:tcPr>
            <w:tcW w:w="1800" w:type="dxa"/>
            <w:shd w:val="clear" w:color="auto" w:fill="auto"/>
          </w:tcPr>
          <w:p w:rsidR="00FF6AC7" w:rsidRPr="002F1EE6" w:rsidRDefault="00FF6AC7" w:rsidP="006853D7">
            <w:pPr>
              <w:jc w:val="center"/>
              <w:rPr>
                <w:iCs/>
                <w:sz w:val="28"/>
                <w:szCs w:val="28"/>
              </w:rPr>
            </w:pPr>
          </w:p>
        </w:tc>
      </w:tr>
      <w:tr w:rsidR="00FF6AC7" w:rsidRPr="002F1EE6">
        <w:tc>
          <w:tcPr>
            <w:tcW w:w="7904" w:type="dxa"/>
            <w:shd w:val="clear" w:color="auto" w:fill="auto"/>
          </w:tcPr>
          <w:p w:rsidR="00FF6AC7" w:rsidRPr="002F1EE6" w:rsidRDefault="00361C74" w:rsidP="006853D7">
            <w:pPr>
              <w:shd w:val="clear" w:color="auto" w:fill="FFFFFF"/>
              <w:suppressAutoHyphens/>
              <w:autoSpaceDE w:val="0"/>
              <w:snapToGrid w:val="0"/>
              <w:ind w:firstLine="397"/>
              <w:rPr>
                <w:sz w:val="28"/>
                <w:szCs w:val="28"/>
                <w:lang w:eastAsia="ar-SA"/>
              </w:rPr>
            </w:pPr>
            <w:r w:rsidRPr="002F1EE6">
              <w:rPr>
                <w:sz w:val="28"/>
                <w:szCs w:val="28"/>
                <w:lang w:eastAsia="ar-SA"/>
              </w:rPr>
              <w:t>л</w:t>
            </w:r>
            <w:r w:rsidR="00FF6AC7" w:rsidRPr="002F1EE6">
              <w:rPr>
                <w:sz w:val="28"/>
                <w:szCs w:val="28"/>
                <w:lang w:eastAsia="ar-SA"/>
              </w:rPr>
              <w:t>абораторные</w:t>
            </w:r>
            <w:r w:rsidR="00595532" w:rsidRPr="002F1EE6">
              <w:rPr>
                <w:sz w:val="28"/>
                <w:szCs w:val="28"/>
                <w:lang w:eastAsia="ar-SA"/>
              </w:rPr>
              <w:t xml:space="preserve"> работы</w:t>
            </w:r>
          </w:p>
        </w:tc>
        <w:tc>
          <w:tcPr>
            <w:tcW w:w="1800" w:type="dxa"/>
            <w:shd w:val="clear" w:color="auto" w:fill="auto"/>
          </w:tcPr>
          <w:p w:rsidR="00FF6AC7" w:rsidRPr="002F1EE6" w:rsidRDefault="00507AD8" w:rsidP="006853D7">
            <w:pPr>
              <w:jc w:val="center"/>
              <w:rPr>
                <w:iCs/>
                <w:sz w:val="28"/>
                <w:szCs w:val="28"/>
              </w:rPr>
            </w:pPr>
            <w:r w:rsidRPr="002F1EE6">
              <w:rPr>
                <w:iCs/>
                <w:sz w:val="28"/>
                <w:szCs w:val="28"/>
              </w:rPr>
              <w:t>-</w:t>
            </w:r>
          </w:p>
        </w:tc>
      </w:tr>
      <w:tr w:rsidR="00413F18" w:rsidRPr="002F1EE6">
        <w:tc>
          <w:tcPr>
            <w:tcW w:w="7904" w:type="dxa"/>
            <w:shd w:val="clear" w:color="auto" w:fill="auto"/>
          </w:tcPr>
          <w:p w:rsidR="00413F18" w:rsidRPr="002F1EE6" w:rsidRDefault="00413F18" w:rsidP="006853D7">
            <w:pPr>
              <w:shd w:val="clear" w:color="auto" w:fill="FFFFFF"/>
              <w:suppressAutoHyphens/>
              <w:autoSpaceDE w:val="0"/>
              <w:snapToGrid w:val="0"/>
              <w:ind w:firstLine="397"/>
              <w:rPr>
                <w:sz w:val="28"/>
                <w:szCs w:val="28"/>
                <w:lang w:eastAsia="ar-SA"/>
              </w:rPr>
            </w:pPr>
            <w:r w:rsidRPr="002F1EE6">
              <w:rPr>
                <w:sz w:val="28"/>
                <w:szCs w:val="28"/>
                <w:lang w:eastAsia="ar-SA"/>
              </w:rPr>
              <w:t>практические занятия</w:t>
            </w:r>
          </w:p>
        </w:tc>
        <w:tc>
          <w:tcPr>
            <w:tcW w:w="1800" w:type="dxa"/>
            <w:shd w:val="clear" w:color="auto" w:fill="auto"/>
          </w:tcPr>
          <w:p w:rsidR="00413F18" w:rsidRPr="002F1EE6" w:rsidRDefault="00146D7C" w:rsidP="006853D7">
            <w:pPr>
              <w:jc w:val="center"/>
              <w:rPr>
                <w:iCs/>
                <w:sz w:val="28"/>
                <w:szCs w:val="28"/>
              </w:rPr>
            </w:pPr>
            <w:r w:rsidRPr="002F1EE6">
              <w:rPr>
                <w:iCs/>
                <w:sz w:val="28"/>
                <w:szCs w:val="28"/>
              </w:rPr>
              <w:t>12</w:t>
            </w:r>
          </w:p>
        </w:tc>
      </w:tr>
      <w:tr w:rsidR="00FF6AC7" w:rsidRPr="002F1EE6">
        <w:tc>
          <w:tcPr>
            <w:tcW w:w="7904" w:type="dxa"/>
            <w:shd w:val="clear" w:color="auto" w:fill="auto"/>
          </w:tcPr>
          <w:p w:rsidR="00FF6AC7" w:rsidRPr="002F1EE6" w:rsidRDefault="006853D7" w:rsidP="006853D7">
            <w:pPr>
              <w:shd w:val="clear" w:color="auto" w:fill="FFFFFF"/>
              <w:suppressAutoHyphens/>
              <w:autoSpaceDE w:val="0"/>
              <w:snapToGrid w:val="0"/>
              <w:ind w:firstLine="397"/>
              <w:rPr>
                <w:sz w:val="28"/>
                <w:szCs w:val="28"/>
                <w:lang w:eastAsia="ar-SA"/>
              </w:rPr>
            </w:pPr>
            <w:r w:rsidRPr="002F1EE6">
              <w:rPr>
                <w:sz w:val="28"/>
                <w:szCs w:val="28"/>
                <w:lang w:eastAsia="ar-SA"/>
              </w:rPr>
              <w:t>к</w:t>
            </w:r>
            <w:r w:rsidR="00FF6AC7" w:rsidRPr="002F1EE6">
              <w:rPr>
                <w:sz w:val="28"/>
                <w:szCs w:val="28"/>
                <w:lang w:eastAsia="ar-SA"/>
              </w:rPr>
              <w:t>онтрольные работы</w:t>
            </w:r>
          </w:p>
        </w:tc>
        <w:tc>
          <w:tcPr>
            <w:tcW w:w="1800" w:type="dxa"/>
            <w:shd w:val="clear" w:color="auto" w:fill="auto"/>
          </w:tcPr>
          <w:p w:rsidR="00FF6AC7" w:rsidRPr="002F1EE6" w:rsidRDefault="00507AD8" w:rsidP="006853D7">
            <w:pPr>
              <w:jc w:val="center"/>
              <w:rPr>
                <w:iCs/>
                <w:sz w:val="28"/>
                <w:szCs w:val="28"/>
              </w:rPr>
            </w:pPr>
            <w:r w:rsidRPr="002F1EE6">
              <w:rPr>
                <w:iCs/>
                <w:sz w:val="28"/>
                <w:szCs w:val="28"/>
              </w:rPr>
              <w:t>-</w:t>
            </w:r>
          </w:p>
        </w:tc>
      </w:tr>
      <w:tr w:rsidR="00C0365B" w:rsidRPr="002F1EE6">
        <w:tc>
          <w:tcPr>
            <w:tcW w:w="7904" w:type="dxa"/>
            <w:shd w:val="clear" w:color="auto" w:fill="auto"/>
          </w:tcPr>
          <w:p w:rsidR="00957766" w:rsidRPr="002F1EE6" w:rsidRDefault="00413F18" w:rsidP="006853D7">
            <w:pPr>
              <w:shd w:val="clear" w:color="auto" w:fill="FFFFFF"/>
              <w:suppressAutoHyphens/>
              <w:autoSpaceDE w:val="0"/>
              <w:snapToGrid w:val="0"/>
              <w:ind w:firstLine="397"/>
              <w:rPr>
                <w:sz w:val="28"/>
                <w:szCs w:val="28"/>
                <w:lang w:eastAsia="ar-SA"/>
              </w:rPr>
            </w:pPr>
            <w:r w:rsidRPr="002F1EE6">
              <w:rPr>
                <w:sz w:val="28"/>
                <w:szCs w:val="28"/>
                <w:lang w:eastAsia="ar-SA"/>
              </w:rPr>
              <w:t>к</w:t>
            </w:r>
            <w:r w:rsidR="00C0365B" w:rsidRPr="002F1EE6">
              <w:rPr>
                <w:sz w:val="28"/>
                <w:szCs w:val="28"/>
                <w:lang w:eastAsia="ar-SA"/>
              </w:rPr>
              <w:t>урсовая работа (проект)</w:t>
            </w:r>
          </w:p>
        </w:tc>
        <w:tc>
          <w:tcPr>
            <w:tcW w:w="1800" w:type="dxa"/>
            <w:shd w:val="clear" w:color="auto" w:fill="auto"/>
          </w:tcPr>
          <w:p w:rsidR="00C0365B" w:rsidRPr="002F1EE6" w:rsidRDefault="00507AD8" w:rsidP="006853D7">
            <w:pPr>
              <w:jc w:val="center"/>
              <w:rPr>
                <w:iCs/>
                <w:sz w:val="28"/>
                <w:szCs w:val="28"/>
              </w:rPr>
            </w:pPr>
            <w:r w:rsidRPr="002F1EE6">
              <w:rPr>
                <w:iCs/>
                <w:sz w:val="28"/>
                <w:szCs w:val="28"/>
              </w:rPr>
              <w:t>-</w:t>
            </w:r>
          </w:p>
        </w:tc>
      </w:tr>
      <w:tr w:rsidR="00963770" w:rsidRPr="002F1EE6">
        <w:tc>
          <w:tcPr>
            <w:tcW w:w="7904" w:type="dxa"/>
            <w:shd w:val="clear" w:color="auto" w:fill="auto"/>
          </w:tcPr>
          <w:p w:rsidR="00963770" w:rsidRPr="009B7399" w:rsidRDefault="00963770" w:rsidP="006853D7">
            <w:pPr>
              <w:jc w:val="both"/>
              <w:rPr>
                <w:b/>
                <w:sz w:val="28"/>
                <w:szCs w:val="28"/>
              </w:rPr>
            </w:pPr>
            <w:r w:rsidRPr="002F1EE6">
              <w:rPr>
                <w:b/>
                <w:sz w:val="28"/>
                <w:szCs w:val="28"/>
              </w:rPr>
              <w:t>Самостоятельная работа обучающегося (всего)</w:t>
            </w:r>
          </w:p>
          <w:p w:rsidR="006853D7" w:rsidRPr="009B7399" w:rsidRDefault="006853D7" w:rsidP="006853D7">
            <w:pPr>
              <w:jc w:val="both"/>
              <w:rPr>
                <w:sz w:val="28"/>
                <w:szCs w:val="28"/>
              </w:rPr>
            </w:pPr>
            <w:r w:rsidRPr="002F1EE6">
              <w:rPr>
                <w:sz w:val="28"/>
                <w:szCs w:val="28"/>
              </w:rPr>
              <w:t>в том числе:</w:t>
            </w:r>
          </w:p>
        </w:tc>
        <w:tc>
          <w:tcPr>
            <w:tcW w:w="1800" w:type="dxa"/>
            <w:shd w:val="clear" w:color="auto" w:fill="auto"/>
          </w:tcPr>
          <w:p w:rsidR="00963770" w:rsidRPr="002F1EE6" w:rsidRDefault="00146D7C" w:rsidP="006853D7">
            <w:pPr>
              <w:jc w:val="center"/>
              <w:rPr>
                <w:iCs/>
                <w:sz w:val="28"/>
                <w:szCs w:val="28"/>
              </w:rPr>
            </w:pPr>
            <w:r w:rsidRPr="002F1EE6">
              <w:rPr>
                <w:iCs/>
                <w:sz w:val="28"/>
                <w:szCs w:val="28"/>
              </w:rPr>
              <w:t>18</w:t>
            </w:r>
          </w:p>
        </w:tc>
      </w:tr>
      <w:tr w:rsidR="00A44223" w:rsidRPr="002F1EE6">
        <w:tc>
          <w:tcPr>
            <w:tcW w:w="7904" w:type="dxa"/>
            <w:shd w:val="clear" w:color="auto" w:fill="auto"/>
          </w:tcPr>
          <w:p w:rsidR="00A44223" w:rsidRPr="002F1EE6" w:rsidRDefault="00A44223" w:rsidP="006853D7">
            <w:pPr>
              <w:shd w:val="clear" w:color="auto" w:fill="FFFFFF"/>
              <w:autoSpaceDE w:val="0"/>
              <w:snapToGrid w:val="0"/>
              <w:ind w:firstLine="397"/>
              <w:rPr>
                <w:b/>
                <w:bCs/>
                <w:sz w:val="28"/>
                <w:szCs w:val="28"/>
              </w:rPr>
            </w:pPr>
            <w:r w:rsidRPr="002F1EE6">
              <w:rPr>
                <w:sz w:val="28"/>
                <w:szCs w:val="28"/>
              </w:rPr>
              <w:t>самостоятельная работа над курсовой работой (проектом)</w:t>
            </w:r>
          </w:p>
        </w:tc>
        <w:tc>
          <w:tcPr>
            <w:tcW w:w="1800" w:type="dxa"/>
            <w:shd w:val="clear" w:color="auto" w:fill="auto"/>
            <w:vAlign w:val="center"/>
          </w:tcPr>
          <w:p w:rsidR="00A44223" w:rsidRPr="002F1EE6" w:rsidRDefault="00A44223" w:rsidP="006853D7">
            <w:pPr>
              <w:shd w:val="clear" w:color="auto" w:fill="FFFFFF"/>
              <w:autoSpaceDE w:val="0"/>
              <w:snapToGrid w:val="0"/>
              <w:jc w:val="center"/>
              <w:rPr>
                <w:sz w:val="28"/>
                <w:szCs w:val="28"/>
              </w:rPr>
            </w:pPr>
            <w:r w:rsidRPr="002F1EE6">
              <w:rPr>
                <w:sz w:val="28"/>
                <w:szCs w:val="28"/>
              </w:rPr>
              <w:t>-</w:t>
            </w:r>
          </w:p>
        </w:tc>
      </w:tr>
      <w:tr w:rsidR="00A44223" w:rsidRPr="002F1EE6">
        <w:tc>
          <w:tcPr>
            <w:tcW w:w="7904" w:type="dxa"/>
            <w:shd w:val="clear" w:color="auto" w:fill="auto"/>
          </w:tcPr>
          <w:p w:rsidR="006853D7" w:rsidRPr="002F1EE6" w:rsidRDefault="00A44223" w:rsidP="006853D7">
            <w:pPr>
              <w:shd w:val="clear" w:color="auto" w:fill="FFFFFF"/>
              <w:suppressAutoHyphens/>
              <w:autoSpaceDE w:val="0"/>
              <w:snapToGrid w:val="0"/>
              <w:ind w:firstLine="397"/>
              <w:rPr>
                <w:sz w:val="28"/>
                <w:szCs w:val="28"/>
                <w:lang w:eastAsia="ar-SA"/>
              </w:rPr>
            </w:pPr>
            <w:r w:rsidRPr="002F1EE6">
              <w:rPr>
                <w:sz w:val="28"/>
                <w:szCs w:val="28"/>
                <w:lang w:eastAsia="ar-SA"/>
              </w:rPr>
              <w:t xml:space="preserve">самоподготовка, </w:t>
            </w:r>
          </w:p>
          <w:p w:rsidR="006853D7" w:rsidRPr="002F1EE6" w:rsidRDefault="00A44223" w:rsidP="006853D7">
            <w:pPr>
              <w:shd w:val="clear" w:color="auto" w:fill="FFFFFF"/>
              <w:suppressAutoHyphens/>
              <w:autoSpaceDE w:val="0"/>
              <w:snapToGrid w:val="0"/>
              <w:ind w:firstLine="397"/>
              <w:rPr>
                <w:sz w:val="28"/>
                <w:szCs w:val="28"/>
                <w:lang w:eastAsia="ar-SA"/>
              </w:rPr>
            </w:pPr>
            <w:r w:rsidRPr="002F1EE6">
              <w:rPr>
                <w:sz w:val="28"/>
                <w:szCs w:val="28"/>
                <w:lang w:eastAsia="ar-SA"/>
              </w:rPr>
              <w:t xml:space="preserve">индивидуальные творческие задания, </w:t>
            </w:r>
          </w:p>
          <w:p w:rsidR="006853D7" w:rsidRPr="002F1EE6" w:rsidRDefault="00A44223" w:rsidP="006853D7">
            <w:pPr>
              <w:shd w:val="clear" w:color="auto" w:fill="FFFFFF"/>
              <w:suppressAutoHyphens/>
              <w:autoSpaceDE w:val="0"/>
              <w:snapToGrid w:val="0"/>
              <w:ind w:firstLine="397"/>
              <w:rPr>
                <w:sz w:val="28"/>
                <w:szCs w:val="28"/>
                <w:lang w:eastAsia="ar-SA"/>
              </w:rPr>
            </w:pPr>
            <w:r w:rsidRPr="002F1EE6">
              <w:rPr>
                <w:sz w:val="28"/>
                <w:szCs w:val="28"/>
                <w:lang w:eastAsia="ar-SA"/>
              </w:rPr>
              <w:t xml:space="preserve">доклады/рефераты/ проекты, </w:t>
            </w:r>
          </w:p>
          <w:p w:rsidR="006853D7" w:rsidRPr="002F1EE6" w:rsidRDefault="00A44223" w:rsidP="006853D7">
            <w:pPr>
              <w:shd w:val="clear" w:color="auto" w:fill="FFFFFF"/>
              <w:suppressAutoHyphens/>
              <w:autoSpaceDE w:val="0"/>
              <w:snapToGrid w:val="0"/>
              <w:ind w:firstLine="397"/>
              <w:rPr>
                <w:sz w:val="28"/>
                <w:szCs w:val="28"/>
                <w:lang w:eastAsia="ar-SA"/>
              </w:rPr>
            </w:pPr>
            <w:r w:rsidRPr="002F1EE6">
              <w:rPr>
                <w:sz w:val="28"/>
                <w:szCs w:val="28"/>
                <w:lang w:eastAsia="ar-SA"/>
              </w:rPr>
              <w:t xml:space="preserve">работа с дополнительной литературой; </w:t>
            </w:r>
          </w:p>
          <w:p w:rsidR="006853D7" w:rsidRPr="002F1EE6" w:rsidRDefault="00A44223" w:rsidP="006853D7">
            <w:pPr>
              <w:shd w:val="clear" w:color="auto" w:fill="FFFFFF"/>
              <w:suppressAutoHyphens/>
              <w:autoSpaceDE w:val="0"/>
              <w:snapToGrid w:val="0"/>
              <w:ind w:left="392" w:firstLine="5"/>
              <w:rPr>
                <w:sz w:val="28"/>
                <w:szCs w:val="28"/>
                <w:lang w:eastAsia="ar-SA"/>
              </w:rPr>
            </w:pPr>
            <w:r w:rsidRPr="002F1EE6">
              <w:rPr>
                <w:sz w:val="28"/>
                <w:szCs w:val="28"/>
                <w:lang w:eastAsia="ar-SA"/>
              </w:rPr>
              <w:t xml:space="preserve">работа с компьютерными </w:t>
            </w:r>
            <w:proofErr w:type="spellStart"/>
            <w:r w:rsidRPr="002F1EE6">
              <w:rPr>
                <w:sz w:val="28"/>
                <w:szCs w:val="28"/>
                <w:lang w:eastAsia="ar-SA"/>
              </w:rPr>
              <w:t>обучающе-контролирующими</w:t>
            </w:r>
            <w:proofErr w:type="spellEnd"/>
            <w:r w:rsidRPr="002F1EE6">
              <w:rPr>
                <w:sz w:val="28"/>
                <w:szCs w:val="28"/>
                <w:lang w:eastAsia="ar-SA"/>
              </w:rPr>
              <w:t xml:space="preserve"> программами, </w:t>
            </w:r>
          </w:p>
          <w:p w:rsidR="006853D7" w:rsidRPr="002F1EE6" w:rsidRDefault="00A44223" w:rsidP="006853D7">
            <w:pPr>
              <w:shd w:val="clear" w:color="auto" w:fill="FFFFFF"/>
              <w:suppressAutoHyphens/>
              <w:autoSpaceDE w:val="0"/>
              <w:snapToGrid w:val="0"/>
              <w:ind w:firstLine="397"/>
              <w:rPr>
                <w:sz w:val="28"/>
                <w:szCs w:val="28"/>
                <w:lang w:eastAsia="ar-SA"/>
              </w:rPr>
            </w:pPr>
            <w:r w:rsidRPr="002F1EE6">
              <w:rPr>
                <w:sz w:val="28"/>
                <w:szCs w:val="28"/>
                <w:lang w:eastAsia="ar-SA"/>
              </w:rPr>
              <w:t xml:space="preserve">написание рефератов, сообщений, </w:t>
            </w:r>
          </w:p>
          <w:p w:rsidR="00A44223" w:rsidRPr="002F1EE6" w:rsidRDefault="00A44223" w:rsidP="006853D7">
            <w:pPr>
              <w:shd w:val="clear" w:color="auto" w:fill="FFFFFF"/>
              <w:suppressAutoHyphens/>
              <w:autoSpaceDE w:val="0"/>
              <w:snapToGrid w:val="0"/>
              <w:ind w:firstLine="397"/>
              <w:rPr>
                <w:sz w:val="28"/>
                <w:szCs w:val="28"/>
              </w:rPr>
            </w:pPr>
            <w:r w:rsidRPr="002F1EE6">
              <w:rPr>
                <w:sz w:val="28"/>
                <w:szCs w:val="28"/>
                <w:lang w:eastAsia="ar-SA"/>
              </w:rPr>
              <w:t>создание презентаций</w:t>
            </w:r>
          </w:p>
        </w:tc>
        <w:tc>
          <w:tcPr>
            <w:tcW w:w="1800" w:type="dxa"/>
            <w:shd w:val="clear" w:color="auto" w:fill="auto"/>
          </w:tcPr>
          <w:p w:rsidR="00A44223" w:rsidRPr="002F1EE6" w:rsidRDefault="00A44223" w:rsidP="006853D7">
            <w:pPr>
              <w:jc w:val="center"/>
              <w:rPr>
                <w:iCs/>
                <w:sz w:val="28"/>
                <w:szCs w:val="28"/>
              </w:rPr>
            </w:pPr>
          </w:p>
        </w:tc>
      </w:tr>
      <w:tr w:rsidR="00A44223" w:rsidRPr="002F1EE6">
        <w:tc>
          <w:tcPr>
            <w:tcW w:w="9704" w:type="dxa"/>
            <w:gridSpan w:val="2"/>
            <w:shd w:val="clear" w:color="auto" w:fill="auto"/>
          </w:tcPr>
          <w:p w:rsidR="00A44223" w:rsidRPr="002F1EE6" w:rsidRDefault="006853D7" w:rsidP="00F6187C">
            <w:pPr>
              <w:rPr>
                <w:i/>
                <w:iCs/>
                <w:sz w:val="28"/>
                <w:szCs w:val="28"/>
              </w:rPr>
            </w:pPr>
            <w:r w:rsidRPr="002F1EE6">
              <w:rPr>
                <w:iCs/>
                <w:sz w:val="28"/>
                <w:szCs w:val="28"/>
              </w:rPr>
              <w:t xml:space="preserve">Итоговая аттестация в форме </w:t>
            </w:r>
            <w:r w:rsidR="00F6187C">
              <w:rPr>
                <w:iCs/>
                <w:sz w:val="28"/>
                <w:szCs w:val="28"/>
              </w:rPr>
              <w:t>дифференцированного зачета</w:t>
            </w:r>
          </w:p>
        </w:tc>
      </w:tr>
    </w:tbl>
    <w:p w:rsidR="002D0793" w:rsidRPr="002F1EE6" w:rsidRDefault="002D0793" w:rsidP="00C4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3D580E" w:rsidRPr="002F1EE6" w:rsidRDefault="003D580E" w:rsidP="00C4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3D580E" w:rsidRPr="002F1EE6" w:rsidRDefault="003D580E" w:rsidP="00C4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3D580E" w:rsidRPr="002F1EE6" w:rsidRDefault="003D580E" w:rsidP="00C4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3D580E" w:rsidRPr="002F1EE6" w:rsidRDefault="003D580E" w:rsidP="00C4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ectPr w:rsidR="003D580E" w:rsidRPr="002F1EE6" w:rsidSect="00C45571">
          <w:footerReference w:type="even" r:id="rId9"/>
          <w:footerReference w:type="default" r:id="rId10"/>
          <w:type w:val="nextColumn"/>
          <w:pgSz w:w="11906" w:h="16838"/>
          <w:pgMar w:top="1134" w:right="851" w:bottom="1134" w:left="1701" w:header="708" w:footer="708" w:gutter="0"/>
          <w:cols w:space="720"/>
        </w:sectPr>
      </w:pPr>
    </w:p>
    <w:p w:rsidR="002F1EE6" w:rsidRPr="002F1EE6" w:rsidRDefault="00F72B8A" w:rsidP="002F1EE6">
      <w:pPr>
        <w:pStyle w:val="23"/>
      </w:pPr>
      <w:r w:rsidRPr="002F1EE6">
        <w:lastRenderedPageBreak/>
        <w:t>2.</w:t>
      </w:r>
      <w:r w:rsidR="002F118B" w:rsidRPr="002F1EE6">
        <w:t xml:space="preserve">2. </w:t>
      </w:r>
      <w:r w:rsidR="00EC5620">
        <w:t>Т</w:t>
      </w:r>
      <w:r w:rsidRPr="002F1EE6">
        <w:t>ематический план и содержание учебной дисциплины</w:t>
      </w:r>
      <w:r w:rsidR="005D09B7" w:rsidRPr="002F1EE6">
        <w:rPr>
          <w:caps/>
        </w:rPr>
        <w:t xml:space="preserve"> </w:t>
      </w:r>
      <w:r w:rsidR="002F1EE6" w:rsidRPr="002F1EE6">
        <w:rPr>
          <w:caps/>
        </w:rPr>
        <w:t>«</w:t>
      </w:r>
      <w:r w:rsidR="002F1EE6" w:rsidRPr="002F1EE6">
        <w:t>Правовое обеспечение профессиональной деятельности»</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366"/>
        <w:gridCol w:w="8869"/>
        <w:gridCol w:w="1394"/>
        <w:gridCol w:w="1420"/>
      </w:tblGrid>
      <w:tr w:rsidR="00445579" w:rsidRPr="002F1EE6">
        <w:trPr>
          <w:trHeight w:val="20"/>
        </w:trPr>
        <w:tc>
          <w:tcPr>
            <w:tcW w:w="2518" w:type="dxa"/>
          </w:tcPr>
          <w:p w:rsidR="00445579" w:rsidRPr="002F1EE6" w:rsidRDefault="00445579"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F1EE6">
              <w:rPr>
                <w:b/>
                <w:bCs/>
              </w:rPr>
              <w:t>Наименование разделов и тем</w:t>
            </w:r>
          </w:p>
        </w:tc>
        <w:tc>
          <w:tcPr>
            <w:tcW w:w="9235" w:type="dxa"/>
            <w:gridSpan w:val="2"/>
          </w:tcPr>
          <w:p w:rsidR="00445579" w:rsidRPr="002F1EE6" w:rsidRDefault="00445579"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F1EE6">
              <w:rPr>
                <w:b/>
                <w:bCs/>
              </w:rPr>
              <w:t>Содержание учебного материала, лабораторные</w:t>
            </w:r>
            <w:r w:rsidR="002F1EE6" w:rsidRPr="002F1EE6">
              <w:rPr>
                <w:b/>
                <w:bCs/>
              </w:rPr>
              <w:t xml:space="preserve"> </w:t>
            </w:r>
            <w:r w:rsidRPr="002F1EE6">
              <w:rPr>
                <w:b/>
                <w:bCs/>
              </w:rPr>
              <w:t>работы и практические занятия, самостоятельная работа обучающихся</w:t>
            </w:r>
          </w:p>
        </w:tc>
        <w:tc>
          <w:tcPr>
            <w:tcW w:w="1394" w:type="dxa"/>
            <w:shd w:val="clear" w:color="auto" w:fill="auto"/>
          </w:tcPr>
          <w:p w:rsidR="00445579" w:rsidRPr="002F1EE6" w:rsidRDefault="00445579"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F1EE6">
              <w:rPr>
                <w:b/>
                <w:bCs/>
              </w:rPr>
              <w:t>Объем часов</w:t>
            </w:r>
          </w:p>
        </w:tc>
        <w:tc>
          <w:tcPr>
            <w:tcW w:w="1420" w:type="dxa"/>
          </w:tcPr>
          <w:p w:rsidR="00445579" w:rsidRPr="002F1EE6" w:rsidRDefault="00445579"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F1EE6">
              <w:rPr>
                <w:b/>
                <w:bCs/>
              </w:rPr>
              <w:t>Уровень освоения</w:t>
            </w:r>
          </w:p>
        </w:tc>
      </w:tr>
      <w:tr w:rsidR="00445579" w:rsidRPr="002F1EE6">
        <w:trPr>
          <w:trHeight w:val="20"/>
        </w:trPr>
        <w:tc>
          <w:tcPr>
            <w:tcW w:w="2518" w:type="dxa"/>
          </w:tcPr>
          <w:p w:rsidR="00445579" w:rsidRPr="002F1EE6" w:rsidRDefault="00445579"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F1EE6">
              <w:rPr>
                <w:b/>
                <w:bCs/>
              </w:rPr>
              <w:t>1</w:t>
            </w:r>
          </w:p>
        </w:tc>
        <w:tc>
          <w:tcPr>
            <w:tcW w:w="9235" w:type="dxa"/>
            <w:gridSpan w:val="2"/>
          </w:tcPr>
          <w:p w:rsidR="00445579" w:rsidRPr="002F1EE6" w:rsidRDefault="00445579"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F1EE6">
              <w:rPr>
                <w:b/>
                <w:bCs/>
              </w:rPr>
              <w:t>2</w:t>
            </w:r>
          </w:p>
        </w:tc>
        <w:tc>
          <w:tcPr>
            <w:tcW w:w="1394" w:type="dxa"/>
            <w:shd w:val="clear" w:color="auto" w:fill="auto"/>
          </w:tcPr>
          <w:p w:rsidR="00445579" w:rsidRPr="002F1EE6" w:rsidRDefault="00445579"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F1EE6">
              <w:rPr>
                <w:b/>
                <w:bCs/>
              </w:rPr>
              <w:t>3</w:t>
            </w:r>
          </w:p>
        </w:tc>
        <w:tc>
          <w:tcPr>
            <w:tcW w:w="1420" w:type="dxa"/>
          </w:tcPr>
          <w:p w:rsidR="00445579" w:rsidRPr="002F1EE6" w:rsidRDefault="00445579"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F1EE6">
              <w:rPr>
                <w:b/>
                <w:bCs/>
              </w:rPr>
              <w:t>4</w:t>
            </w:r>
          </w:p>
        </w:tc>
      </w:tr>
      <w:tr w:rsidR="000F4655" w:rsidRPr="002F1EE6">
        <w:trPr>
          <w:trHeight w:val="20"/>
        </w:trPr>
        <w:tc>
          <w:tcPr>
            <w:tcW w:w="2518" w:type="dxa"/>
          </w:tcPr>
          <w:p w:rsidR="00373FE4" w:rsidRPr="002F1EE6" w:rsidRDefault="000F4655"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
                <w:bCs/>
              </w:rPr>
              <w:t>Раздел 1.</w:t>
            </w:r>
            <w:r w:rsidRPr="002F1EE6">
              <w:rPr>
                <w:bCs/>
              </w:rPr>
              <w:t xml:space="preserve"> </w:t>
            </w:r>
          </w:p>
          <w:p w:rsidR="000F4655" w:rsidRPr="002F1EE6" w:rsidRDefault="000F4655"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F1EE6">
              <w:rPr>
                <w:b/>
                <w:bCs/>
              </w:rPr>
              <w:t>Введение</w:t>
            </w:r>
          </w:p>
        </w:tc>
        <w:tc>
          <w:tcPr>
            <w:tcW w:w="9235" w:type="dxa"/>
            <w:gridSpan w:val="2"/>
          </w:tcPr>
          <w:p w:rsidR="000F4655" w:rsidRPr="002F1EE6" w:rsidRDefault="000F4655"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c>
        <w:tc>
          <w:tcPr>
            <w:tcW w:w="1394" w:type="dxa"/>
            <w:shd w:val="clear" w:color="auto" w:fill="auto"/>
          </w:tcPr>
          <w:p w:rsidR="000F4655" w:rsidRPr="00B84BE7" w:rsidRDefault="00B84BE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3</w:t>
            </w:r>
          </w:p>
        </w:tc>
        <w:tc>
          <w:tcPr>
            <w:tcW w:w="1420" w:type="dxa"/>
            <w:vMerge w:val="restart"/>
            <w:shd w:val="clear" w:color="auto" w:fill="595959"/>
          </w:tcPr>
          <w:p w:rsidR="000F4655" w:rsidRPr="002F1EE6" w:rsidRDefault="000F4655"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FE21D7" w:rsidRPr="002F1EE6">
        <w:trPr>
          <w:trHeight w:val="20"/>
        </w:trPr>
        <w:tc>
          <w:tcPr>
            <w:tcW w:w="2518" w:type="dxa"/>
            <w:vMerge w:val="restart"/>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
                <w:bCs/>
              </w:rPr>
              <w:t xml:space="preserve">Тема 1.1. </w:t>
            </w:r>
          </w:p>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Краткая история законодательства, регулирующего деятельность медицинских работников.</w:t>
            </w:r>
          </w:p>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9235" w:type="dxa"/>
            <w:gridSpan w:val="2"/>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Содержание учебного материала</w:t>
            </w:r>
          </w:p>
        </w:tc>
        <w:tc>
          <w:tcPr>
            <w:tcW w:w="1394" w:type="dxa"/>
            <w:vMerge w:val="restart"/>
            <w:shd w:val="clear" w:color="auto" w:fill="auto"/>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2</w:t>
            </w:r>
          </w:p>
        </w:tc>
        <w:tc>
          <w:tcPr>
            <w:tcW w:w="1420" w:type="dxa"/>
            <w:vMerge/>
            <w:shd w:val="clear" w:color="auto" w:fill="595959"/>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FE21D7" w:rsidRPr="002F1EE6">
        <w:trPr>
          <w:trHeight w:val="20"/>
        </w:trPr>
        <w:tc>
          <w:tcPr>
            <w:tcW w:w="2518" w:type="dxa"/>
            <w:vMerge/>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66" w:type="dxa"/>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1</w:t>
            </w:r>
          </w:p>
        </w:tc>
        <w:tc>
          <w:tcPr>
            <w:tcW w:w="8869" w:type="dxa"/>
          </w:tcPr>
          <w:p w:rsidR="00FE21D7" w:rsidRPr="002F1EE6" w:rsidRDefault="00FE21D7" w:rsidP="002F1EE6">
            <w:pPr>
              <w:shd w:val="clear" w:color="auto" w:fill="FFFFFF"/>
              <w:jc w:val="both"/>
              <w:rPr>
                <w:bCs/>
              </w:rPr>
            </w:pPr>
            <w:r w:rsidRPr="002F1EE6">
              <w:t>Развитие законодательства в области регулирования медицинской деятельности (Древний Восток, Средние века). Становление законодательства в области медицины на Руси.</w:t>
            </w:r>
          </w:p>
        </w:tc>
        <w:tc>
          <w:tcPr>
            <w:tcW w:w="1394" w:type="dxa"/>
            <w:vMerge/>
            <w:shd w:val="clear" w:color="auto" w:fill="auto"/>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20" w:type="dxa"/>
            <w:shd w:val="clear" w:color="auto" w:fill="auto"/>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E21D7" w:rsidRPr="002F1EE6">
        <w:trPr>
          <w:trHeight w:val="20"/>
        </w:trPr>
        <w:tc>
          <w:tcPr>
            <w:tcW w:w="2518" w:type="dxa"/>
            <w:vMerge/>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66" w:type="dxa"/>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2</w:t>
            </w:r>
          </w:p>
        </w:tc>
        <w:tc>
          <w:tcPr>
            <w:tcW w:w="8869" w:type="dxa"/>
          </w:tcPr>
          <w:p w:rsidR="00FE21D7" w:rsidRPr="002F1EE6" w:rsidRDefault="00FE21D7" w:rsidP="002F1EE6">
            <w:pPr>
              <w:shd w:val="clear" w:color="auto" w:fill="FFFFFF"/>
              <w:jc w:val="both"/>
              <w:rPr>
                <w:bCs/>
              </w:rPr>
            </w:pPr>
            <w:r w:rsidRPr="002F1EE6">
              <w:t>Международное законодательство в области медицинского права: Международный кодекс медицинской этики (1983), заявление и Декларация о политике в области охраны здоровья детей (1987) и др.</w:t>
            </w:r>
          </w:p>
        </w:tc>
        <w:tc>
          <w:tcPr>
            <w:tcW w:w="1394" w:type="dxa"/>
            <w:vMerge/>
            <w:shd w:val="clear" w:color="auto" w:fill="auto"/>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20" w:type="dxa"/>
            <w:shd w:val="clear" w:color="auto" w:fill="auto"/>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2</w:t>
            </w:r>
          </w:p>
        </w:tc>
      </w:tr>
      <w:tr w:rsidR="00FE21D7" w:rsidRPr="002F1EE6">
        <w:trPr>
          <w:trHeight w:val="20"/>
        </w:trPr>
        <w:tc>
          <w:tcPr>
            <w:tcW w:w="2518" w:type="dxa"/>
            <w:vMerge/>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66" w:type="dxa"/>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3</w:t>
            </w:r>
          </w:p>
        </w:tc>
        <w:tc>
          <w:tcPr>
            <w:tcW w:w="8869" w:type="dxa"/>
          </w:tcPr>
          <w:p w:rsidR="00FE21D7" w:rsidRPr="002F1EE6" w:rsidRDefault="00FE21D7" w:rsidP="002F1EE6">
            <w:pPr>
              <w:shd w:val="clear" w:color="auto" w:fill="FFFFFF"/>
              <w:spacing w:before="4"/>
              <w:jc w:val="both"/>
            </w:pPr>
            <w:r w:rsidRPr="002F1EE6">
              <w:t>Международные организации здравоохранения. Всемирная медицинская ассоциация, Всемирная организация здравоохранения, Европейская медицинская ассоциация и др.Российские организации здравоохранения.</w:t>
            </w:r>
          </w:p>
        </w:tc>
        <w:tc>
          <w:tcPr>
            <w:tcW w:w="1394" w:type="dxa"/>
            <w:vMerge/>
            <w:shd w:val="clear" w:color="auto" w:fill="auto"/>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20" w:type="dxa"/>
            <w:shd w:val="clear" w:color="auto" w:fill="auto"/>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2</w:t>
            </w:r>
          </w:p>
        </w:tc>
      </w:tr>
      <w:tr w:rsidR="00FE21D7" w:rsidRPr="002F1EE6">
        <w:trPr>
          <w:trHeight w:val="20"/>
        </w:trPr>
        <w:tc>
          <w:tcPr>
            <w:tcW w:w="2518" w:type="dxa"/>
            <w:vMerge/>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66" w:type="dxa"/>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4</w:t>
            </w:r>
          </w:p>
        </w:tc>
        <w:tc>
          <w:tcPr>
            <w:tcW w:w="8869" w:type="dxa"/>
          </w:tcPr>
          <w:p w:rsidR="00FE21D7" w:rsidRPr="002F1EE6" w:rsidRDefault="00FE21D7" w:rsidP="002F1EE6">
            <w:pPr>
              <w:shd w:val="clear" w:color="auto" w:fill="FFFFFF"/>
              <w:spacing w:before="4"/>
              <w:jc w:val="both"/>
            </w:pPr>
            <w:r w:rsidRPr="002F1EE6">
              <w:t>Важнейшие правовые акты РФ, регулирующие сферу здравоохранения: Конституция РФ (1993), закон РФ «Основы законодательства Российской Федерации об охране здоровья граждан». Закон РФ «О медицинском страховании граждан Российской Федерации» (1991). Закон РФ «О защите прав потребителей» (1992). Закон РФ «О санитарно-эпидемиологическом благополучии населения» (1999) и другие. Место и роль медицинского права в системе законодательства Российской Федерации.</w:t>
            </w:r>
          </w:p>
        </w:tc>
        <w:tc>
          <w:tcPr>
            <w:tcW w:w="1394" w:type="dxa"/>
            <w:vMerge/>
            <w:shd w:val="clear" w:color="auto" w:fill="auto"/>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20" w:type="dxa"/>
            <w:shd w:val="clear" w:color="auto" w:fill="auto"/>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2</w:t>
            </w:r>
          </w:p>
        </w:tc>
      </w:tr>
      <w:tr w:rsidR="00AF6C4B" w:rsidRPr="002F1EE6">
        <w:trPr>
          <w:trHeight w:val="20"/>
        </w:trPr>
        <w:tc>
          <w:tcPr>
            <w:tcW w:w="2518" w:type="dxa"/>
            <w:vMerge/>
          </w:tcPr>
          <w:p w:rsidR="00AF6C4B" w:rsidRPr="002F1EE6" w:rsidRDefault="00AF6C4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AF6C4B"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Лабораторные работы</w:t>
            </w:r>
          </w:p>
        </w:tc>
        <w:tc>
          <w:tcPr>
            <w:tcW w:w="1394" w:type="dxa"/>
            <w:shd w:val="clear" w:color="auto" w:fill="auto"/>
          </w:tcPr>
          <w:p w:rsidR="00AF6C4B" w:rsidRPr="002F1EE6" w:rsidRDefault="00AF6C4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w:t>
            </w:r>
          </w:p>
        </w:tc>
        <w:tc>
          <w:tcPr>
            <w:tcW w:w="1420" w:type="dxa"/>
            <w:vMerge w:val="restart"/>
            <w:shd w:val="clear" w:color="auto" w:fill="595959"/>
          </w:tcPr>
          <w:p w:rsidR="00AF6C4B" w:rsidRPr="002F1EE6" w:rsidRDefault="00AF6C4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0EB0" w:rsidRPr="002F1EE6">
        <w:trPr>
          <w:trHeight w:val="20"/>
        </w:trPr>
        <w:tc>
          <w:tcPr>
            <w:tcW w:w="2518" w:type="dxa"/>
            <w:vMerge/>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Практические занятия</w:t>
            </w:r>
          </w:p>
        </w:tc>
        <w:tc>
          <w:tcPr>
            <w:tcW w:w="1394" w:type="dxa"/>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w:t>
            </w:r>
          </w:p>
        </w:tc>
        <w:tc>
          <w:tcPr>
            <w:tcW w:w="1420" w:type="dxa"/>
            <w:vMerge/>
            <w:shd w:val="clear" w:color="auto" w:fill="595959"/>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AF6C4B" w:rsidRPr="002F1EE6">
        <w:trPr>
          <w:trHeight w:val="20"/>
        </w:trPr>
        <w:tc>
          <w:tcPr>
            <w:tcW w:w="2518" w:type="dxa"/>
            <w:vMerge/>
          </w:tcPr>
          <w:p w:rsidR="00AF6C4B" w:rsidRPr="002F1EE6" w:rsidRDefault="00AF6C4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AF6C4B" w:rsidRPr="002F1EE6" w:rsidRDefault="00AF6C4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Самостоятельная работа обучающихся</w:t>
            </w:r>
          </w:p>
        </w:tc>
        <w:tc>
          <w:tcPr>
            <w:tcW w:w="1394" w:type="dxa"/>
            <w:shd w:val="clear" w:color="auto" w:fill="auto"/>
          </w:tcPr>
          <w:p w:rsidR="00AF6C4B" w:rsidRPr="002F1EE6" w:rsidRDefault="00B84BE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420" w:type="dxa"/>
            <w:vMerge/>
            <w:shd w:val="clear" w:color="auto" w:fill="595959"/>
          </w:tcPr>
          <w:p w:rsidR="00AF6C4B" w:rsidRPr="002F1EE6" w:rsidRDefault="00AF6C4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AF6C4B" w:rsidRPr="002F1EE6">
        <w:trPr>
          <w:trHeight w:val="20"/>
        </w:trPr>
        <w:tc>
          <w:tcPr>
            <w:tcW w:w="2518" w:type="dxa"/>
            <w:vMerge/>
          </w:tcPr>
          <w:p w:rsidR="00AF6C4B" w:rsidRPr="002F1EE6" w:rsidRDefault="00AF6C4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B84BE7" w:rsidRDefault="00B84BE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О-3, стр. 16-21</w:t>
            </w:r>
          </w:p>
          <w:p w:rsidR="00AF6C4B" w:rsidRPr="002F1EE6" w:rsidRDefault="00AF6C4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t>Подготовить сообщения по теме «История законодательства в области медицины в России»</w:t>
            </w:r>
          </w:p>
        </w:tc>
        <w:tc>
          <w:tcPr>
            <w:tcW w:w="1394" w:type="dxa"/>
            <w:shd w:val="clear" w:color="auto" w:fill="auto"/>
          </w:tcPr>
          <w:p w:rsidR="00AF6C4B" w:rsidRPr="002F1EE6" w:rsidRDefault="00AF6C4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20" w:type="dxa"/>
            <w:vMerge/>
            <w:shd w:val="clear" w:color="auto" w:fill="595959"/>
          </w:tcPr>
          <w:p w:rsidR="00AF6C4B" w:rsidRPr="002F1EE6" w:rsidRDefault="00AF6C4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E21D7" w:rsidRPr="002F1EE6">
        <w:trPr>
          <w:trHeight w:val="20"/>
        </w:trPr>
        <w:tc>
          <w:tcPr>
            <w:tcW w:w="2518" w:type="dxa"/>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F1EE6">
              <w:rPr>
                <w:b/>
                <w:bCs/>
              </w:rPr>
              <w:t xml:space="preserve">Раздел 2. </w:t>
            </w:r>
          </w:p>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2F1EE6">
              <w:rPr>
                <w:bCs/>
              </w:rPr>
              <w:t xml:space="preserve">Основы </w:t>
            </w:r>
            <w:r w:rsidRPr="002F1EE6">
              <w:rPr>
                <w:bCs/>
              </w:rPr>
              <w:lastRenderedPageBreak/>
              <w:t>законодательства об охране здоровья граждан</w:t>
            </w:r>
          </w:p>
        </w:tc>
        <w:tc>
          <w:tcPr>
            <w:tcW w:w="9235" w:type="dxa"/>
            <w:gridSpan w:val="2"/>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i/>
              </w:rPr>
            </w:pPr>
          </w:p>
        </w:tc>
        <w:tc>
          <w:tcPr>
            <w:tcW w:w="1394" w:type="dxa"/>
            <w:shd w:val="clear" w:color="auto" w:fill="auto"/>
          </w:tcPr>
          <w:p w:rsidR="00FE21D7" w:rsidRPr="00B84BE7"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84BE7">
              <w:rPr>
                <w:b/>
                <w:bCs/>
              </w:rPr>
              <w:t>15</w:t>
            </w:r>
          </w:p>
        </w:tc>
        <w:tc>
          <w:tcPr>
            <w:tcW w:w="1420" w:type="dxa"/>
            <w:vMerge/>
            <w:shd w:val="clear" w:color="auto" w:fill="595959"/>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E21D7" w:rsidRPr="002F1EE6">
        <w:trPr>
          <w:trHeight w:val="20"/>
        </w:trPr>
        <w:tc>
          <w:tcPr>
            <w:tcW w:w="2518" w:type="dxa"/>
            <w:vMerge w:val="restart"/>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F1EE6">
              <w:rPr>
                <w:b/>
                <w:bCs/>
              </w:rPr>
              <w:lastRenderedPageBreak/>
              <w:t>Тема 2.1.</w:t>
            </w:r>
            <w:r w:rsidRPr="002F1EE6">
              <w:rPr>
                <w:bCs/>
              </w:rPr>
              <w:t xml:space="preserve"> </w:t>
            </w:r>
          </w:p>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F1EE6">
              <w:rPr>
                <w:bCs/>
              </w:rPr>
              <w:t>Охрана здоровья граждан в РФ</w:t>
            </w:r>
          </w:p>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9235" w:type="dxa"/>
            <w:gridSpan w:val="2"/>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Содержание учебного материала</w:t>
            </w:r>
          </w:p>
        </w:tc>
        <w:tc>
          <w:tcPr>
            <w:tcW w:w="1394" w:type="dxa"/>
            <w:vMerge w:val="restart"/>
            <w:shd w:val="clear" w:color="auto" w:fill="auto"/>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2</w:t>
            </w:r>
          </w:p>
        </w:tc>
        <w:tc>
          <w:tcPr>
            <w:tcW w:w="1420" w:type="dxa"/>
            <w:vMerge/>
            <w:shd w:val="clear" w:color="auto" w:fill="595959"/>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E21D7" w:rsidRPr="002F1EE6">
        <w:trPr>
          <w:trHeight w:val="20"/>
        </w:trPr>
        <w:tc>
          <w:tcPr>
            <w:tcW w:w="2518" w:type="dxa"/>
            <w:vMerge/>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66" w:type="dxa"/>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1</w:t>
            </w:r>
          </w:p>
        </w:tc>
        <w:tc>
          <w:tcPr>
            <w:tcW w:w="8869" w:type="dxa"/>
          </w:tcPr>
          <w:p w:rsidR="00FE21D7" w:rsidRPr="002F1EE6" w:rsidRDefault="00FE21D7" w:rsidP="002F1EE6">
            <w:pPr>
              <w:shd w:val="clear" w:color="auto" w:fill="FFFFFF"/>
              <w:jc w:val="both"/>
              <w:rPr>
                <w:bCs/>
              </w:rPr>
            </w:pPr>
            <w:r w:rsidRPr="002F1EE6">
              <w:t xml:space="preserve">Общая характеристика базовых законов, определяющих политику государства в области охраны здоровья граждан. Основные принципы и задачи по охране здоровья граждан. Компетенция государства, субъектов РФ и муниципальных учреждений в разработке и осуществлении государственных, региональных и муниципальных программ по охране здоровья. Общие принципы и организация охраны здоровья граждан в РФ (полномочия органов законодательной и исполнительной власти в деле охраны здоровья; компетенция различных систем здравоохранения; порядок и условия лицензирования, система финансирования и т.д.). </w:t>
            </w:r>
          </w:p>
        </w:tc>
        <w:tc>
          <w:tcPr>
            <w:tcW w:w="1394" w:type="dxa"/>
            <w:vMerge/>
            <w:shd w:val="clear" w:color="auto" w:fill="auto"/>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20" w:type="dxa"/>
            <w:tcBorders>
              <w:bottom w:val="single" w:sz="4" w:space="0" w:color="auto"/>
            </w:tcBorders>
            <w:shd w:val="clear" w:color="auto" w:fill="auto"/>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2</w:t>
            </w:r>
          </w:p>
        </w:tc>
      </w:tr>
      <w:tr w:rsidR="00FE21D7" w:rsidRPr="002F1EE6">
        <w:trPr>
          <w:trHeight w:val="20"/>
        </w:trPr>
        <w:tc>
          <w:tcPr>
            <w:tcW w:w="2518" w:type="dxa"/>
            <w:vMerge/>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66" w:type="dxa"/>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2</w:t>
            </w:r>
          </w:p>
        </w:tc>
        <w:tc>
          <w:tcPr>
            <w:tcW w:w="8869" w:type="dxa"/>
          </w:tcPr>
          <w:p w:rsidR="00FE21D7" w:rsidRPr="002F1EE6" w:rsidRDefault="00FE21D7" w:rsidP="002F1EE6">
            <w:pPr>
              <w:shd w:val="clear" w:color="auto" w:fill="FFFFFF"/>
              <w:jc w:val="both"/>
              <w:rPr>
                <w:bCs/>
              </w:rPr>
            </w:pPr>
            <w:r w:rsidRPr="002F1EE6">
              <w:t xml:space="preserve">Права граждан, иностранных граждан, лиц без гражданства и беженцев в области охраны здоровья. Права отдельных групп населения в области охраны здоровья (семья, женщины, несовершеннолетние, граждане пожилого возраста и др.). Основные права граждан при оказании им медицинской помощи. Нормы права о планировании семьи и регулировании репродуктивной функции человека. Гарантии государства по осуществлению медико-социальной помощи гражданам. Норма права о медицинской экспертизе, понятие и виды. </w:t>
            </w:r>
          </w:p>
        </w:tc>
        <w:tc>
          <w:tcPr>
            <w:tcW w:w="1394" w:type="dxa"/>
            <w:vMerge/>
            <w:shd w:val="clear" w:color="auto" w:fill="auto"/>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20" w:type="dxa"/>
            <w:tcBorders>
              <w:bottom w:val="single" w:sz="4" w:space="0" w:color="auto"/>
            </w:tcBorders>
            <w:shd w:val="clear" w:color="auto" w:fill="auto"/>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2</w:t>
            </w:r>
          </w:p>
        </w:tc>
      </w:tr>
      <w:tr w:rsidR="00FE21D7" w:rsidRPr="002F1EE6">
        <w:trPr>
          <w:trHeight w:val="20"/>
        </w:trPr>
        <w:tc>
          <w:tcPr>
            <w:tcW w:w="2518" w:type="dxa"/>
            <w:vMerge/>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66" w:type="dxa"/>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3</w:t>
            </w:r>
          </w:p>
        </w:tc>
        <w:tc>
          <w:tcPr>
            <w:tcW w:w="8869" w:type="dxa"/>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F1EE6">
              <w:t>Ответственность медицинских (фармацевтических) работников за причинение вреда здоровью граждан. Права и социальная защита медицинских (фармацевтических) работников.</w:t>
            </w:r>
          </w:p>
        </w:tc>
        <w:tc>
          <w:tcPr>
            <w:tcW w:w="1394" w:type="dxa"/>
            <w:vMerge/>
            <w:shd w:val="clear" w:color="auto" w:fill="auto"/>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20" w:type="dxa"/>
            <w:tcBorders>
              <w:bottom w:val="single" w:sz="4" w:space="0" w:color="auto"/>
            </w:tcBorders>
            <w:shd w:val="clear" w:color="auto" w:fill="auto"/>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2</w:t>
            </w:r>
          </w:p>
        </w:tc>
      </w:tr>
      <w:tr w:rsidR="00AF6C4B" w:rsidRPr="002F1EE6">
        <w:trPr>
          <w:trHeight w:val="20"/>
        </w:trPr>
        <w:tc>
          <w:tcPr>
            <w:tcW w:w="2518" w:type="dxa"/>
            <w:vMerge/>
          </w:tcPr>
          <w:p w:rsidR="00AF6C4B" w:rsidRPr="002F1EE6" w:rsidRDefault="00AF6C4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AF6C4B"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Лабораторные работы</w:t>
            </w:r>
          </w:p>
        </w:tc>
        <w:tc>
          <w:tcPr>
            <w:tcW w:w="1394" w:type="dxa"/>
            <w:shd w:val="clear" w:color="auto" w:fill="auto"/>
          </w:tcPr>
          <w:p w:rsidR="00AF6C4B" w:rsidRPr="002F1EE6" w:rsidRDefault="00AF6C4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w:t>
            </w:r>
          </w:p>
        </w:tc>
        <w:tc>
          <w:tcPr>
            <w:tcW w:w="1420" w:type="dxa"/>
            <w:vMerge w:val="restart"/>
            <w:shd w:val="clear" w:color="auto" w:fill="595959"/>
          </w:tcPr>
          <w:p w:rsidR="00AF6C4B" w:rsidRPr="002F1EE6" w:rsidRDefault="00AF6C4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0EB0" w:rsidRPr="002F1EE6">
        <w:trPr>
          <w:trHeight w:val="20"/>
        </w:trPr>
        <w:tc>
          <w:tcPr>
            <w:tcW w:w="2518" w:type="dxa"/>
            <w:vMerge/>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Практические занятия</w:t>
            </w:r>
          </w:p>
        </w:tc>
        <w:tc>
          <w:tcPr>
            <w:tcW w:w="1394" w:type="dxa"/>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w:t>
            </w:r>
          </w:p>
        </w:tc>
        <w:tc>
          <w:tcPr>
            <w:tcW w:w="1420" w:type="dxa"/>
            <w:vMerge/>
            <w:shd w:val="clear" w:color="auto" w:fill="595959"/>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AF6C4B" w:rsidRPr="002F1EE6">
        <w:trPr>
          <w:trHeight w:val="20"/>
        </w:trPr>
        <w:tc>
          <w:tcPr>
            <w:tcW w:w="2518" w:type="dxa"/>
            <w:vMerge/>
          </w:tcPr>
          <w:p w:rsidR="00AF6C4B" w:rsidRPr="002F1EE6" w:rsidRDefault="00AF6C4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AF6C4B" w:rsidRPr="002F1EE6" w:rsidRDefault="00AF6C4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Самостоятельная работа обучающихся</w:t>
            </w:r>
          </w:p>
        </w:tc>
        <w:tc>
          <w:tcPr>
            <w:tcW w:w="1394" w:type="dxa"/>
            <w:shd w:val="clear" w:color="auto" w:fill="auto"/>
          </w:tcPr>
          <w:p w:rsidR="00AF6C4B" w:rsidRPr="002F1EE6" w:rsidRDefault="00B84BE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420" w:type="dxa"/>
            <w:vMerge/>
            <w:shd w:val="clear" w:color="auto" w:fill="595959"/>
          </w:tcPr>
          <w:p w:rsidR="00AF6C4B" w:rsidRPr="002F1EE6" w:rsidRDefault="00AF6C4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AF6C4B" w:rsidRPr="002F1EE6">
        <w:trPr>
          <w:trHeight w:val="20"/>
        </w:trPr>
        <w:tc>
          <w:tcPr>
            <w:tcW w:w="2518" w:type="dxa"/>
            <w:vMerge/>
          </w:tcPr>
          <w:p w:rsidR="00AF6C4B" w:rsidRPr="002F1EE6" w:rsidRDefault="00AF6C4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B84BE7" w:rsidRDefault="00B84BE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О-3, стр. 25-27</w:t>
            </w:r>
          </w:p>
          <w:p w:rsidR="00AF6C4B" w:rsidRPr="002F1EE6" w:rsidRDefault="00AF6C4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Подготовить сообщение по теме «Охрана здоровья граждан в РФ»</w:t>
            </w:r>
          </w:p>
        </w:tc>
        <w:tc>
          <w:tcPr>
            <w:tcW w:w="1394" w:type="dxa"/>
            <w:shd w:val="clear" w:color="auto" w:fill="auto"/>
          </w:tcPr>
          <w:p w:rsidR="00AF6C4B" w:rsidRPr="002F1EE6" w:rsidRDefault="00AF6C4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20" w:type="dxa"/>
            <w:vMerge/>
            <w:shd w:val="clear" w:color="auto" w:fill="595959"/>
          </w:tcPr>
          <w:p w:rsidR="00AF6C4B" w:rsidRPr="002F1EE6" w:rsidRDefault="00AF6C4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E21D7" w:rsidRPr="002F1EE6">
        <w:trPr>
          <w:trHeight w:val="20"/>
        </w:trPr>
        <w:tc>
          <w:tcPr>
            <w:tcW w:w="2518" w:type="dxa"/>
            <w:vMerge w:val="restart"/>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F1EE6">
              <w:rPr>
                <w:b/>
                <w:bCs/>
              </w:rPr>
              <w:t xml:space="preserve">Тема 2.2. </w:t>
            </w:r>
          </w:p>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F1EE6">
              <w:rPr>
                <w:bCs/>
              </w:rPr>
              <w:t>Организация медицинского страхования граждан.</w:t>
            </w:r>
          </w:p>
        </w:tc>
        <w:tc>
          <w:tcPr>
            <w:tcW w:w="9235" w:type="dxa"/>
            <w:gridSpan w:val="2"/>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Содержание учебного материала</w:t>
            </w:r>
          </w:p>
        </w:tc>
        <w:tc>
          <w:tcPr>
            <w:tcW w:w="1394" w:type="dxa"/>
            <w:vMerge w:val="restart"/>
            <w:shd w:val="clear" w:color="auto" w:fill="auto"/>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2</w:t>
            </w:r>
          </w:p>
        </w:tc>
        <w:tc>
          <w:tcPr>
            <w:tcW w:w="1420" w:type="dxa"/>
            <w:vMerge/>
            <w:tcBorders>
              <w:bottom w:val="single" w:sz="4" w:space="0" w:color="auto"/>
            </w:tcBorders>
            <w:shd w:val="clear" w:color="auto" w:fill="595959"/>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E21D7" w:rsidRPr="002F1EE6">
        <w:trPr>
          <w:trHeight w:val="20"/>
        </w:trPr>
        <w:tc>
          <w:tcPr>
            <w:tcW w:w="2518" w:type="dxa"/>
            <w:vMerge/>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66" w:type="dxa"/>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1</w:t>
            </w:r>
          </w:p>
        </w:tc>
        <w:tc>
          <w:tcPr>
            <w:tcW w:w="8869" w:type="dxa"/>
          </w:tcPr>
          <w:p w:rsidR="00FE21D7" w:rsidRPr="002F1EE6" w:rsidRDefault="00FE21D7" w:rsidP="002F1EE6">
            <w:pPr>
              <w:shd w:val="clear" w:color="auto" w:fill="FFFFFF"/>
              <w:jc w:val="both"/>
              <w:rPr>
                <w:bCs/>
              </w:rPr>
            </w:pPr>
            <w:r w:rsidRPr="002F1EE6">
              <w:t>Понятие и виды медицинского страхования. Система медицинского страхования. Деятельность страховых медицинских организаций.</w:t>
            </w:r>
          </w:p>
        </w:tc>
        <w:tc>
          <w:tcPr>
            <w:tcW w:w="1394" w:type="dxa"/>
            <w:vMerge/>
            <w:shd w:val="clear" w:color="auto" w:fill="auto"/>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20" w:type="dxa"/>
            <w:tcBorders>
              <w:bottom w:val="single" w:sz="4" w:space="0" w:color="auto"/>
            </w:tcBorders>
            <w:shd w:val="clear" w:color="auto" w:fill="auto"/>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2</w:t>
            </w:r>
          </w:p>
        </w:tc>
      </w:tr>
      <w:tr w:rsidR="00FE21D7" w:rsidRPr="002F1EE6">
        <w:trPr>
          <w:trHeight w:val="20"/>
        </w:trPr>
        <w:tc>
          <w:tcPr>
            <w:tcW w:w="2518" w:type="dxa"/>
            <w:vMerge/>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66" w:type="dxa"/>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2</w:t>
            </w:r>
          </w:p>
        </w:tc>
        <w:tc>
          <w:tcPr>
            <w:tcW w:w="8869" w:type="dxa"/>
          </w:tcPr>
          <w:p w:rsidR="00FE21D7" w:rsidRPr="002F1EE6" w:rsidRDefault="00FE21D7" w:rsidP="002F1EE6">
            <w:pPr>
              <w:shd w:val="clear" w:color="auto" w:fill="FFFFFF"/>
              <w:jc w:val="both"/>
            </w:pPr>
            <w:r w:rsidRPr="002F1EE6">
              <w:t xml:space="preserve">Деятельность медицинских учреждений в системе медицинского страхования. Ответственность сторон в системе медицинского страхования. Основные принципы и система организации </w:t>
            </w:r>
            <w:proofErr w:type="spellStart"/>
            <w:r w:rsidRPr="002F1EE6">
              <w:t>санэпидемиологической</w:t>
            </w:r>
            <w:proofErr w:type="spellEnd"/>
            <w:r w:rsidRPr="002F1EE6">
              <w:t xml:space="preserve"> защиты населения в РФ. Основания </w:t>
            </w:r>
            <w:r w:rsidRPr="002F1EE6">
              <w:lastRenderedPageBreak/>
              <w:t>возникновения отношений между гражданами и лечебными учреждениями при оказании медицинской помощи (виды договоров).</w:t>
            </w:r>
          </w:p>
        </w:tc>
        <w:tc>
          <w:tcPr>
            <w:tcW w:w="1394" w:type="dxa"/>
            <w:vMerge/>
            <w:shd w:val="clear" w:color="auto" w:fill="auto"/>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20" w:type="dxa"/>
            <w:tcBorders>
              <w:bottom w:val="single" w:sz="4" w:space="0" w:color="auto"/>
            </w:tcBorders>
            <w:shd w:val="clear" w:color="auto" w:fill="auto"/>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1</w:t>
            </w:r>
          </w:p>
        </w:tc>
      </w:tr>
      <w:tr w:rsidR="00AF6C4B" w:rsidRPr="002F1EE6">
        <w:trPr>
          <w:trHeight w:val="20"/>
        </w:trPr>
        <w:tc>
          <w:tcPr>
            <w:tcW w:w="2518" w:type="dxa"/>
            <w:vMerge/>
          </w:tcPr>
          <w:p w:rsidR="00AF6C4B" w:rsidRPr="002F1EE6" w:rsidRDefault="00AF6C4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AF6C4B"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Лабораторные работы</w:t>
            </w:r>
          </w:p>
        </w:tc>
        <w:tc>
          <w:tcPr>
            <w:tcW w:w="1394" w:type="dxa"/>
            <w:shd w:val="clear" w:color="auto" w:fill="auto"/>
          </w:tcPr>
          <w:p w:rsidR="00AF6C4B" w:rsidRPr="002F1EE6" w:rsidRDefault="00AF6C4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w:t>
            </w:r>
          </w:p>
        </w:tc>
        <w:tc>
          <w:tcPr>
            <w:tcW w:w="1420" w:type="dxa"/>
            <w:vMerge w:val="restart"/>
            <w:shd w:val="clear" w:color="auto" w:fill="595959"/>
          </w:tcPr>
          <w:p w:rsidR="00AF6C4B" w:rsidRPr="002F1EE6" w:rsidRDefault="00AF6C4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0EB0" w:rsidRPr="002F1EE6">
        <w:trPr>
          <w:trHeight w:val="20"/>
        </w:trPr>
        <w:tc>
          <w:tcPr>
            <w:tcW w:w="2518" w:type="dxa"/>
            <w:vMerge/>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Практические занятия</w:t>
            </w:r>
          </w:p>
        </w:tc>
        <w:tc>
          <w:tcPr>
            <w:tcW w:w="1394" w:type="dxa"/>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w:t>
            </w:r>
          </w:p>
        </w:tc>
        <w:tc>
          <w:tcPr>
            <w:tcW w:w="1420" w:type="dxa"/>
            <w:vMerge/>
            <w:shd w:val="clear" w:color="auto" w:fill="595959"/>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AF6C4B" w:rsidRPr="002F1EE6">
        <w:trPr>
          <w:trHeight w:val="20"/>
        </w:trPr>
        <w:tc>
          <w:tcPr>
            <w:tcW w:w="2518" w:type="dxa"/>
            <w:vMerge/>
          </w:tcPr>
          <w:p w:rsidR="00AF6C4B" w:rsidRPr="002F1EE6" w:rsidRDefault="00AF6C4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AF6C4B" w:rsidRPr="002F1EE6" w:rsidRDefault="00AF6C4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Самостоятельная работа обучающихся</w:t>
            </w:r>
          </w:p>
        </w:tc>
        <w:tc>
          <w:tcPr>
            <w:tcW w:w="1394" w:type="dxa"/>
            <w:shd w:val="clear" w:color="auto" w:fill="auto"/>
          </w:tcPr>
          <w:p w:rsidR="00AF6C4B" w:rsidRPr="002F1EE6" w:rsidRDefault="00B84BE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420" w:type="dxa"/>
            <w:vMerge/>
            <w:shd w:val="clear" w:color="auto" w:fill="595959"/>
          </w:tcPr>
          <w:p w:rsidR="00AF6C4B" w:rsidRPr="002F1EE6" w:rsidRDefault="00AF6C4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AF6C4B" w:rsidRPr="002F1EE6">
        <w:trPr>
          <w:trHeight w:val="20"/>
        </w:trPr>
        <w:tc>
          <w:tcPr>
            <w:tcW w:w="2518" w:type="dxa"/>
            <w:vMerge/>
          </w:tcPr>
          <w:p w:rsidR="00AF6C4B" w:rsidRPr="002F1EE6" w:rsidRDefault="00AF6C4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B84BE7" w:rsidRDefault="00B84BE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О-2, стр.102-109</w:t>
            </w:r>
          </w:p>
          <w:p w:rsidR="00AF6C4B" w:rsidRPr="002F1EE6" w:rsidRDefault="00AF6C4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Подготовить сообщение по теме «Система медицинского страхования».</w:t>
            </w:r>
          </w:p>
        </w:tc>
        <w:tc>
          <w:tcPr>
            <w:tcW w:w="1394" w:type="dxa"/>
            <w:shd w:val="clear" w:color="auto" w:fill="auto"/>
          </w:tcPr>
          <w:p w:rsidR="00AF6C4B" w:rsidRPr="002F1EE6" w:rsidRDefault="00AF6C4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20" w:type="dxa"/>
            <w:vMerge/>
            <w:shd w:val="clear" w:color="auto" w:fill="595959"/>
          </w:tcPr>
          <w:p w:rsidR="00AF6C4B" w:rsidRPr="002F1EE6" w:rsidRDefault="00AF6C4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E21D7" w:rsidRPr="002F1EE6">
        <w:trPr>
          <w:trHeight w:val="20"/>
        </w:trPr>
        <w:tc>
          <w:tcPr>
            <w:tcW w:w="2518" w:type="dxa"/>
            <w:vMerge w:val="restart"/>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F1EE6">
              <w:rPr>
                <w:b/>
                <w:bCs/>
              </w:rPr>
              <w:t xml:space="preserve">Тема 2.3. </w:t>
            </w:r>
          </w:p>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F1EE6">
              <w:rPr>
                <w:bCs/>
              </w:rPr>
              <w:t>Закон РФ «Основы законодательства об охране здоровья граждан в РФ». Закон РФ «О медицинском страховании граждан в РФ»</w:t>
            </w:r>
          </w:p>
        </w:tc>
        <w:tc>
          <w:tcPr>
            <w:tcW w:w="9235" w:type="dxa"/>
            <w:gridSpan w:val="2"/>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Содержание учебного материала</w:t>
            </w:r>
          </w:p>
        </w:tc>
        <w:tc>
          <w:tcPr>
            <w:tcW w:w="1394" w:type="dxa"/>
            <w:vMerge w:val="restart"/>
            <w:shd w:val="clear" w:color="auto" w:fill="auto"/>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2</w:t>
            </w:r>
          </w:p>
        </w:tc>
        <w:tc>
          <w:tcPr>
            <w:tcW w:w="1420" w:type="dxa"/>
            <w:vMerge/>
            <w:tcBorders>
              <w:bottom w:val="single" w:sz="4" w:space="0" w:color="auto"/>
            </w:tcBorders>
            <w:shd w:val="clear" w:color="auto" w:fill="595959"/>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FE21D7" w:rsidRPr="002F1EE6">
        <w:trPr>
          <w:trHeight w:val="20"/>
        </w:trPr>
        <w:tc>
          <w:tcPr>
            <w:tcW w:w="2518" w:type="dxa"/>
            <w:vMerge/>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66" w:type="dxa"/>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1</w:t>
            </w:r>
          </w:p>
        </w:tc>
        <w:tc>
          <w:tcPr>
            <w:tcW w:w="8869" w:type="dxa"/>
          </w:tcPr>
          <w:p w:rsidR="00FE21D7" w:rsidRPr="002F1EE6" w:rsidRDefault="00FE21D7" w:rsidP="002F1EE6">
            <w:pPr>
              <w:shd w:val="clear" w:color="auto" w:fill="FFFFFF"/>
              <w:jc w:val="both"/>
              <w:rPr>
                <w:bCs/>
              </w:rPr>
            </w:pPr>
            <w:r w:rsidRPr="002F1EE6">
              <w:t xml:space="preserve">Ознакомление с Законом РФ «Основы законодательства Российской Федерации об охране здоровья граждан». </w:t>
            </w:r>
          </w:p>
        </w:tc>
        <w:tc>
          <w:tcPr>
            <w:tcW w:w="1394" w:type="dxa"/>
            <w:vMerge/>
            <w:shd w:val="clear" w:color="auto" w:fill="auto"/>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20" w:type="dxa"/>
            <w:tcBorders>
              <w:bottom w:val="single" w:sz="4" w:space="0" w:color="auto"/>
            </w:tcBorders>
            <w:shd w:val="clear" w:color="auto" w:fill="auto"/>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2</w:t>
            </w:r>
          </w:p>
        </w:tc>
      </w:tr>
      <w:tr w:rsidR="00FE21D7" w:rsidRPr="002F1EE6">
        <w:trPr>
          <w:trHeight w:val="20"/>
        </w:trPr>
        <w:tc>
          <w:tcPr>
            <w:tcW w:w="2518" w:type="dxa"/>
            <w:vMerge/>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66" w:type="dxa"/>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2</w:t>
            </w:r>
          </w:p>
        </w:tc>
        <w:tc>
          <w:tcPr>
            <w:tcW w:w="8869" w:type="dxa"/>
          </w:tcPr>
          <w:p w:rsidR="00FE21D7" w:rsidRPr="002F1EE6" w:rsidRDefault="00FE21D7" w:rsidP="002F1EE6">
            <w:pPr>
              <w:shd w:val="clear" w:color="auto" w:fill="FFFFFF"/>
              <w:jc w:val="both"/>
            </w:pPr>
            <w:r w:rsidRPr="002F1EE6">
              <w:t xml:space="preserve">Ознакомление с Законом РФ «О медицинском страховании граждан Российской Федерации». </w:t>
            </w:r>
          </w:p>
        </w:tc>
        <w:tc>
          <w:tcPr>
            <w:tcW w:w="1394" w:type="dxa"/>
            <w:vMerge/>
            <w:shd w:val="clear" w:color="auto" w:fill="auto"/>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20" w:type="dxa"/>
            <w:tcBorders>
              <w:bottom w:val="single" w:sz="4" w:space="0" w:color="auto"/>
            </w:tcBorders>
            <w:shd w:val="clear" w:color="auto" w:fill="auto"/>
          </w:tcPr>
          <w:p w:rsidR="00FE21D7" w:rsidRPr="002F1EE6" w:rsidRDefault="00FE21D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2</w:t>
            </w:r>
          </w:p>
        </w:tc>
      </w:tr>
      <w:tr w:rsidR="00AF6C4B" w:rsidRPr="002F1EE6">
        <w:trPr>
          <w:trHeight w:val="20"/>
        </w:trPr>
        <w:tc>
          <w:tcPr>
            <w:tcW w:w="2518" w:type="dxa"/>
            <w:vMerge/>
          </w:tcPr>
          <w:p w:rsidR="00AF6C4B" w:rsidRPr="002F1EE6" w:rsidRDefault="00AF6C4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AF6C4B"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Лабораторные работы</w:t>
            </w:r>
          </w:p>
        </w:tc>
        <w:tc>
          <w:tcPr>
            <w:tcW w:w="1394" w:type="dxa"/>
            <w:shd w:val="clear" w:color="auto" w:fill="auto"/>
          </w:tcPr>
          <w:p w:rsidR="00AF6C4B"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w:t>
            </w:r>
          </w:p>
        </w:tc>
        <w:tc>
          <w:tcPr>
            <w:tcW w:w="1420" w:type="dxa"/>
            <w:vMerge w:val="restart"/>
            <w:shd w:val="clear" w:color="auto" w:fill="595959"/>
          </w:tcPr>
          <w:p w:rsidR="00AF6C4B" w:rsidRPr="002F1EE6" w:rsidRDefault="00AF6C4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013B9C" w:rsidRPr="002F1EE6">
        <w:trPr>
          <w:trHeight w:val="20"/>
        </w:trPr>
        <w:tc>
          <w:tcPr>
            <w:tcW w:w="2518" w:type="dxa"/>
            <w:vMerge/>
          </w:tcPr>
          <w:p w:rsidR="00013B9C" w:rsidRPr="002F1EE6" w:rsidRDefault="00013B9C"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013B9C" w:rsidRPr="002F1EE6" w:rsidRDefault="00013B9C"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Практические занятия</w:t>
            </w:r>
          </w:p>
        </w:tc>
        <w:tc>
          <w:tcPr>
            <w:tcW w:w="1394" w:type="dxa"/>
            <w:vMerge w:val="restart"/>
            <w:shd w:val="clear" w:color="auto" w:fill="auto"/>
          </w:tcPr>
          <w:p w:rsidR="00013B9C" w:rsidRPr="002F1EE6" w:rsidRDefault="00013B9C"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4</w:t>
            </w:r>
          </w:p>
        </w:tc>
        <w:tc>
          <w:tcPr>
            <w:tcW w:w="1420" w:type="dxa"/>
            <w:vMerge/>
            <w:shd w:val="clear" w:color="auto" w:fill="595959"/>
          </w:tcPr>
          <w:p w:rsidR="00013B9C" w:rsidRPr="002F1EE6" w:rsidRDefault="00013B9C"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013B9C" w:rsidRPr="002F1EE6">
        <w:trPr>
          <w:trHeight w:val="20"/>
        </w:trPr>
        <w:tc>
          <w:tcPr>
            <w:tcW w:w="2518" w:type="dxa"/>
            <w:vMerge/>
          </w:tcPr>
          <w:p w:rsidR="00013B9C" w:rsidRPr="002F1EE6" w:rsidRDefault="00013B9C"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66" w:type="dxa"/>
          </w:tcPr>
          <w:p w:rsidR="00013B9C" w:rsidRPr="002F1EE6" w:rsidRDefault="00013B9C"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1</w:t>
            </w:r>
          </w:p>
        </w:tc>
        <w:tc>
          <w:tcPr>
            <w:tcW w:w="8869" w:type="dxa"/>
          </w:tcPr>
          <w:p w:rsidR="003F59C2" w:rsidRDefault="00013B9C"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Закон РФ «Основы законодательства об охране здоровья граждан в РФ».</w:t>
            </w:r>
          </w:p>
          <w:p w:rsidR="00013B9C" w:rsidRPr="002F1EE6" w:rsidRDefault="00013B9C"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Закон РФ «О медицинском страховании граждан в РФ»</w:t>
            </w:r>
          </w:p>
        </w:tc>
        <w:tc>
          <w:tcPr>
            <w:tcW w:w="1394" w:type="dxa"/>
            <w:vMerge/>
            <w:shd w:val="clear" w:color="auto" w:fill="auto"/>
          </w:tcPr>
          <w:p w:rsidR="00013B9C" w:rsidRPr="002F1EE6" w:rsidRDefault="00013B9C"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20" w:type="dxa"/>
            <w:vMerge/>
            <w:shd w:val="clear" w:color="auto" w:fill="595959"/>
          </w:tcPr>
          <w:p w:rsidR="00013B9C" w:rsidRPr="002F1EE6" w:rsidRDefault="00013B9C"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0EB0" w:rsidRPr="002F1EE6">
        <w:trPr>
          <w:trHeight w:val="20"/>
        </w:trPr>
        <w:tc>
          <w:tcPr>
            <w:tcW w:w="2518" w:type="dxa"/>
            <w:vMerge/>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BB0EB0"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Самостоятельная работа обучающихся</w:t>
            </w:r>
          </w:p>
          <w:p w:rsidR="00B84BE7" w:rsidRPr="002F1EE6" w:rsidRDefault="00B84BE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t>Конспект лекции</w:t>
            </w:r>
          </w:p>
        </w:tc>
        <w:tc>
          <w:tcPr>
            <w:tcW w:w="1394" w:type="dxa"/>
            <w:shd w:val="clear" w:color="auto" w:fill="auto"/>
          </w:tcPr>
          <w:p w:rsidR="00BB0EB0" w:rsidRPr="002F1EE6" w:rsidRDefault="00B84BE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3</w:t>
            </w:r>
          </w:p>
        </w:tc>
        <w:tc>
          <w:tcPr>
            <w:tcW w:w="1420" w:type="dxa"/>
            <w:vMerge/>
            <w:shd w:val="clear" w:color="auto" w:fill="595959"/>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0EB0" w:rsidRPr="002F1EE6">
        <w:trPr>
          <w:trHeight w:val="20"/>
        </w:trPr>
        <w:tc>
          <w:tcPr>
            <w:tcW w:w="2518" w:type="dxa"/>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F1EE6">
              <w:rPr>
                <w:b/>
                <w:bCs/>
              </w:rPr>
              <w:t xml:space="preserve">Раздел 3. </w:t>
            </w:r>
          </w:p>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F1EE6">
              <w:rPr>
                <w:bCs/>
              </w:rPr>
              <w:t>Права и обязанности лечебных учреждений и граждан при оказании медицинской помощи</w:t>
            </w:r>
          </w:p>
        </w:tc>
        <w:tc>
          <w:tcPr>
            <w:tcW w:w="9235" w:type="dxa"/>
            <w:gridSpan w:val="2"/>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394" w:type="dxa"/>
            <w:shd w:val="clear" w:color="auto" w:fill="auto"/>
          </w:tcPr>
          <w:p w:rsidR="00BB0EB0" w:rsidRPr="00B84BE7" w:rsidRDefault="00B84BE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r w:rsidR="0068136B">
              <w:rPr>
                <w:b/>
                <w:bCs/>
              </w:rPr>
              <w:t>2</w:t>
            </w:r>
          </w:p>
        </w:tc>
        <w:tc>
          <w:tcPr>
            <w:tcW w:w="1420" w:type="dxa"/>
            <w:vMerge/>
            <w:shd w:val="clear" w:color="auto" w:fill="595959"/>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0EB0" w:rsidRPr="002F1EE6">
        <w:trPr>
          <w:trHeight w:val="20"/>
        </w:trPr>
        <w:tc>
          <w:tcPr>
            <w:tcW w:w="2518" w:type="dxa"/>
            <w:vMerge w:val="restart"/>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F1EE6">
              <w:rPr>
                <w:b/>
                <w:bCs/>
              </w:rPr>
              <w:t>Тема 3.1.</w:t>
            </w:r>
            <w:r w:rsidRPr="002F1EE6">
              <w:rPr>
                <w:bCs/>
              </w:rPr>
              <w:t xml:space="preserve"> </w:t>
            </w:r>
          </w:p>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F1EE6">
              <w:rPr>
                <w:bCs/>
              </w:rPr>
              <w:t>Права и обязанности лечебных учреждений и граждан при оказании медицинской помощи</w:t>
            </w:r>
          </w:p>
        </w:tc>
        <w:tc>
          <w:tcPr>
            <w:tcW w:w="9235" w:type="dxa"/>
            <w:gridSpan w:val="2"/>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Содержание учебного материала</w:t>
            </w:r>
          </w:p>
        </w:tc>
        <w:tc>
          <w:tcPr>
            <w:tcW w:w="1394" w:type="dxa"/>
            <w:vMerge w:val="restart"/>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2</w:t>
            </w:r>
          </w:p>
        </w:tc>
        <w:tc>
          <w:tcPr>
            <w:tcW w:w="1420" w:type="dxa"/>
            <w:vMerge/>
            <w:tcBorders>
              <w:bottom w:val="single" w:sz="4" w:space="0" w:color="auto"/>
            </w:tcBorders>
            <w:shd w:val="clear" w:color="auto" w:fill="595959"/>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0EB0" w:rsidRPr="002F1EE6">
        <w:trPr>
          <w:trHeight w:val="20"/>
        </w:trPr>
        <w:tc>
          <w:tcPr>
            <w:tcW w:w="2518" w:type="dxa"/>
            <w:vMerge/>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66" w:type="dxa"/>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1</w:t>
            </w:r>
          </w:p>
        </w:tc>
        <w:tc>
          <w:tcPr>
            <w:tcW w:w="8869" w:type="dxa"/>
          </w:tcPr>
          <w:p w:rsidR="00BB0EB0" w:rsidRPr="002F1EE6" w:rsidRDefault="00BB0EB0" w:rsidP="002F1EE6">
            <w:pPr>
              <w:shd w:val="clear" w:color="auto" w:fill="FFFFFF"/>
              <w:jc w:val="both"/>
              <w:rPr>
                <w:bCs/>
              </w:rPr>
            </w:pPr>
            <w:r w:rsidRPr="002F1EE6">
              <w:t>Права и обязанности при оказании квалифицированной медицинской помощи. Бесплатность и платность лечения. Права и обязанности при предоставлении информации о диагнозе, методе лечения и возможных последствиях. Права и обязанности при определении и соблюдении метода и режима лечения, при проведении медицинской экспертизы.</w:t>
            </w:r>
          </w:p>
        </w:tc>
        <w:tc>
          <w:tcPr>
            <w:tcW w:w="1394" w:type="dxa"/>
            <w:vMerge/>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20" w:type="dxa"/>
            <w:tcBorders>
              <w:bottom w:val="single" w:sz="4" w:space="0" w:color="auto"/>
            </w:tcBorders>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2</w:t>
            </w:r>
          </w:p>
        </w:tc>
      </w:tr>
      <w:tr w:rsidR="00BB0EB0" w:rsidRPr="002F1EE6">
        <w:trPr>
          <w:trHeight w:val="20"/>
        </w:trPr>
        <w:tc>
          <w:tcPr>
            <w:tcW w:w="2518" w:type="dxa"/>
            <w:vMerge/>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66" w:type="dxa"/>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2</w:t>
            </w:r>
          </w:p>
        </w:tc>
        <w:tc>
          <w:tcPr>
            <w:tcW w:w="8869" w:type="dxa"/>
          </w:tcPr>
          <w:p w:rsidR="00BB0EB0" w:rsidRPr="002F1EE6" w:rsidRDefault="00BB0EB0" w:rsidP="002F1EE6">
            <w:pPr>
              <w:shd w:val="clear" w:color="auto" w:fill="FFFFFF"/>
              <w:jc w:val="both"/>
            </w:pPr>
            <w:r w:rsidRPr="002F1EE6">
              <w:t xml:space="preserve"> Права и обязанности по сохранению врачебной тайны. Права и обязанности в связи с отказом от лечения. Эвтаназия.</w:t>
            </w:r>
          </w:p>
        </w:tc>
        <w:tc>
          <w:tcPr>
            <w:tcW w:w="1394" w:type="dxa"/>
            <w:vMerge/>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20" w:type="dxa"/>
            <w:tcBorders>
              <w:bottom w:val="single" w:sz="4" w:space="0" w:color="auto"/>
            </w:tcBorders>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2</w:t>
            </w:r>
          </w:p>
        </w:tc>
      </w:tr>
      <w:tr w:rsidR="00BB0EB0" w:rsidRPr="002F1EE6">
        <w:trPr>
          <w:trHeight w:val="20"/>
        </w:trPr>
        <w:tc>
          <w:tcPr>
            <w:tcW w:w="2518" w:type="dxa"/>
            <w:vMerge/>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Лабораторные работы</w:t>
            </w:r>
          </w:p>
        </w:tc>
        <w:tc>
          <w:tcPr>
            <w:tcW w:w="1394" w:type="dxa"/>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w:t>
            </w:r>
          </w:p>
        </w:tc>
        <w:tc>
          <w:tcPr>
            <w:tcW w:w="1420" w:type="dxa"/>
            <w:vMerge w:val="restart"/>
            <w:shd w:val="clear" w:color="auto" w:fill="595959"/>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0EB0" w:rsidRPr="002F1EE6">
        <w:trPr>
          <w:trHeight w:val="20"/>
        </w:trPr>
        <w:tc>
          <w:tcPr>
            <w:tcW w:w="2518" w:type="dxa"/>
            <w:vMerge/>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Практические занятия</w:t>
            </w:r>
          </w:p>
        </w:tc>
        <w:tc>
          <w:tcPr>
            <w:tcW w:w="1394" w:type="dxa"/>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w:t>
            </w:r>
          </w:p>
        </w:tc>
        <w:tc>
          <w:tcPr>
            <w:tcW w:w="1420" w:type="dxa"/>
            <w:vMerge/>
            <w:shd w:val="clear" w:color="auto" w:fill="595959"/>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0EB0" w:rsidRPr="002F1EE6">
        <w:trPr>
          <w:trHeight w:val="20"/>
        </w:trPr>
        <w:tc>
          <w:tcPr>
            <w:tcW w:w="2518" w:type="dxa"/>
            <w:vMerge/>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BB0EB0"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Самостоятельная работа обучающихся</w:t>
            </w:r>
          </w:p>
          <w:p w:rsidR="00B84BE7" w:rsidRPr="002F1EE6" w:rsidRDefault="00B84BE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t>О-2, стр.58-75</w:t>
            </w:r>
          </w:p>
        </w:tc>
        <w:tc>
          <w:tcPr>
            <w:tcW w:w="1394" w:type="dxa"/>
            <w:shd w:val="clear" w:color="auto" w:fill="auto"/>
          </w:tcPr>
          <w:p w:rsidR="00BB0EB0" w:rsidRPr="002F1EE6" w:rsidRDefault="00B84BE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420" w:type="dxa"/>
            <w:vMerge/>
            <w:shd w:val="clear" w:color="auto" w:fill="595959"/>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0EB0" w:rsidRPr="002F1EE6">
        <w:trPr>
          <w:trHeight w:val="20"/>
        </w:trPr>
        <w:tc>
          <w:tcPr>
            <w:tcW w:w="2518" w:type="dxa"/>
            <w:vMerge w:val="restart"/>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F1EE6">
              <w:rPr>
                <w:b/>
                <w:bCs/>
              </w:rPr>
              <w:t xml:space="preserve">Тема 3.2. </w:t>
            </w:r>
          </w:p>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F1EE6">
              <w:rPr>
                <w:bCs/>
              </w:rPr>
              <w:t>Права граждан и отдельных групп населения в области охраны здоровья</w:t>
            </w:r>
          </w:p>
        </w:tc>
        <w:tc>
          <w:tcPr>
            <w:tcW w:w="9235" w:type="dxa"/>
            <w:gridSpan w:val="2"/>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Содержание учебного материала</w:t>
            </w:r>
          </w:p>
        </w:tc>
        <w:tc>
          <w:tcPr>
            <w:tcW w:w="1394" w:type="dxa"/>
            <w:vMerge w:val="restart"/>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2</w:t>
            </w:r>
          </w:p>
        </w:tc>
        <w:tc>
          <w:tcPr>
            <w:tcW w:w="1420" w:type="dxa"/>
            <w:vMerge/>
            <w:tcBorders>
              <w:bottom w:val="single" w:sz="4" w:space="0" w:color="auto"/>
            </w:tcBorders>
            <w:shd w:val="clear" w:color="auto" w:fill="595959"/>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0EB0" w:rsidRPr="002F1EE6">
        <w:trPr>
          <w:trHeight w:val="20"/>
        </w:trPr>
        <w:tc>
          <w:tcPr>
            <w:tcW w:w="2518" w:type="dxa"/>
            <w:vMerge/>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Права отдельных групп населения. Права отдельных групп населения</w:t>
            </w:r>
            <w:r w:rsidR="002F1EE6" w:rsidRPr="002F1EE6">
              <w:rPr>
                <w:bCs/>
              </w:rPr>
              <w:t xml:space="preserve"> </w:t>
            </w:r>
            <w:r w:rsidRPr="002F1EE6">
              <w:rPr>
                <w:bCs/>
              </w:rPr>
              <w:t>в области охраны здоровья,</w:t>
            </w:r>
            <w:r w:rsidR="002F1EE6" w:rsidRPr="002F1EE6">
              <w:rPr>
                <w:bCs/>
              </w:rPr>
              <w:t xml:space="preserve"> </w:t>
            </w:r>
            <w:r w:rsidRPr="002F1EE6">
              <w:rPr>
                <w:bCs/>
              </w:rPr>
              <w:t>при оказании медицинской помощи.</w:t>
            </w:r>
          </w:p>
        </w:tc>
        <w:tc>
          <w:tcPr>
            <w:tcW w:w="1394" w:type="dxa"/>
            <w:vMerge/>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20" w:type="dxa"/>
            <w:tcBorders>
              <w:bottom w:val="single" w:sz="4" w:space="0" w:color="auto"/>
            </w:tcBorders>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2</w:t>
            </w:r>
          </w:p>
        </w:tc>
      </w:tr>
      <w:tr w:rsidR="00BB0EB0" w:rsidRPr="002F1EE6">
        <w:trPr>
          <w:trHeight w:val="20"/>
        </w:trPr>
        <w:tc>
          <w:tcPr>
            <w:tcW w:w="2518" w:type="dxa"/>
            <w:vMerge/>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Лабораторные работы</w:t>
            </w:r>
          </w:p>
        </w:tc>
        <w:tc>
          <w:tcPr>
            <w:tcW w:w="1394" w:type="dxa"/>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w:t>
            </w:r>
          </w:p>
        </w:tc>
        <w:tc>
          <w:tcPr>
            <w:tcW w:w="1420" w:type="dxa"/>
            <w:vMerge w:val="restart"/>
            <w:shd w:val="clear" w:color="auto" w:fill="595959"/>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24793B" w:rsidRPr="002F1EE6">
        <w:trPr>
          <w:trHeight w:val="20"/>
        </w:trPr>
        <w:tc>
          <w:tcPr>
            <w:tcW w:w="2518" w:type="dxa"/>
            <w:vMerge/>
          </w:tcPr>
          <w:p w:rsidR="0024793B" w:rsidRPr="002F1EE6" w:rsidRDefault="0024793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24793B" w:rsidRPr="002F1EE6" w:rsidRDefault="0024793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Практические занятия</w:t>
            </w:r>
          </w:p>
        </w:tc>
        <w:tc>
          <w:tcPr>
            <w:tcW w:w="1394" w:type="dxa"/>
            <w:vMerge w:val="restart"/>
            <w:shd w:val="clear" w:color="auto" w:fill="auto"/>
          </w:tcPr>
          <w:p w:rsidR="0024793B" w:rsidRPr="002F1EE6" w:rsidRDefault="0024793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4</w:t>
            </w:r>
          </w:p>
        </w:tc>
        <w:tc>
          <w:tcPr>
            <w:tcW w:w="1420" w:type="dxa"/>
            <w:vMerge/>
            <w:shd w:val="clear" w:color="auto" w:fill="595959"/>
          </w:tcPr>
          <w:p w:rsidR="0024793B" w:rsidRPr="002F1EE6" w:rsidRDefault="0024793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24793B" w:rsidRPr="002F1EE6">
        <w:trPr>
          <w:trHeight w:val="20"/>
        </w:trPr>
        <w:tc>
          <w:tcPr>
            <w:tcW w:w="2518" w:type="dxa"/>
            <w:vMerge/>
          </w:tcPr>
          <w:p w:rsidR="0024793B" w:rsidRPr="002F1EE6" w:rsidRDefault="0024793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66" w:type="dxa"/>
          </w:tcPr>
          <w:p w:rsidR="0024793B" w:rsidRPr="002F1EE6" w:rsidRDefault="0024793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1</w:t>
            </w:r>
          </w:p>
        </w:tc>
        <w:tc>
          <w:tcPr>
            <w:tcW w:w="8869" w:type="dxa"/>
          </w:tcPr>
          <w:p w:rsidR="0024793B" w:rsidRPr="002F1EE6" w:rsidRDefault="0024793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t>Права граждан, отдельных групп населения в области охраны здоровья</w:t>
            </w:r>
          </w:p>
        </w:tc>
        <w:tc>
          <w:tcPr>
            <w:tcW w:w="1394" w:type="dxa"/>
            <w:vMerge/>
            <w:shd w:val="clear" w:color="auto" w:fill="auto"/>
          </w:tcPr>
          <w:p w:rsidR="0024793B" w:rsidRPr="002F1EE6" w:rsidRDefault="0024793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20" w:type="dxa"/>
            <w:vMerge/>
            <w:shd w:val="clear" w:color="auto" w:fill="595959"/>
          </w:tcPr>
          <w:p w:rsidR="0024793B" w:rsidRPr="002F1EE6" w:rsidRDefault="0024793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7F1DBB" w:rsidRPr="002F1EE6">
        <w:trPr>
          <w:trHeight w:val="20"/>
        </w:trPr>
        <w:tc>
          <w:tcPr>
            <w:tcW w:w="2518" w:type="dxa"/>
            <w:vMerge/>
          </w:tcPr>
          <w:p w:rsidR="007F1DBB" w:rsidRPr="002F1EE6" w:rsidRDefault="007F1DB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7F1DBB" w:rsidRPr="002F1EE6" w:rsidRDefault="007F1DB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Самостоятельная работа обучающихся</w:t>
            </w:r>
          </w:p>
        </w:tc>
        <w:tc>
          <w:tcPr>
            <w:tcW w:w="1394" w:type="dxa"/>
            <w:vMerge w:val="restart"/>
            <w:shd w:val="clear" w:color="auto" w:fill="auto"/>
          </w:tcPr>
          <w:p w:rsidR="007F1DBB" w:rsidRPr="002F1EE6" w:rsidRDefault="007F1DB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3</w:t>
            </w:r>
          </w:p>
        </w:tc>
        <w:tc>
          <w:tcPr>
            <w:tcW w:w="1420" w:type="dxa"/>
            <w:vMerge/>
            <w:shd w:val="clear" w:color="auto" w:fill="595959"/>
          </w:tcPr>
          <w:p w:rsidR="007F1DBB" w:rsidRPr="002F1EE6" w:rsidRDefault="007F1DB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7F1DBB" w:rsidRPr="002F1EE6">
        <w:trPr>
          <w:trHeight w:val="20"/>
        </w:trPr>
        <w:tc>
          <w:tcPr>
            <w:tcW w:w="2518" w:type="dxa"/>
            <w:vMerge/>
          </w:tcPr>
          <w:p w:rsidR="007F1DBB" w:rsidRPr="002F1EE6" w:rsidRDefault="007F1DB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7F1DBB" w:rsidRDefault="007F1DB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О-2, стр.36-44</w:t>
            </w:r>
          </w:p>
          <w:p w:rsidR="007F1DBB" w:rsidRPr="002F1EE6" w:rsidRDefault="007F1DB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t>Подготовить сообщения по темам: «Права отдельных групп граждан в области охраны здоровья», «Права иностранных граждан в области охраны здоровья».</w:t>
            </w:r>
          </w:p>
        </w:tc>
        <w:tc>
          <w:tcPr>
            <w:tcW w:w="1394" w:type="dxa"/>
            <w:vMerge/>
            <w:shd w:val="clear" w:color="auto" w:fill="auto"/>
          </w:tcPr>
          <w:p w:rsidR="007F1DBB" w:rsidRPr="002F1EE6" w:rsidRDefault="007F1DB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20" w:type="dxa"/>
            <w:vMerge/>
            <w:shd w:val="clear" w:color="auto" w:fill="595959"/>
          </w:tcPr>
          <w:p w:rsidR="007F1DBB" w:rsidRPr="002F1EE6" w:rsidRDefault="007F1DB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0EB0" w:rsidRPr="002F1EE6">
        <w:trPr>
          <w:trHeight w:val="20"/>
        </w:trPr>
        <w:tc>
          <w:tcPr>
            <w:tcW w:w="2518" w:type="dxa"/>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F1EE6">
              <w:rPr>
                <w:b/>
                <w:bCs/>
              </w:rPr>
              <w:t xml:space="preserve">Раздел 4. </w:t>
            </w:r>
          </w:p>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F1EE6">
              <w:rPr>
                <w:bCs/>
              </w:rPr>
              <w:t>Особенности правового регулирования отдельных видов медицинской деятельности</w:t>
            </w:r>
          </w:p>
        </w:tc>
        <w:tc>
          <w:tcPr>
            <w:tcW w:w="9235" w:type="dxa"/>
            <w:gridSpan w:val="2"/>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i/>
              </w:rPr>
            </w:pPr>
          </w:p>
        </w:tc>
        <w:tc>
          <w:tcPr>
            <w:tcW w:w="1394" w:type="dxa"/>
            <w:shd w:val="clear" w:color="auto" w:fill="auto"/>
          </w:tcPr>
          <w:p w:rsidR="00BB0EB0" w:rsidRPr="00B84BE7" w:rsidRDefault="00B84BE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3</w:t>
            </w:r>
          </w:p>
        </w:tc>
        <w:tc>
          <w:tcPr>
            <w:tcW w:w="1420" w:type="dxa"/>
            <w:vMerge/>
            <w:shd w:val="clear" w:color="auto" w:fill="595959"/>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0EB0" w:rsidRPr="002F1EE6">
        <w:trPr>
          <w:trHeight w:val="20"/>
        </w:trPr>
        <w:tc>
          <w:tcPr>
            <w:tcW w:w="2518" w:type="dxa"/>
            <w:vMerge w:val="restart"/>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F1EE6">
              <w:rPr>
                <w:b/>
                <w:bCs/>
              </w:rPr>
              <w:t xml:space="preserve">Тема 4.1. </w:t>
            </w:r>
          </w:p>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F1EE6">
              <w:rPr>
                <w:bCs/>
              </w:rPr>
              <w:t>Особенности правового регулирования отдельных видов медицинской деятельности</w:t>
            </w:r>
          </w:p>
        </w:tc>
        <w:tc>
          <w:tcPr>
            <w:tcW w:w="9235" w:type="dxa"/>
            <w:gridSpan w:val="2"/>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Содержание учебного материала</w:t>
            </w:r>
          </w:p>
        </w:tc>
        <w:tc>
          <w:tcPr>
            <w:tcW w:w="1394" w:type="dxa"/>
            <w:vMerge w:val="restart"/>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2</w:t>
            </w:r>
          </w:p>
        </w:tc>
        <w:tc>
          <w:tcPr>
            <w:tcW w:w="1420" w:type="dxa"/>
            <w:vMerge/>
            <w:tcBorders>
              <w:bottom w:val="single" w:sz="4" w:space="0" w:color="auto"/>
            </w:tcBorders>
            <w:shd w:val="clear" w:color="auto" w:fill="595959"/>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0EB0" w:rsidRPr="002F1EE6">
        <w:trPr>
          <w:trHeight w:val="20"/>
        </w:trPr>
        <w:tc>
          <w:tcPr>
            <w:tcW w:w="2518" w:type="dxa"/>
            <w:vMerge/>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66" w:type="dxa"/>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1</w:t>
            </w:r>
          </w:p>
        </w:tc>
        <w:tc>
          <w:tcPr>
            <w:tcW w:w="8869" w:type="dxa"/>
          </w:tcPr>
          <w:p w:rsidR="00BB0EB0" w:rsidRPr="002F1EE6" w:rsidRDefault="00BB0EB0" w:rsidP="002F1EE6">
            <w:pPr>
              <w:shd w:val="clear" w:color="auto" w:fill="FFFFFF"/>
              <w:jc w:val="both"/>
              <w:rPr>
                <w:bCs/>
              </w:rPr>
            </w:pPr>
            <w:r w:rsidRPr="002F1EE6">
              <w:t xml:space="preserve">Правовое обеспечение проведения трансплантации органов и тканей. Правовое регулирование репродуктивной деятельности. </w:t>
            </w:r>
          </w:p>
        </w:tc>
        <w:tc>
          <w:tcPr>
            <w:tcW w:w="1394" w:type="dxa"/>
            <w:vMerge/>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20" w:type="dxa"/>
            <w:tcBorders>
              <w:bottom w:val="single" w:sz="4" w:space="0" w:color="auto"/>
            </w:tcBorders>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2</w:t>
            </w:r>
          </w:p>
        </w:tc>
      </w:tr>
      <w:tr w:rsidR="00BB0EB0" w:rsidRPr="002F1EE6">
        <w:trPr>
          <w:trHeight w:val="20"/>
        </w:trPr>
        <w:tc>
          <w:tcPr>
            <w:tcW w:w="2518" w:type="dxa"/>
            <w:vMerge/>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66" w:type="dxa"/>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2</w:t>
            </w:r>
          </w:p>
        </w:tc>
        <w:tc>
          <w:tcPr>
            <w:tcW w:w="8869" w:type="dxa"/>
          </w:tcPr>
          <w:p w:rsidR="00BB0EB0" w:rsidRPr="002F1EE6" w:rsidRDefault="00BB0EB0" w:rsidP="002F1EE6">
            <w:pPr>
              <w:shd w:val="clear" w:color="auto" w:fill="FFFFFF"/>
              <w:jc w:val="both"/>
            </w:pPr>
            <w:r w:rsidRPr="002F1EE6">
              <w:t>Правовая основа оказания психиатрической помощи. Правовое регулирование деятельности экстрасенсов.</w:t>
            </w:r>
          </w:p>
        </w:tc>
        <w:tc>
          <w:tcPr>
            <w:tcW w:w="1394" w:type="dxa"/>
            <w:vMerge/>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20" w:type="dxa"/>
            <w:tcBorders>
              <w:bottom w:val="single" w:sz="4" w:space="0" w:color="auto"/>
            </w:tcBorders>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2</w:t>
            </w:r>
          </w:p>
        </w:tc>
      </w:tr>
      <w:tr w:rsidR="00BB0EB0" w:rsidRPr="002F1EE6">
        <w:trPr>
          <w:trHeight w:val="20"/>
        </w:trPr>
        <w:tc>
          <w:tcPr>
            <w:tcW w:w="2518" w:type="dxa"/>
            <w:vMerge/>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Лабораторные работы</w:t>
            </w:r>
          </w:p>
        </w:tc>
        <w:tc>
          <w:tcPr>
            <w:tcW w:w="1394" w:type="dxa"/>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w:t>
            </w:r>
          </w:p>
        </w:tc>
        <w:tc>
          <w:tcPr>
            <w:tcW w:w="1420" w:type="dxa"/>
            <w:vMerge w:val="restart"/>
            <w:shd w:val="clear" w:color="auto" w:fill="595959"/>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0EB0" w:rsidRPr="002F1EE6">
        <w:trPr>
          <w:trHeight w:val="20"/>
        </w:trPr>
        <w:tc>
          <w:tcPr>
            <w:tcW w:w="2518" w:type="dxa"/>
            <w:vMerge/>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Практические занятия</w:t>
            </w:r>
          </w:p>
        </w:tc>
        <w:tc>
          <w:tcPr>
            <w:tcW w:w="1394" w:type="dxa"/>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w:t>
            </w:r>
          </w:p>
        </w:tc>
        <w:tc>
          <w:tcPr>
            <w:tcW w:w="1420" w:type="dxa"/>
            <w:vMerge/>
            <w:shd w:val="clear" w:color="auto" w:fill="595959"/>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0EB0" w:rsidRPr="002F1EE6">
        <w:trPr>
          <w:trHeight w:val="20"/>
        </w:trPr>
        <w:tc>
          <w:tcPr>
            <w:tcW w:w="2518" w:type="dxa"/>
            <w:vMerge/>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Самостоятельная работа обучающихся</w:t>
            </w:r>
          </w:p>
        </w:tc>
        <w:tc>
          <w:tcPr>
            <w:tcW w:w="1394" w:type="dxa"/>
            <w:shd w:val="clear" w:color="auto" w:fill="auto"/>
          </w:tcPr>
          <w:p w:rsidR="00BB0EB0" w:rsidRPr="002F1EE6" w:rsidRDefault="00B84BE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420" w:type="dxa"/>
            <w:vMerge/>
            <w:shd w:val="clear" w:color="auto" w:fill="595959"/>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0EB0" w:rsidRPr="002F1EE6">
        <w:trPr>
          <w:trHeight w:val="20"/>
        </w:trPr>
        <w:tc>
          <w:tcPr>
            <w:tcW w:w="2518" w:type="dxa"/>
            <w:vMerge/>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B84BE7" w:rsidRDefault="00B84BE7" w:rsidP="002F1EE6">
            <w:pPr>
              <w:shd w:val="clear" w:color="auto" w:fill="FFFFFF"/>
              <w:jc w:val="both"/>
            </w:pPr>
            <w:r>
              <w:t>О-2, стр.157-169</w:t>
            </w:r>
          </w:p>
          <w:p w:rsidR="00BB0EB0" w:rsidRPr="002F1EE6" w:rsidRDefault="00BB0EB0" w:rsidP="002F1EE6">
            <w:pPr>
              <w:shd w:val="clear" w:color="auto" w:fill="FFFFFF"/>
              <w:jc w:val="both"/>
              <w:rPr>
                <w:bCs/>
              </w:rPr>
            </w:pPr>
            <w:r w:rsidRPr="002F1EE6">
              <w:t>Подготовить сообщение о правовой базе по трансплантации различных органов и тканей человека. Сообщение о деятельности экстрасенсов, народных целителей.</w:t>
            </w:r>
          </w:p>
        </w:tc>
        <w:tc>
          <w:tcPr>
            <w:tcW w:w="1394" w:type="dxa"/>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20" w:type="dxa"/>
            <w:vMerge/>
            <w:shd w:val="clear" w:color="auto" w:fill="595959"/>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0EB0" w:rsidRPr="002F1EE6">
        <w:trPr>
          <w:trHeight w:val="20"/>
        </w:trPr>
        <w:tc>
          <w:tcPr>
            <w:tcW w:w="2518" w:type="dxa"/>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F1EE6">
              <w:rPr>
                <w:b/>
                <w:bCs/>
              </w:rPr>
              <w:t xml:space="preserve">Раздел 5. </w:t>
            </w:r>
          </w:p>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F1EE6">
              <w:rPr>
                <w:bCs/>
              </w:rPr>
              <w:t xml:space="preserve">Основы законодательства в обеспечении </w:t>
            </w:r>
            <w:r w:rsidRPr="002F1EE6">
              <w:rPr>
                <w:bCs/>
              </w:rPr>
              <w:lastRenderedPageBreak/>
              <w:t>социальной защиты на</w:t>
            </w:r>
            <w:r w:rsidR="002F1EE6" w:rsidRPr="002F1EE6">
              <w:rPr>
                <w:bCs/>
              </w:rPr>
              <w:t>селения</w:t>
            </w:r>
          </w:p>
        </w:tc>
        <w:tc>
          <w:tcPr>
            <w:tcW w:w="9235" w:type="dxa"/>
            <w:gridSpan w:val="2"/>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394" w:type="dxa"/>
            <w:shd w:val="clear" w:color="auto" w:fill="auto"/>
          </w:tcPr>
          <w:p w:rsidR="00BB0EB0" w:rsidRPr="00B84BE7"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84BE7">
              <w:rPr>
                <w:b/>
                <w:bCs/>
              </w:rPr>
              <w:t>6</w:t>
            </w:r>
          </w:p>
        </w:tc>
        <w:tc>
          <w:tcPr>
            <w:tcW w:w="1420" w:type="dxa"/>
            <w:vMerge/>
            <w:shd w:val="clear" w:color="auto" w:fill="595959"/>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0EB0" w:rsidRPr="002F1EE6">
        <w:trPr>
          <w:trHeight w:val="20"/>
        </w:trPr>
        <w:tc>
          <w:tcPr>
            <w:tcW w:w="2518" w:type="dxa"/>
            <w:vMerge w:val="restart"/>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F1EE6">
              <w:rPr>
                <w:b/>
                <w:bCs/>
              </w:rPr>
              <w:lastRenderedPageBreak/>
              <w:t>Тема 5.1.</w:t>
            </w:r>
            <w:r w:rsidRPr="002F1EE6">
              <w:rPr>
                <w:bCs/>
              </w:rPr>
              <w:t xml:space="preserve"> </w:t>
            </w:r>
          </w:p>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F1EE6">
              <w:rPr>
                <w:bCs/>
              </w:rPr>
              <w:t>Основные законы и правовые акты по организации социальной защиты</w:t>
            </w:r>
          </w:p>
        </w:tc>
        <w:tc>
          <w:tcPr>
            <w:tcW w:w="9235" w:type="dxa"/>
            <w:gridSpan w:val="2"/>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Содержание учебного материала</w:t>
            </w:r>
          </w:p>
        </w:tc>
        <w:tc>
          <w:tcPr>
            <w:tcW w:w="1394" w:type="dxa"/>
            <w:vMerge w:val="restart"/>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2</w:t>
            </w:r>
          </w:p>
        </w:tc>
        <w:tc>
          <w:tcPr>
            <w:tcW w:w="1420" w:type="dxa"/>
            <w:vMerge/>
            <w:tcBorders>
              <w:bottom w:val="single" w:sz="4" w:space="0" w:color="auto"/>
            </w:tcBorders>
            <w:shd w:val="clear" w:color="auto" w:fill="595959"/>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0EB0" w:rsidRPr="002F1EE6">
        <w:trPr>
          <w:trHeight w:val="20"/>
        </w:trPr>
        <w:tc>
          <w:tcPr>
            <w:tcW w:w="2518" w:type="dxa"/>
            <w:vMerge/>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66" w:type="dxa"/>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1</w:t>
            </w:r>
          </w:p>
        </w:tc>
        <w:tc>
          <w:tcPr>
            <w:tcW w:w="8869" w:type="dxa"/>
          </w:tcPr>
          <w:p w:rsidR="00BB0EB0" w:rsidRPr="002F1EE6" w:rsidRDefault="00BB0EB0" w:rsidP="002F1EE6">
            <w:pPr>
              <w:shd w:val="clear" w:color="auto" w:fill="FFFFFF"/>
              <w:jc w:val="both"/>
              <w:rPr>
                <w:bCs/>
              </w:rPr>
            </w:pPr>
            <w:r w:rsidRPr="002F1EE6">
              <w:t xml:space="preserve">Цели, задачи и принципы социальной политики государства. Структура государственных и общественных организаций в системе социальной защиты населения. Функции органов социального обеспечения. </w:t>
            </w:r>
          </w:p>
        </w:tc>
        <w:tc>
          <w:tcPr>
            <w:tcW w:w="1394" w:type="dxa"/>
            <w:vMerge/>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20" w:type="dxa"/>
            <w:tcBorders>
              <w:bottom w:val="single" w:sz="4" w:space="0" w:color="auto"/>
            </w:tcBorders>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2</w:t>
            </w:r>
          </w:p>
        </w:tc>
      </w:tr>
      <w:tr w:rsidR="00BB0EB0" w:rsidRPr="002F1EE6">
        <w:trPr>
          <w:trHeight w:val="20"/>
        </w:trPr>
        <w:tc>
          <w:tcPr>
            <w:tcW w:w="2518" w:type="dxa"/>
            <w:vMerge/>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66" w:type="dxa"/>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2</w:t>
            </w:r>
          </w:p>
        </w:tc>
        <w:tc>
          <w:tcPr>
            <w:tcW w:w="8869" w:type="dxa"/>
          </w:tcPr>
          <w:p w:rsidR="00BB0EB0" w:rsidRPr="002F1EE6" w:rsidRDefault="00BB0EB0" w:rsidP="002F1EE6">
            <w:pPr>
              <w:shd w:val="clear" w:color="auto" w:fill="FFFFFF"/>
              <w:jc w:val="both"/>
            </w:pPr>
            <w:r w:rsidRPr="002F1EE6">
              <w:t xml:space="preserve">Пенсионное обеспечение граждан РФ. Социальная защита семьи. Социальная защита различных групп населения (инвалиды, ветераны, жертвы техногенных и природных катастроф, беженцы и вынужденные переселенцы). </w:t>
            </w:r>
          </w:p>
        </w:tc>
        <w:tc>
          <w:tcPr>
            <w:tcW w:w="1394" w:type="dxa"/>
            <w:vMerge/>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20" w:type="dxa"/>
            <w:tcBorders>
              <w:bottom w:val="single" w:sz="4" w:space="0" w:color="auto"/>
            </w:tcBorders>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2</w:t>
            </w:r>
          </w:p>
        </w:tc>
      </w:tr>
      <w:tr w:rsidR="00BB0EB0" w:rsidRPr="002F1EE6">
        <w:trPr>
          <w:trHeight w:val="20"/>
        </w:trPr>
        <w:tc>
          <w:tcPr>
            <w:tcW w:w="2518" w:type="dxa"/>
            <w:vMerge/>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Лабораторные работы</w:t>
            </w:r>
          </w:p>
        </w:tc>
        <w:tc>
          <w:tcPr>
            <w:tcW w:w="1394" w:type="dxa"/>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w:t>
            </w:r>
          </w:p>
        </w:tc>
        <w:tc>
          <w:tcPr>
            <w:tcW w:w="1420" w:type="dxa"/>
            <w:vMerge w:val="restart"/>
            <w:shd w:val="clear" w:color="auto" w:fill="595959"/>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0EB0" w:rsidRPr="002F1EE6">
        <w:trPr>
          <w:trHeight w:val="20"/>
        </w:trPr>
        <w:tc>
          <w:tcPr>
            <w:tcW w:w="2518" w:type="dxa"/>
            <w:vMerge/>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Практические занятия</w:t>
            </w:r>
          </w:p>
        </w:tc>
        <w:tc>
          <w:tcPr>
            <w:tcW w:w="1394" w:type="dxa"/>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w:t>
            </w:r>
          </w:p>
        </w:tc>
        <w:tc>
          <w:tcPr>
            <w:tcW w:w="1420" w:type="dxa"/>
            <w:vMerge/>
            <w:shd w:val="clear" w:color="auto" w:fill="595959"/>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0EB0" w:rsidRPr="002F1EE6">
        <w:trPr>
          <w:trHeight w:val="20"/>
        </w:trPr>
        <w:tc>
          <w:tcPr>
            <w:tcW w:w="2518" w:type="dxa"/>
            <w:vMerge/>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BB0EB0"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Самостоятельная работа обучающихся</w:t>
            </w:r>
          </w:p>
          <w:p w:rsidR="00B84BE7" w:rsidRPr="002F1EE6" w:rsidRDefault="00B84BE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t>О-2, стр.102-109</w:t>
            </w:r>
          </w:p>
        </w:tc>
        <w:tc>
          <w:tcPr>
            <w:tcW w:w="1394" w:type="dxa"/>
            <w:shd w:val="clear" w:color="auto" w:fill="auto"/>
          </w:tcPr>
          <w:p w:rsidR="00BB0EB0" w:rsidRPr="002F1EE6" w:rsidRDefault="00B84BE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420" w:type="dxa"/>
            <w:vMerge/>
            <w:shd w:val="clear" w:color="auto" w:fill="595959"/>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0EB0" w:rsidRPr="002F1EE6">
        <w:trPr>
          <w:trHeight w:val="20"/>
        </w:trPr>
        <w:tc>
          <w:tcPr>
            <w:tcW w:w="2518" w:type="dxa"/>
            <w:vMerge w:val="restart"/>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F1EE6">
              <w:rPr>
                <w:b/>
                <w:bCs/>
              </w:rPr>
              <w:t xml:space="preserve">Тема 5.2. </w:t>
            </w:r>
          </w:p>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F1EE6">
              <w:rPr>
                <w:bCs/>
              </w:rPr>
              <w:t>Социальная защита населения. Социальная защита интересов медицинских работников</w:t>
            </w:r>
          </w:p>
        </w:tc>
        <w:tc>
          <w:tcPr>
            <w:tcW w:w="9235" w:type="dxa"/>
            <w:gridSpan w:val="2"/>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Содержание учебного материала</w:t>
            </w:r>
          </w:p>
        </w:tc>
        <w:tc>
          <w:tcPr>
            <w:tcW w:w="1394" w:type="dxa"/>
            <w:vMerge w:val="restart"/>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2</w:t>
            </w:r>
          </w:p>
        </w:tc>
        <w:tc>
          <w:tcPr>
            <w:tcW w:w="1420" w:type="dxa"/>
            <w:vMerge/>
            <w:tcBorders>
              <w:bottom w:val="single" w:sz="4" w:space="0" w:color="auto"/>
            </w:tcBorders>
            <w:shd w:val="clear" w:color="auto" w:fill="595959"/>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0EB0" w:rsidRPr="002F1EE6">
        <w:trPr>
          <w:trHeight w:val="20"/>
        </w:trPr>
        <w:tc>
          <w:tcPr>
            <w:tcW w:w="2518" w:type="dxa"/>
            <w:vMerge/>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t>Социальная защита населения. Социальная защита интересов медицинских</w:t>
            </w:r>
            <w:r w:rsidR="002F1EE6" w:rsidRPr="002F1EE6">
              <w:t xml:space="preserve"> </w:t>
            </w:r>
            <w:r w:rsidRPr="002F1EE6">
              <w:t>работников.</w:t>
            </w:r>
          </w:p>
        </w:tc>
        <w:tc>
          <w:tcPr>
            <w:tcW w:w="1394" w:type="dxa"/>
            <w:vMerge/>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20" w:type="dxa"/>
            <w:tcBorders>
              <w:bottom w:val="single" w:sz="4" w:space="0" w:color="auto"/>
            </w:tcBorders>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3</w:t>
            </w:r>
          </w:p>
        </w:tc>
      </w:tr>
      <w:tr w:rsidR="00BB0EB0" w:rsidRPr="002F1EE6">
        <w:trPr>
          <w:trHeight w:val="20"/>
        </w:trPr>
        <w:tc>
          <w:tcPr>
            <w:tcW w:w="2518" w:type="dxa"/>
            <w:vMerge/>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Лабораторные работы</w:t>
            </w:r>
          </w:p>
        </w:tc>
        <w:tc>
          <w:tcPr>
            <w:tcW w:w="1394" w:type="dxa"/>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w:t>
            </w:r>
          </w:p>
        </w:tc>
        <w:tc>
          <w:tcPr>
            <w:tcW w:w="1420" w:type="dxa"/>
            <w:vMerge w:val="restart"/>
            <w:shd w:val="clear" w:color="auto" w:fill="595959"/>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0EB0" w:rsidRPr="002F1EE6">
        <w:trPr>
          <w:trHeight w:val="20"/>
        </w:trPr>
        <w:tc>
          <w:tcPr>
            <w:tcW w:w="2518" w:type="dxa"/>
            <w:vMerge/>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Практические занятия</w:t>
            </w:r>
          </w:p>
        </w:tc>
        <w:tc>
          <w:tcPr>
            <w:tcW w:w="1394" w:type="dxa"/>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w:t>
            </w:r>
          </w:p>
        </w:tc>
        <w:tc>
          <w:tcPr>
            <w:tcW w:w="1420" w:type="dxa"/>
            <w:vMerge/>
            <w:shd w:val="clear" w:color="auto" w:fill="595959"/>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0EB0" w:rsidRPr="002F1EE6">
        <w:trPr>
          <w:trHeight w:val="20"/>
        </w:trPr>
        <w:tc>
          <w:tcPr>
            <w:tcW w:w="2518" w:type="dxa"/>
            <w:vMerge/>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Самостоятельная работа обучающихся</w:t>
            </w:r>
          </w:p>
        </w:tc>
        <w:tc>
          <w:tcPr>
            <w:tcW w:w="1394" w:type="dxa"/>
            <w:shd w:val="clear" w:color="auto" w:fill="auto"/>
          </w:tcPr>
          <w:p w:rsidR="00BB0EB0" w:rsidRPr="002F1EE6" w:rsidRDefault="00B84BE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420" w:type="dxa"/>
            <w:vMerge/>
            <w:shd w:val="clear" w:color="auto" w:fill="595959"/>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0EB0" w:rsidRPr="002F1EE6">
        <w:trPr>
          <w:trHeight w:val="20"/>
        </w:trPr>
        <w:tc>
          <w:tcPr>
            <w:tcW w:w="2518" w:type="dxa"/>
            <w:vMerge/>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B84BE7" w:rsidRDefault="00B84BE7"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О-2, стр.102-109</w:t>
            </w:r>
          </w:p>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Подготовить сообщение на тему «Социальная защита интересов медицинских работников».</w:t>
            </w:r>
          </w:p>
        </w:tc>
        <w:tc>
          <w:tcPr>
            <w:tcW w:w="1394" w:type="dxa"/>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20" w:type="dxa"/>
            <w:vMerge/>
            <w:shd w:val="clear" w:color="auto" w:fill="595959"/>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0EB0" w:rsidRPr="002F1EE6">
        <w:trPr>
          <w:trHeight w:val="20"/>
        </w:trPr>
        <w:tc>
          <w:tcPr>
            <w:tcW w:w="2518" w:type="dxa"/>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F1EE6">
              <w:rPr>
                <w:b/>
                <w:bCs/>
              </w:rPr>
              <w:t>Раздел 6.</w:t>
            </w:r>
            <w:r w:rsidR="002F1EE6" w:rsidRPr="002F1EE6">
              <w:rPr>
                <w:b/>
                <w:bCs/>
              </w:rPr>
              <w:t xml:space="preserve"> </w:t>
            </w:r>
          </w:p>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F1EE6">
              <w:rPr>
                <w:bCs/>
              </w:rPr>
              <w:t>Подготовка средних медицинских работников</w:t>
            </w:r>
          </w:p>
        </w:tc>
        <w:tc>
          <w:tcPr>
            <w:tcW w:w="9235" w:type="dxa"/>
            <w:gridSpan w:val="2"/>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394" w:type="dxa"/>
            <w:shd w:val="clear" w:color="auto" w:fill="auto"/>
          </w:tcPr>
          <w:p w:rsidR="00BB0EB0" w:rsidRPr="00B84BE7" w:rsidRDefault="004C1161"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3</w:t>
            </w:r>
          </w:p>
        </w:tc>
        <w:tc>
          <w:tcPr>
            <w:tcW w:w="1420" w:type="dxa"/>
            <w:vMerge/>
            <w:shd w:val="clear" w:color="auto" w:fill="595959"/>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0EB0" w:rsidRPr="002F1EE6">
        <w:trPr>
          <w:trHeight w:val="20"/>
        </w:trPr>
        <w:tc>
          <w:tcPr>
            <w:tcW w:w="2518" w:type="dxa"/>
            <w:vMerge w:val="restart"/>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F1EE6">
              <w:rPr>
                <w:b/>
                <w:bCs/>
              </w:rPr>
              <w:t>Тема 6.1.</w:t>
            </w:r>
          </w:p>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F1EE6">
              <w:rPr>
                <w:b/>
                <w:bCs/>
              </w:rPr>
              <w:t xml:space="preserve"> </w:t>
            </w:r>
            <w:r w:rsidRPr="002F1EE6">
              <w:rPr>
                <w:bCs/>
              </w:rPr>
              <w:t xml:space="preserve">Система подготовки, переподготовки и повышения квалификации медицинских работников. Законодательные </w:t>
            </w:r>
            <w:r w:rsidRPr="002F1EE6">
              <w:rPr>
                <w:bCs/>
              </w:rPr>
              <w:lastRenderedPageBreak/>
              <w:t>основы аттестации и лицензирования медицинских работников и медицинских учреждений.</w:t>
            </w:r>
          </w:p>
        </w:tc>
        <w:tc>
          <w:tcPr>
            <w:tcW w:w="9235" w:type="dxa"/>
            <w:gridSpan w:val="2"/>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lastRenderedPageBreak/>
              <w:t>Содержание учебного материала</w:t>
            </w:r>
          </w:p>
        </w:tc>
        <w:tc>
          <w:tcPr>
            <w:tcW w:w="1394" w:type="dxa"/>
            <w:vMerge w:val="restart"/>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2</w:t>
            </w:r>
          </w:p>
        </w:tc>
        <w:tc>
          <w:tcPr>
            <w:tcW w:w="1420" w:type="dxa"/>
            <w:vMerge/>
            <w:tcBorders>
              <w:bottom w:val="single" w:sz="4" w:space="0" w:color="auto"/>
            </w:tcBorders>
            <w:shd w:val="clear" w:color="auto" w:fill="595959"/>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0EB0" w:rsidRPr="002F1EE6">
        <w:trPr>
          <w:trHeight w:val="20"/>
        </w:trPr>
        <w:tc>
          <w:tcPr>
            <w:tcW w:w="2518" w:type="dxa"/>
            <w:vMerge/>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66" w:type="dxa"/>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1</w:t>
            </w:r>
          </w:p>
        </w:tc>
        <w:tc>
          <w:tcPr>
            <w:tcW w:w="8869" w:type="dxa"/>
          </w:tcPr>
          <w:p w:rsidR="00BB0EB0" w:rsidRPr="002F1EE6" w:rsidRDefault="00BB0EB0" w:rsidP="002F1EE6">
            <w:pPr>
              <w:shd w:val="clear" w:color="auto" w:fill="FFFFFF"/>
              <w:jc w:val="both"/>
              <w:rPr>
                <w:bCs/>
              </w:rPr>
            </w:pPr>
            <w:r w:rsidRPr="002F1EE6">
              <w:t>Характеристика законодательства в системе подготовки работников здравоохранения (Конституция РФ, Закон РФ «Об образовании» и др.). Система подготовки, переподготовки и повышения квалификации медицинских (фармацевтических) работников.</w:t>
            </w:r>
          </w:p>
        </w:tc>
        <w:tc>
          <w:tcPr>
            <w:tcW w:w="1394" w:type="dxa"/>
            <w:vMerge/>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20" w:type="dxa"/>
            <w:tcBorders>
              <w:bottom w:val="single" w:sz="4" w:space="0" w:color="auto"/>
            </w:tcBorders>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2</w:t>
            </w:r>
          </w:p>
        </w:tc>
      </w:tr>
      <w:tr w:rsidR="00BB0EB0" w:rsidRPr="002F1EE6">
        <w:trPr>
          <w:trHeight w:val="20"/>
        </w:trPr>
        <w:tc>
          <w:tcPr>
            <w:tcW w:w="2518" w:type="dxa"/>
            <w:vMerge/>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66" w:type="dxa"/>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2</w:t>
            </w:r>
          </w:p>
        </w:tc>
        <w:tc>
          <w:tcPr>
            <w:tcW w:w="8869" w:type="dxa"/>
          </w:tcPr>
          <w:p w:rsidR="00BB0EB0" w:rsidRPr="002F1EE6" w:rsidRDefault="00BB0EB0" w:rsidP="002F1EE6">
            <w:pPr>
              <w:shd w:val="clear" w:color="auto" w:fill="FFFFFF"/>
              <w:jc w:val="both"/>
            </w:pPr>
            <w:r w:rsidRPr="002F1EE6">
              <w:t xml:space="preserve">Сертификация специалиста. Цели, задачи и порядок прохождения аттестации медицинских (фармацевтических) работников. Задачи и порядок выдачи лицензий на определенные виды деятельности медицинским (фармацевтическим) </w:t>
            </w:r>
            <w:r w:rsidRPr="002F1EE6">
              <w:lastRenderedPageBreak/>
              <w:t>работникам и учреждениям.</w:t>
            </w:r>
          </w:p>
        </w:tc>
        <w:tc>
          <w:tcPr>
            <w:tcW w:w="1394" w:type="dxa"/>
            <w:vMerge/>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20" w:type="dxa"/>
            <w:tcBorders>
              <w:bottom w:val="single" w:sz="4" w:space="0" w:color="auto"/>
            </w:tcBorders>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2</w:t>
            </w:r>
          </w:p>
        </w:tc>
      </w:tr>
      <w:tr w:rsidR="00BB0EB0" w:rsidRPr="002F1EE6">
        <w:trPr>
          <w:trHeight w:val="20"/>
        </w:trPr>
        <w:tc>
          <w:tcPr>
            <w:tcW w:w="2518" w:type="dxa"/>
            <w:vMerge/>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Лабораторные работы</w:t>
            </w:r>
          </w:p>
        </w:tc>
        <w:tc>
          <w:tcPr>
            <w:tcW w:w="1394" w:type="dxa"/>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w:t>
            </w:r>
          </w:p>
        </w:tc>
        <w:tc>
          <w:tcPr>
            <w:tcW w:w="1420" w:type="dxa"/>
            <w:vMerge w:val="restart"/>
            <w:shd w:val="clear" w:color="auto" w:fill="595959"/>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0EB0" w:rsidRPr="002F1EE6">
        <w:trPr>
          <w:trHeight w:val="20"/>
        </w:trPr>
        <w:tc>
          <w:tcPr>
            <w:tcW w:w="2518" w:type="dxa"/>
            <w:vMerge/>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Практические занятия</w:t>
            </w:r>
          </w:p>
        </w:tc>
        <w:tc>
          <w:tcPr>
            <w:tcW w:w="1394" w:type="dxa"/>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w:t>
            </w:r>
          </w:p>
        </w:tc>
        <w:tc>
          <w:tcPr>
            <w:tcW w:w="1420" w:type="dxa"/>
            <w:vMerge/>
            <w:shd w:val="clear" w:color="auto" w:fill="595959"/>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0EB0" w:rsidRPr="002F1EE6">
        <w:trPr>
          <w:trHeight w:val="20"/>
        </w:trPr>
        <w:tc>
          <w:tcPr>
            <w:tcW w:w="2518" w:type="dxa"/>
            <w:vMerge/>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Самостоятельная работа обучающихся</w:t>
            </w:r>
          </w:p>
        </w:tc>
        <w:tc>
          <w:tcPr>
            <w:tcW w:w="1394" w:type="dxa"/>
            <w:shd w:val="clear" w:color="auto" w:fill="auto"/>
          </w:tcPr>
          <w:p w:rsidR="00BB0EB0" w:rsidRPr="002F1EE6" w:rsidRDefault="004C1161"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420" w:type="dxa"/>
            <w:vMerge/>
            <w:shd w:val="clear" w:color="auto" w:fill="595959"/>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0EB0" w:rsidRPr="002F1EE6">
        <w:trPr>
          <w:trHeight w:val="20"/>
        </w:trPr>
        <w:tc>
          <w:tcPr>
            <w:tcW w:w="2518" w:type="dxa"/>
            <w:vMerge/>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4C1161" w:rsidRDefault="004C1161"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О-2, стр.137-139</w:t>
            </w:r>
          </w:p>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t>Подготовить сообщения по темам: «Система подготовки, переподготовки средних медицинских работников», «Система подготовки, переподготовки средних фармацевтических работников», «Аттестация медицинских (фармацевтических) работников».</w:t>
            </w:r>
          </w:p>
        </w:tc>
        <w:tc>
          <w:tcPr>
            <w:tcW w:w="1394" w:type="dxa"/>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20" w:type="dxa"/>
            <w:vMerge/>
            <w:shd w:val="clear" w:color="auto" w:fill="595959"/>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0EB0" w:rsidRPr="002F1EE6">
        <w:trPr>
          <w:trHeight w:val="20"/>
        </w:trPr>
        <w:tc>
          <w:tcPr>
            <w:tcW w:w="2518" w:type="dxa"/>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F1EE6">
              <w:rPr>
                <w:b/>
                <w:bCs/>
              </w:rPr>
              <w:t xml:space="preserve">Раздел 7. </w:t>
            </w:r>
          </w:p>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F1EE6">
              <w:rPr>
                <w:bCs/>
              </w:rPr>
              <w:t>Законодательные основы предпринимательской деятельности в здравоохранении</w:t>
            </w:r>
          </w:p>
        </w:tc>
        <w:tc>
          <w:tcPr>
            <w:tcW w:w="9235" w:type="dxa"/>
            <w:gridSpan w:val="2"/>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394" w:type="dxa"/>
            <w:shd w:val="clear" w:color="auto" w:fill="auto"/>
          </w:tcPr>
          <w:p w:rsidR="00BB0EB0" w:rsidRPr="004C1161" w:rsidRDefault="004C1161"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3</w:t>
            </w:r>
          </w:p>
        </w:tc>
        <w:tc>
          <w:tcPr>
            <w:tcW w:w="1420" w:type="dxa"/>
            <w:vMerge/>
            <w:shd w:val="clear" w:color="auto" w:fill="595959"/>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0EB0" w:rsidRPr="002F1EE6">
        <w:trPr>
          <w:trHeight w:val="20"/>
        </w:trPr>
        <w:tc>
          <w:tcPr>
            <w:tcW w:w="2518" w:type="dxa"/>
            <w:vMerge w:val="restart"/>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F1EE6">
              <w:rPr>
                <w:b/>
                <w:bCs/>
              </w:rPr>
              <w:t xml:space="preserve">Тема 7.1. </w:t>
            </w:r>
          </w:p>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F1EE6">
              <w:rPr>
                <w:bCs/>
              </w:rPr>
              <w:t>Предпринимательство в здравоохранении и его законодательное обеспечение. Изучение законодательной базы предпринимательства в здравоохранении.</w:t>
            </w:r>
          </w:p>
        </w:tc>
        <w:tc>
          <w:tcPr>
            <w:tcW w:w="9235" w:type="dxa"/>
            <w:gridSpan w:val="2"/>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Содержание учебного материала</w:t>
            </w:r>
          </w:p>
        </w:tc>
        <w:tc>
          <w:tcPr>
            <w:tcW w:w="1394" w:type="dxa"/>
            <w:vMerge w:val="restart"/>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2</w:t>
            </w:r>
          </w:p>
        </w:tc>
        <w:tc>
          <w:tcPr>
            <w:tcW w:w="1420" w:type="dxa"/>
            <w:vMerge/>
            <w:tcBorders>
              <w:bottom w:val="single" w:sz="4" w:space="0" w:color="auto"/>
            </w:tcBorders>
            <w:shd w:val="clear" w:color="auto" w:fill="595959"/>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0EB0" w:rsidRPr="002F1EE6">
        <w:trPr>
          <w:trHeight w:val="20"/>
        </w:trPr>
        <w:tc>
          <w:tcPr>
            <w:tcW w:w="2518" w:type="dxa"/>
            <w:vMerge/>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66" w:type="dxa"/>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1</w:t>
            </w:r>
          </w:p>
        </w:tc>
        <w:tc>
          <w:tcPr>
            <w:tcW w:w="8869" w:type="dxa"/>
          </w:tcPr>
          <w:p w:rsidR="00BB0EB0" w:rsidRPr="002F1EE6" w:rsidRDefault="00BB0EB0" w:rsidP="002F1EE6">
            <w:pPr>
              <w:shd w:val="clear" w:color="auto" w:fill="FFFFFF"/>
              <w:jc w:val="both"/>
              <w:rPr>
                <w:bCs/>
              </w:rPr>
            </w:pPr>
            <w:r w:rsidRPr="002F1EE6">
              <w:t xml:space="preserve">Правовое регулирование предпринимательской деятельности (Конституция РФ, гражданский кодекс РФ, Налоговый кодекс, закон РФ «О лицензировании отдельных видов деятельности», закон РФ «О защите прав потребителей» и т.д.) </w:t>
            </w:r>
          </w:p>
        </w:tc>
        <w:tc>
          <w:tcPr>
            <w:tcW w:w="1394" w:type="dxa"/>
            <w:vMerge/>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20" w:type="dxa"/>
            <w:tcBorders>
              <w:bottom w:val="single" w:sz="4" w:space="0" w:color="auto"/>
            </w:tcBorders>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2</w:t>
            </w:r>
          </w:p>
        </w:tc>
      </w:tr>
      <w:tr w:rsidR="00BB0EB0" w:rsidRPr="002F1EE6">
        <w:trPr>
          <w:trHeight w:val="20"/>
        </w:trPr>
        <w:tc>
          <w:tcPr>
            <w:tcW w:w="2518" w:type="dxa"/>
            <w:vMerge/>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66" w:type="dxa"/>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2</w:t>
            </w:r>
          </w:p>
        </w:tc>
        <w:tc>
          <w:tcPr>
            <w:tcW w:w="8869" w:type="dxa"/>
          </w:tcPr>
          <w:p w:rsidR="00BB0EB0" w:rsidRPr="002F1EE6" w:rsidRDefault="00BB0EB0" w:rsidP="002F1EE6">
            <w:pPr>
              <w:shd w:val="clear" w:color="auto" w:fill="FFFFFF"/>
              <w:jc w:val="both"/>
              <w:rPr>
                <w:bCs/>
              </w:rPr>
            </w:pPr>
            <w:r w:rsidRPr="002F1EE6">
              <w:t>Система и порядок заключения договоров в предпринимательской деятельности. Защита прав и интересов предпринимателей.</w:t>
            </w:r>
          </w:p>
        </w:tc>
        <w:tc>
          <w:tcPr>
            <w:tcW w:w="1394" w:type="dxa"/>
            <w:vMerge/>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20" w:type="dxa"/>
            <w:tcBorders>
              <w:bottom w:val="single" w:sz="4" w:space="0" w:color="auto"/>
            </w:tcBorders>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2</w:t>
            </w:r>
          </w:p>
        </w:tc>
      </w:tr>
      <w:tr w:rsidR="00BB0EB0" w:rsidRPr="002F1EE6">
        <w:trPr>
          <w:trHeight w:val="20"/>
        </w:trPr>
        <w:tc>
          <w:tcPr>
            <w:tcW w:w="2518" w:type="dxa"/>
            <w:vMerge/>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Лабораторные работы</w:t>
            </w:r>
          </w:p>
        </w:tc>
        <w:tc>
          <w:tcPr>
            <w:tcW w:w="1394" w:type="dxa"/>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w:t>
            </w:r>
          </w:p>
        </w:tc>
        <w:tc>
          <w:tcPr>
            <w:tcW w:w="1420" w:type="dxa"/>
            <w:vMerge w:val="restart"/>
            <w:shd w:val="clear" w:color="auto" w:fill="595959"/>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0EB0" w:rsidRPr="002F1EE6">
        <w:trPr>
          <w:trHeight w:val="20"/>
        </w:trPr>
        <w:tc>
          <w:tcPr>
            <w:tcW w:w="2518" w:type="dxa"/>
            <w:vMerge/>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Практические занятия</w:t>
            </w:r>
          </w:p>
        </w:tc>
        <w:tc>
          <w:tcPr>
            <w:tcW w:w="1394" w:type="dxa"/>
            <w:shd w:val="clear" w:color="auto" w:fill="auto"/>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w:t>
            </w:r>
          </w:p>
        </w:tc>
        <w:tc>
          <w:tcPr>
            <w:tcW w:w="1420" w:type="dxa"/>
            <w:vMerge/>
            <w:shd w:val="clear" w:color="auto" w:fill="595959"/>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0EB0" w:rsidRPr="002F1EE6">
        <w:trPr>
          <w:trHeight w:val="20"/>
        </w:trPr>
        <w:tc>
          <w:tcPr>
            <w:tcW w:w="2518" w:type="dxa"/>
            <w:vMerge/>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Самостоятельная работа обучающихся</w:t>
            </w:r>
          </w:p>
          <w:p w:rsidR="004C1161" w:rsidRDefault="004C1161"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О-2, стр.171-181</w:t>
            </w:r>
          </w:p>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t>Подготовить сообщения по теме: «Защита прав и интересов предпринимателей».</w:t>
            </w:r>
          </w:p>
        </w:tc>
        <w:tc>
          <w:tcPr>
            <w:tcW w:w="1394" w:type="dxa"/>
            <w:shd w:val="clear" w:color="auto" w:fill="auto"/>
          </w:tcPr>
          <w:p w:rsidR="00BB0EB0" w:rsidRPr="002F1EE6" w:rsidRDefault="004C1161"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420" w:type="dxa"/>
            <w:vMerge/>
            <w:shd w:val="clear" w:color="auto" w:fill="595959"/>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0EB0" w:rsidRPr="002F1EE6">
        <w:trPr>
          <w:trHeight w:val="20"/>
        </w:trPr>
        <w:tc>
          <w:tcPr>
            <w:tcW w:w="2518" w:type="dxa"/>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F1EE6">
              <w:rPr>
                <w:b/>
                <w:bCs/>
              </w:rPr>
              <w:t>Раздел 8.</w:t>
            </w:r>
            <w:r w:rsidRPr="002F1EE6">
              <w:rPr>
                <w:bCs/>
              </w:rPr>
              <w:t xml:space="preserve"> </w:t>
            </w:r>
          </w:p>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F1EE6">
              <w:rPr>
                <w:bCs/>
              </w:rPr>
              <w:t>Ответственность медицинских работников учреждений и пациентов</w:t>
            </w:r>
          </w:p>
        </w:tc>
        <w:tc>
          <w:tcPr>
            <w:tcW w:w="9235" w:type="dxa"/>
            <w:gridSpan w:val="2"/>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394" w:type="dxa"/>
            <w:tcBorders>
              <w:bottom w:val="single" w:sz="4" w:space="0" w:color="auto"/>
            </w:tcBorders>
            <w:shd w:val="clear" w:color="auto" w:fill="auto"/>
          </w:tcPr>
          <w:p w:rsidR="00BB0EB0" w:rsidRPr="004C1161" w:rsidRDefault="004C1161"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9</w:t>
            </w:r>
          </w:p>
        </w:tc>
        <w:tc>
          <w:tcPr>
            <w:tcW w:w="1420" w:type="dxa"/>
            <w:vMerge/>
            <w:shd w:val="clear" w:color="auto" w:fill="595959"/>
          </w:tcPr>
          <w:p w:rsidR="00BB0EB0" w:rsidRPr="002F1EE6" w:rsidRDefault="00BB0EB0"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C1161" w:rsidRPr="002F1EE6">
        <w:trPr>
          <w:trHeight w:val="20"/>
        </w:trPr>
        <w:tc>
          <w:tcPr>
            <w:tcW w:w="2518" w:type="dxa"/>
            <w:vMerge w:val="restart"/>
          </w:tcPr>
          <w:p w:rsidR="004C1161" w:rsidRPr="002F1EE6" w:rsidRDefault="004C1161"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F1EE6">
              <w:rPr>
                <w:b/>
                <w:bCs/>
              </w:rPr>
              <w:t xml:space="preserve">Тема 8.1. </w:t>
            </w:r>
          </w:p>
          <w:p w:rsidR="004C1161" w:rsidRPr="002F1EE6" w:rsidRDefault="004C1161"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F1EE6">
              <w:rPr>
                <w:bCs/>
              </w:rPr>
              <w:t xml:space="preserve">Виды </w:t>
            </w:r>
            <w:r w:rsidRPr="002F1EE6">
              <w:rPr>
                <w:bCs/>
              </w:rPr>
              <w:lastRenderedPageBreak/>
              <w:t>ответственности медицинских работников учреждений и пациентов</w:t>
            </w:r>
            <w:r>
              <w:rPr>
                <w:bCs/>
              </w:rPr>
              <w:t>.</w:t>
            </w:r>
          </w:p>
          <w:p w:rsidR="004C1161" w:rsidRPr="00DA3B0C" w:rsidRDefault="004C1161"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F1EE6">
              <w:rPr>
                <w:bCs/>
              </w:rPr>
              <w:t>Законодательные основы, определяющие ответственность медицинских работников и пациентов</w:t>
            </w:r>
          </w:p>
        </w:tc>
        <w:tc>
          <w:tcPr>
            <w:tcW w:w="9235" w:type="dxa"/>
            <w:gridSpan w:val="2"/>
            <w:tcBorders>
              <w:right w:val="single" w:sz="4" w:space="0" w:color="auto"/>
            </w:tcBorders>
          </w:tcPr>
          <w:p w:rsidR="004C1161" w:rsidRPr="002F1EE6" w:rsidRDefault="004C1161"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lastRenderedPageBreak/>
              <w:t>Содержание учебного материала</w:t>
            </w:r>
          </w:p>
        </w:tc>
        <w:tc>
          <w:tcPr>
            <w:tcW w:w="1394" w:type="dxa"/>
            <w:vMerge w:val="restart"/>
            <w:tcBorders>
              <w:top w:val="single" w:sz="4" w:space="0" w:color="auto"/>
              <w:left w:val="single" w:sz="4" w:space="0" w:color="auto"/>
              <w:bottom w:val="single" w:sz="4" w:space="0" w:color="auto"/>
              <w:right w:val="single" w:sz="4" w:space="0" w:color="auto"/>
            </w:tcBorders>
            <w:shd w:val="clear" w:color="auto" w:fill="auto"/>
          </w:tcPr>
          <w:p w:rsidR="004C1161" w:rsidRPr="002F1EE6" w:rsidRDefault="004C1161"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420" w:type="dxa"/>
            <w:vMerge/>
            <w:tcBorders>
              <w:left w:val="single" w:sz="4" w:space="0" w:color="auto"/>
              <w:bottom w:val="single" w:sz="4" w:space="0" w:color="auto"/>
            </w:tcBorders>
            <w:shd w:val="clear" w:color="auto" w:fill="595959"/>
          </w:tcPr>
          <w:p w:rsidR="004C1161" w:rsidRPr="002F1EE6" w:rsidRDefault="004C1161"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C1161" w:rsidRPr="002F1EE6">
        <w:trPr>
          <w:trHeight w:val="20"/>
        </w:trPr>
        <w:tc>
          <w:tcPr>
            <w:tcW w:w="2518" w:type="dxa"/>
            <w:vMerge/>
          </w:tcPr>
          <w:p w:rsidR="004C1161" w:rsidRPr="002F1EE6" w:rsidRDefault="004C1161"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66" w:type="dxa"/>
          </w:tcPr>
          <w:p w:rsidR="004C1161" w:rsidRPr="002F1EE6" w:rsidRDefault="004C1161"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1</w:t>
            </w:r>
          </w:p>
        </w:tc>
        <w:tc>
          <w:tcPr>
            <w:tcW w:w="8869" w:type="dxa"/>
            <w:tcBorders>
              <w:right w:val="single" w:sz="4" w:space="0" w:color="auto"/>
            </w:tcBorders>
          </w:tcPr>
          <w:p w:rsidR="004C1161" w:rsidRPr="002F1EE6" w:rsidRDefault="004C1161" w:rsidP="002F1EE6">
            <w:pPr>
              <w:shd w:val="clear" w:color="auto" w:fill="FFFFFF"/>
              <w:jc w:val="both"/>
              <w:rPr>
                <w:bCs/>
              </w:rPr>
            </w:pPr>
            <w:r w:rsidRPr="002F1EE6">
              <w:t xml:space="preserve">Виды ответственности за неисполнение или ненадлежащее исполнение </w:t>
            </w:r>
            <w:r w:rsidRPr="002F1EE6">
              <w:lastRenderedPageBreak/>
              <w:t xml:space="preserve">профессиональных обязанностей медицинскими (фармацевтическими) работниками. Понятие и сущность различных видов ответственности: моральная, дисциплинарная, материальная, гражданско-правовая, административная, уголовная. </w:t>
            </w:r>
          </w:p>
        </w:tc>
        <w:tc>
          <w:tcPr>
            <w:tcW w:w="1394" w:type="dxa"/>
            <w:vMerge/>
            <w:tcBorders>
              <w:top w:val="single" w:sz="4" w:space="0" w:color="auto"/>
              <w:left w:val="single" w:sz="4" w:space="0" w:color="auto"/>
              <w:bottom w:val="single" w:sz="4" w:space="0" w:color="auto"/>
              <w:right w:val="single" w:sz="4" w:space="0" w:color="auto"/>
            </w:tcBorders>
            <w:shd w:val="clear" w:color="auto" w:fill="auto"/>
          </w:tcPr>
          <w:p w:rsidR="004C1161" w:rsidRPr="002F1EE6" w:rsidRDefault="004C1161"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20" w:type="dxa"/>
            <w:tcBorders>
              <w:left w:val="single" w:sz="4" w:space="0" w:color="auto"/>
              <w:bottom w:val="single" w:sz="4" w:space="0" w:color="auto"/>
            </w:tcBorders>
            <w:shd w:val="clear" w:color="auto" w:fill="auto"/>
          </w:tcPr>
          <w:p w:rsidR="004C1161" w:rsidRPr="002F1EE6" w:rsidRDefault="004C1161"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2</w:t>
            </w:r>
          </w:p>
        </w:tc>
      </w:tr>
      <w:tr w:rsidR="004C1161" w:rsidRPr="002F1EE6">
        <w:trPr>
          <w:trHeight w:val="20"/>
        </w:trPr>
        <w:tc>
          <w:tcPr>
            <w:tcW w:w="2518" w:type="dxa"/>
            <w:vMerge/>
          </w:tcPr>
          <w:p w:rsidR="004C1161" w:rsidRPr="002F1EE6" w:rsidRDefault="004C1161"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66" w:type="dxa"/>
          </w:tcPr>
          <w:p w:rsidR="004C1161" w:rsidRPr="002F1EE6" w:rsidRDefault="004C1161"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2</w:t>
            </w:r>
          </w:p>
        </w:tc>
        <w:tc>
          <w:tcPr>
            <w:tcW w:w="8869" w:type="dxa"/>
            <w:tcBorders>
              <w:right w:val="single" w:sz="4" w:space="0" w:color="auto"/>
            </w:tcBorders>
          </w:tcPr>
          <w:p w:rsidR="004C1161" w:rsidRPr="002F1EE6" w:rsidRDefault="004C1161" w:rsidP="002F1EE6">
            <w:pPr>
              <w:shd w:val="clear" w:color="auto" w:fill="FFFFFF"/>
              <w:jc w:val="both"/>
            </w:pPr>
            <w:r w:rsidRPr="002F1EE6">
              <w:t>Моральная ответственность и профессионально-нравственные качества медицинских (</w:t>
            </w:r>
            <w:r w:rsidRPr="002F1EE6">
              <w:rPr>
                <w:bCs/>
              </w:rPr>
              <w:t>фармацевтических</w:t>
            </w:r>
            <w:r w:rsidRPr="002F1EE6">
              <w:t xml:space="preserve">) работников. </w:t>
            </w:r>
          </w:p>
        </w:tc>
        <w:tc>
          <w:tcPr>
            <w:tcW w:w="1394" w:type="dxa"/>
            <w:vMerge/>
            <w:tcBorders>
              <w:top w:val="single" w:sz="4" w:space="0" w:color="auto"/>
              <w:left w:val="single" w:sz="4" w:space="0" w:color="auto"/>
              <w:bottom w:val="single" w:sz="4" w:space="0" w:color="auto"/>
              <w:right w:val="single" w:sz="4" w:space="0" w:color="auto"/>
            </w:tcBorders>
            <w:shd w:val="clear" w:color="auto" w:fill="auto"/>
          </w:tcPr>
          <w:p w:rsidR="004C1161" w:rsidRPr="002F1EE6" w:rsidRDefault="004C1161"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20" w:type="dxa"/>
            <w:tcBorders>
              <w:left w:val="single" w:sz="4" w:space="0" w:color="auto"/>
              <w:bottom w:val="single" w:sz="4" w:space="0" w:color="auto"/>
            </w:tcBorders>
            <w:shd w:val="clear" w:color="auto" w:fill="auto"/>
          </w:tcPr>
          <w:p w:rsidR="004C1161" w:rsidRPr="002F1EE6" w:rsidRDefault="004C1161"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2</w:t>
            </w:r>
          </w:p>
        </w:tc>
      </w:tr>
      <w:tr w:rsidR="004C1161" w:rsidRPr="002F1EE6">
        <w:trPr>
          <w:trHeight w:val="20"/>
        </w:trPr>
        <w:tc>
          <w:tcPr>
            <w:tcW w:w="2518" w:type="dxa"/>
            <w:vMerge/>
          </w:tcPr>
          <w:p w:rsidR="004C1161" w:rsidRPr="002F1EE6" w:rsidRDefault="004C1161"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66" w:type="dxa"/>
          </w:tcPr>
          <w:p w:rsidR="004C1161" w:rsidRPr="002F1EE6" w:rsidRDefault="004C1161"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3</w:t>
            </w:r>
          </w:p>
        </w:tc>
        <w:tc>
          <w:tcPr>
            <w:tcW w:w="8869" w:type="dxa"/>
            <w:tcBorders>
              <w:right w:val="single" w:sz="4" w:space="0" w:color="auto"/>
            </w:tcBorders>
          </w:tcPr>
          <w:p w:rsidR="004C1161" w:rsidRPr="002F1EE6" w:rsidRDefault="004C1161" w:rsidP="002F1EE6">
            <w:pPr>
              <w:shd w:val="clear" w:color="auto" w:fill="FFFFFF"/>
              <w:jc w:val="both"/>
            </w:pPr>
            <w:r w:rsidRPr="002F1EE6">
              <w:t xml:space="preserve">Дисциплинарная ответственность, виды взысканий и порядок их наложения. </w:t>
            </w:r>
          </w:p>
        </w:tc>
        <w:tc>
          <w:tcPr>
            <w:tcW w:w="1394" w:type="dxa"/>
            <w:vMerge/>
            <w:tcBorders>
              <w:top w:val="single" w:sz="4" w:space="0" w:color="auto"/>
              <w:left w:val="single" w:sz="4" w:space="0" w:color="auto"/>
              <w:bottom w:val="single" w:sz="4" w:space="0" w:color="auto"/>
              <w:right w:val="single" w:sz="4" w:space="0" w:color="auto"/>
            </w:tcBorders>
            <w:shd w:val="clear" w:color="auto" w:fill="auto"/>
          </w:tcPr>
          <w:p w:rsidR="004C1161" w:rsidRPr="002F1EE6" w:rsidRDefault="004C1161"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20" w:type="dxa"/>
            <w:tcBorders>
              <w:left w:val="single" w:sz="4" w:space="0" w:color="auto"/>
              <w:bottom w:val="single" w:sz="4" w:space="0" w:color="auto"/>
            </w:tcBorders>
            <w:shd w:val="clear" w:color="auto" w:fill="auto"/>
          </w:tcPr>
          <w:p w:rsidR="004C1161" w:rsidRPr="002F1EE6" w:rsidRDefault="004C1161"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2</w:t>
            </w:r>
          </w:p>
        </w:tc>
      </w:tr>
      <w:tr w:rsidR="004C1161" w:rsidRPr="002F1EE6">
        <w:trPr>
          <w:trHeight w:val="20"/>
        </w:trPr>
        <w:tc>
          <w:tcPr>
            <w:tcW w:w="2518" w:type="dxa"/>
            <w:vMerge/>
          </w:tcPr>
          <w:p w:rsidR="004C1161" w:rsidRPr="002F1EE6" w:rsidRDefault="004C1161"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66" w:type="dxa"/>
          </w:tcPr>
          <w:p w:rsidR="004C1161" w:rsidRPr="002F1EE6" w:rsidRDefault="004C1161"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4</w:t>
            </w:r>
          </w:p>
        </w:tc>
        <w:tc>
          <w:tcPr>
            <w:tcW w:w="8869" w:type="dxa"/>
            <w:tcBorders>
              <w:right w:val="single" w:sz="4" w:space="0" w:color="auto"/>
            </w:tcBorders>
          </w:tcPr>
          <w:p w:rsidR="004C1161" w:rsidRPr="002F1EE6" w:rsidRDefault="004C1161" w:rsidP="002F1EE6">
            <w:pPr>
              <w:shd w:val="clear" w:color="auto" w:fill="FFFFFF"/>
              <w:jc w:val="both"/>
            </w:pPr>
            <w:r w:rsidRPr="002F1EE6">
              <w:t xml:space="preserve">Материальная ответственность, понятие и порядок возмещения материального ущерба. </w:t>
            </w:r>
          </w:p>
        </w:tc>
        <w:tc>
          <w:tcPr>
            <w:tcW w:w="1394" w:type="dxa"/>
            <w:vMerge/>
            <w:tcBorders>
              <w:top w:val="single" w:sz="4" w:space="0" w:color="auto"/>
              <w:left w:val="single" w:sz="4" w:space="0" w:color="auto"/>
              <w:bottom w:val="single" w:sz="4" w:space="0" w:color="auto"/>
              <w:right w:val="single" w:sz="4" w:space="0" w:color="auto"/>
            </w:tcBorders>
            <w:shd w:val="clear" w:color="auto" w:fill="auto"/>
          </w:tcPr>
          <w:p w:rsidR="004C1161" w:rsidRPr="002F1EE6" w:rsidRDefault="004C1161"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20" w:type="dxa"/>
            <w:tcBorders>
              <w:left w:val="single" w:sz="4" w:space="0" w:color="auto"/>
              <w:bottom w:val="single" w:sz="4" w:space="0" w:color="auto"/>
            </w:tcBorders>
            <w:shd w:val="clear" w:color="auto" w:fill="auto"/>
          </w:tcPr>
          <w:p w:rsidR="004C1161" w:rsidRPr="002F1EE6" w:rsidRDefault="004C1161"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2</w:t>
            </w:r>
          </w:p>
        </w:tc>
      </w:tr>
      <w:tr w:rsidR="004C1161" w:rsidRPr="002F1EE6">
        <w:trPr>
          <w:trHeight w:val="20"/>
        </w:trPr>
        <w:tc>
          <w:tcPr>
            <w:tcW w:w="2518" w:type="dxa"/>
            <w:vMerge/>
          </w:tcPr>
          <w:p w:rsidR="004C1161" w:rsidRPr="002F1EE6" w:rsidRDefault="004C1161"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66" w:type="dxa"/>
          </w:tcPr>
          <w:p w:rsidR="004C1161" w:rsidRPr="002F1EE6" w:rsidRDefault="004C1161"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5</w:t>
            </w:r>
          </w:p>
        </w:tc>
        <w:tc>
          <w:tcPr>
            <w:tcW w:w="8869" w:type="dxa"/>
            <w:tcBorders>
              <w:right w:val="single" w:sz="4" w:space="0" w:color="auto"/>
            </w:tcBorders>
          </w:tcPr>
          <w:p w:rsidR="004C1161" w:rsidRPr="002F1EE6" w:rsidRDefault="004C1161" w:rsidP="002F1EE6">
            <w:pPr>
              <w:shd w:val="clear" w:color="auto" w:fill="FFFFFF"/>
              <w:jc w:val="both"/>
            </w:pPr>
            <w:r w:rsidRPr="002F1EE6">
              <w:t xml:space="preserve">Гражданско-правовая ответственность. Общие положения по возмещению вреда; возмещение вреда, причиненного жизни или здоровью граждан; возмещение вреда, причиненного вследствие недостатка товаров, работ и услуг. </w:t>
            </w:r>
          </w:p>
        </w:tc>
        <w:tc>
          <w:tcPr>
            <w:tcW w:w="1394" w:type="dxa"/>
            <w:vMerge/>
            <w:tcBorders>
              <w:top w:val="single" w:sz="4" w:space="0" w:color="auto"/>
              <w:left w:val="single" w:sz="4" w:space="0" w:color="auto"/>
              <w:bottom w:val="single" w:sz="4" w:space="0" w:color="auto"/>
              <w:right w:val="single" w:sz="4" w:space="0" w:color="auto"/>
            </w:tcBorders>
            <w:shd w:val="clear" w:color="auto" w:fill="auto"/>
          </w:tcPr>
          <w:p w:rsidR="004C1161" w:rsidRPr="002F1EE6" w:rsidRDefault="004C1161"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20" w:type="dxa"/>
            <w:tcBorders>
              <w:left w:val="single" w:sz="4" w:space="0" w:color="auto"/>
              <w:bottom w:val="single" w:sz="4" w:space="0" w:color="auto"/>
            </w:tcBorders>
            <w:shd w:val="clear" w:color="auto" w:fill="auto"/>
          </w:tcPr>
          <w:p w:rsidR="004C1161" w:rsidRPr="002F1EE6" w:rsidRDefault="004C1161"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2</w:t>
            </w:r>
          </w:p>
        </w:tc>
      </w:tr>
      <w:tr w:rsidR="004C1161" w:rsidRPr="002F1EE6">
        <w:trPr>
          <w:trHeight w:val="20"/>
        </w:trPr>
        <w:tc>
          <w:tcPr>
            <w:tcW w:w="2518" w:type="dxa"/>
            <w:vMerge/>
          </w:tcPr>
          <w:p w:rsidR="004C1161" w:rsidRPr="002F1EE6" w:rsidRDefault="004C1161"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66" w:type="dxa"/>
          </w:tcPr>
          <w:p w:rsidR="004C1161" w:rsidRPr="002F1EE6" w:rsidRDefault="004C1161"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6</w:t>
            </w:r>
          </w:p>
        </w:tc>
        <w:tc>
          <w:tcPr>
            <w:tcW w:w="8869" w:type="dxa"/>
            <w:tcBorders>
              <w:right w:val="single" w:sz="4" w:space="0" w:color="auto"/>
            </w:tcBorders>
          </w:tcPr>
          <w:p w:rsidR="004C1161" w:rsidRPr="002F1EE6" w:rsidRDefault="004C1161" w:rsidP="002F1EE6">
            <w:pPr>
              <w:shd w:val="clear" w:color="auto" w:fill="FFFFFF"/>
              <w:jc w:val="both"/>
            </w:pPr>
            <w:r w:rsidRPr="002F1EE6">
              <w:t>Ответственность медицинских (</w:t>
            </w:r>
            <w:r w:rsidRPr="002F1EE6">
              <w:rPr>
                <w:bCs/>
              </w:rPr>
              <w:t xml:space="preserve">фармацевтических) </w:t>
            </w:r>
            <w:r w:rsidRPr="002F1EE6">
              <w:t xml:space="preserve">работников за административные проступки. Порядок наложения взысканий. </w:t>
            </w:r>
          </w:p>
        </w:tc>
        <w:tc>
          <w:tcPr>
            <w:tcW w:w="1394" w:type="dxa"/>
            <w:vMerge/>
            <w:tcBorders>
              <w:top w:val="single" w:sz="4" w:space="0" w:color="auto"/>
              <w:left w:val="single" w:sz="4" w:space="0" w:color="auto"/>
              <w:bottom w:val="single" w:sz="4" w:space="0" w:color="auto"/>
              <w:right w:val="single" w:sz="4" w:space="0" w:color="auto"/>
            </w:tcBorders>
            <w:shd w:val="clear" w:color="auto" w:fill="auto"/>
          </w:tcPr>
          <w:p w:rsidR="004C1161" w:rsidRPr="002F1EE6" w:rsidRDefault="004C1161"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20" w:type="dxa"/>
            <w:tcBorders>
              <w:left w:val="single" w:sz="4" w:space="0" w:color="auto"/>
              <w:bottom w:val="single" w:sz="4" w:space="0" w:color="auto"/>
            </w:tcBorders>
            <w:shd w:val="clear" w:color="auto" w:fill="auto"/>
          </w:tcPr>
          <w:p w:rsidR="004C1161" w:rsidRPr="002F1EE6" w:rsidRDefault="004C1161"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2</w:t>
            </w:r>
          </w:p>
        </w:tc>
      </w:tr>
      <w:tr w:rsidR="004C1161" w:rsidRPr="002F1EE6">
        <w:trPr>
          <w:trHeight w:val="20"/>
        </w:trPr>
        <w:tc>
          <w:tcPr>
            <w:tcW w:w="2518" w:type="dxa"/>
            <w:vMerge/>
          </w:tcPr>
          <w:p w:rsidR="004C1161" w:rsidRPr="002F1EE6" w:rsidRDefault="004C1161"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66" w:type="dxa"/>
          </w:tcPr>
          <w:p w:rsidR="004C1161" w:rsidRPr="002F1EE6" w:rsidRDefault="004C1161"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7</w:t>
            </w:r>
          </w:p>
        </w:tc>
        <w:tc>
          <w:tcPr>
            <w:tcW w:w="8869" w:type="dxa"/>
            <w:tcBorders>
              <w:right w:val="single" w:sz="4" w:space="0" w:color="auto"/>
            </w:tcBorders>
          </w:tcPr>
          <w:p w:rsidR="004C1161" w:rsidRPr="002F1EE6" w:rsidRDefault="004C1161" w:rsidP="002F1EE6">
            <w:pPr>
              <w:shd w:val="clear" w:color="auto" w:fill="FFFFFF"/>
              <w:jc w:val="both"/>
            </w:pPr>
            <w:r w:rsidRPr="002F1EE6">
              <w:t>Уголовная ответственность медицинских (фармацевтических) работников.</w:t>
            </w:r>
          </w:p>
        </w:tc>
        <w:tc>
          <w:tcPr>
            <w:tcW w:w="1394" w:type="dxa"/>
            <w:vMerge/>
            <w:tcBorders>
              <w:top w:val="single" w:sz="4" w:space="0" w:color="auto"/>
              <w:left w:val="single" w:sz="4" w:space="0" w:color="auto"/>
              <w:bottom w:val="single" w:sz="4" w:space="0" w:color="auto"/>
              <w:right w:val="single" w:sz="4" w:space="0" w:color="auto"/>
            </w:tcBorders>
            <w:shd w:val="clear" w:color="auto" w:fill="auto"/>
          </w:tcPr>
          <w:p w:rsidR="004C1161" w:rsidRPr="002F1EE6" w:rsidRDefault="004C1161"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20" w:type="dxa"/>
            <w:tcBorders>
              <w:left w:val="single" w:sz="4" w:space="0" w:color="auto"/>
              <w:bottom w:val="single" w:sz="4" w:space="0" w:color="auto"/>
            </w:tcBorders>
            <w:shd w:val="clear" w:color="auto" w:fill="auto"/>
          </w:tcPr>
          <w:p w:rsidR="004C1161" w:rsidRPr="002F1EE6" w:rsidRDefault="004C1161"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2</w:t>
            </w:r>
          </w:p>
        </w:tc>
      </w:tr>
      <w:tr w:rsidR="004C1161" w:rsidRPr="002F1EE6">
        <w:trPr>
          <w:trHeight w:val="20"/>
        </w:trPr>
        <w:tc>
          <w:tcPr>
            <w:tcW w:w="2518" w:type="dxa"/>
            <w:vMerge/>
          </w:tcPr>
          <w:p w:rsidR="004C1161" w:rsidRPr="002F1EE6" w:rsidRDefault="004C1161"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66" w:type="dxa"/>
          </w:tcPr>
          <w:p w:rsidR="004C1161" w:rsidRPr="002F1EE6" w:rsidRDefault="004C1161"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8</w:t>
            </w:r>
          </w:p>
        </w:tc>
        <w:tc>
          <w:tcPr>
            <w:tcW w:w="8869" w:type="dxa"/>
            <w:tcBorders>
              <w:right w:val="single" w:sz="4" w:space="0" w:color="auto"/>
            </w:tcBorders>
          </w:tcPr>
          <w:p w:rsidR="004C1161" w:rsidRPr="002F1EE6" w:rsidRDefault="004C1161" w:rsidP="00C90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t>Законодательные основы, определяющие ответственность медицинских работников, пациентов.</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4C1161" w:rsidRPr="002F1EE6" w:rsidRDefault="004C1161"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20" w:type="dxa"/>
            <w:tcBorders>
              <w:left w:val="single" w:sz="4" w:space="0" w:color="auto"/>
              <w:bottom w:val="single" w:sz="4" w:space="0" w:color="auto"/>
            </w:tcBorders>
            <w:shd w:val="clear" w:color="auto" w:fill="auto"/>
          </w:tcPr>
          <w:p w:rsidR="004C1161" w:rsidRPr="002F1EE6" w:rsidRDefault="004C1161"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DA3B0C" w:rsidRPr="002F1EE6" w:rsidTr="00DA3B0C">
        <w:trPr>
          <w:trHeight w:val="20"/>
        </w:trPr>
        <w:tc>
          <w:tcPr>
            <w:tcW w:w="2518" w:type="dxa"/>
            <w:vMerge/>
          </w:tcPr>
          <w:p w:rsidR="00DA3B0C" w:rsidRPr="002F1EE6" w:rsidRDefault="00DA3B0C"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DA3B0C" w:rsidRPr="002F1EE6" w:rsidRDefault="00DA3B0C"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Лабораторные работы</w:t>
            </w:r>
          </w:p>
        </w:tc>
        <w:tc>
          <w:tcPr>
            <w:tcW w:w="1394" w:type="dxa"/>
            <w:tcBorders>
              <w:top w:val="single" w:sz="4" w:space="0" w:color="auto"/>
            </w:tcBorders>
            <w:shd w:val="clear" w:color="auto" w:fill="auto"/>
          </w:tcPr>
          <w:p w:rsidR="00DA3B0C" w:rsidRPr="002F1EE6" w:rsidRDefault="00DA3B0C"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w:t>
            </w:r>
          </w:p>
        </w:tc>
        <w:tc>
          <w:tcPr>
            <w:tcW w:w="1420" w:type="dxa"/>
            <w:vMerge w:val="restart"/>
            <w:shd w:val="clear" w:color="auto" w:fill="7F7F7F"/>
          </w:tcPr>
          <w:p w:rsidR="00DA3B0C" w:rsidRPr="002F1EE6" w:rsidRDefault="00DA3B0C" w:rsidP="00DA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DA3B0C" w:rsidRPr="002F1EE6" w:rsidTr="00DA3B0C">
        <w:trPr>
          <w:trHeight w:val="20"/>
        </w:trPr>
        <w:tc>
          <w:tcPr>
            <w:tcW w:w="2518" w:type="dxa"/>
            <w:vMerge/>
          </w:tcPr>
          <w:p w:rsidR="00DA3B0C" w:rsidRPr="002F1EE6" w:rsidRDefault="00DA3B0C"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DA3B0C" w:rsidRPr="002F1EE6" w:rsidRDefault="00DA3B0C"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Практические занятия</w:t>
            </w:r>
          </w:p>
        </w:tc>
        <w:tc>
          <w:tcPr>
            <w:tcW w:w="1394" w:type="dxa"/>
            <w:tcBorders>
              <w:top w:val="single" w:sz="4" w:space="0" w:color="auto"/>
            </w:tcBorders>
            <w:shd w:val="clear" w:color="auto" w:fill="auto"/>
          </w:tcPr>
          <w:p w:rsidR="00DA3B0C" w:rsidRPr="002F1EE6" w:rsidRDefault="00DA3B0C"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F1EE6">
              <w:rPr>
                <w:bCs/>
              </w:rPr>
              <w:t>-</w:t>
            </w:r>
          </w:p>
        </w:tc>
        <w:tc>
          <w:tcPr>
            <w:tcW w:w="1420" w:type="dxa"/>
            <w:vMerge/>
            <w:shd w:val="clear" w:color="auto" w:fill="7F7F7F"/>
          </w:tcPr>
          <w:p w:rsidR="00DA3B0C" w:rsidRPr="002F1EE6" w:rsidRDefault="00DA3B0C"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DA3B0C" w:rsidRPr="002F1EE6" w:rsidTr="00DA3B0C">
        <w:trPr>
          <w:trHeight w:val="20"/>
        </w:trPr>
        <w:tc>
          <w:tcPr>
            <w:tcW w:w="2518" w:type="dxa"/>
            <w:vMerge/>
          </w:tcPr>
          <w:p w:rsidR="00DA3B0C" w:rsidRPr="002F1EE6" w:rsidRDefault="00DA3B0C"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DA3B0C" w:rsidRPr="002F1EE6" w:rsidRDefault="00DA3B0C" w:rsidP="00C90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Законодательные основы, определяющие ответственность медицинских работников и пациентов.</w:t>
            </w:r>
          </w:p>
        </w:tc>
        <w:tc>
          <w:tcPr>
            <w:tcW w:w="1394" w:type="dxa"/>
            <w:tcBorders>
              <w:top w:val="single" w:sz="4" w:space="0" w:color="auto"/>
            </w:tcBorders>
            <w:shd w:val="clear" w:color="auto" w:fill="auto"/>
          </w:tcPr>
          <w:p w:rsidR="00DA3B0C" w:rsidRPr="002F1EE6" w:rsidRDefault="00DA3B0C"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tc>
        <w:tc>
          <w:tcPr>
            <w:tcW w:w="1420" w:type="dxa"/>
            <w:vMerge/>
            <w:shd w:val="clear" w:color="auto" w:fill="7F7F7F"/>
          </w:tcPr>
          <w:p w:rsidR="00DA3B0C" w:rsidRPr="002F1EE6" w:rsidRDefault="00DA3B0C"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DA3B0C" w:rsidRPr="002F1EE6" w:rsidTr="00DA3B0C">
        <w:trPr>
          <w:trHeight w:val="20"/>
        </w:trPr>
        <w:tc>
          <w:tcPr>
            <w:tcW w:w="2518" w:type="dxa"/>
            <w:vMerge/>
          </w:tcPr>
          <w:p w:rsidR="00DA3B0C" w:rsidRPr="002F1EE6" w:rsidRDefault="00DA3B0C"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Pr>
          <w:p w:rsidR="00DA3B0C" w:rsidRPr="002F1EE6" w:rsidRDefault="00DA3B0C"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Самостоятельная работа обучающихся</w:t>
            </w:r>
          </w:p>
        </w:tc>
        <w:tc>
          <w:tcPr>
            <w:tcW w:w="1394" w:type="dxa"/>
            <w:shd w:val="clear" w:color="auto" w:fill="auto"/>
          </w:tcPr>
          <w:p w:rsidR="00DA3B0C" w:rsidRPr="002F1EE6" w:rsidRDefault="00DA3B0C"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3</w:t>
            </w:r>
          </w:p>
        </w:tc>
        <w:tc>
          <w:tcPr>
            <w:tcW w:w="1420" w:type="dxa"/>
            <w:vMerge/>
            <w:shd w:val="clear" w:color="auto" w:fill="7F7F7F"/>
          </w:tcPr>
          <w:p w:rsidR="00DA3B0C" w:rsidRPr="002F1EE6" w:rsidRDefault="00DA3B0C"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DA3B0C" w:rsidRPr="002F1EE6" w:rsidTr="00C90648">
        <w:trPr>
          <w:trHeight w:val="828"/>
        </w:trPr>
        <w:tc>
          <w:tcPr>
            <w:tcW w:w="2518" w:type="dxa"/>
            <w:vMerge/>
            <w:tcBorders>
              <w:bottom w:val="single" w:sz="4" w:space="0" w:color="auto"/>
            </w:tcBorders>
          </w:tcPr>
          <w:p w:rsidR="00DA3B0C" w:rsidRPr="002F1EE6" w:rsidRDefault="00DA3B0C"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Borders>
              <w:bottom w:val="nil"/>
              <w:right w:val="single" w:sz="4" w:space="0" w:color="auto"/>
            </w:tcBorders>
          </w:tcPr>
          <w:p w:rsidR="00DA3B0C" w:rsidRDefault="00DA3B0C" w:rsidP="00DA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О-3, стр.175-199</w:t>
            </w:r>
          </w:p>
          <w:p w:rsidR="00DA3B0C" w:rsidRPr="002F1EE6" w:rsidRDefault="00DA3B0C" w:rsidP="00DA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F1EE6">
              <w:rPr>
                <w:bCs/>
              </w:rPr>
              <w:t>Подготовить сообщения по темам: «Дисциплинарная ответственность медицинского работника», «Материальная ответственность медицинского работника».</w:t>
            </w:r>
          </w:p>
        </w:tc>
        <w:tc>
          <w:tcPr>
            <w:tcW w:w="1394" w:type="dxa"/>
            <w:vMerge w:val="restart"/>
            <w:tcBorders>
              <w:left w:val="single" w:sz="4" w:space="0" w:color="auto"/>
              <w:bottom w:val="single" w:sz="4" w:space="0" w:color="auto"/>
            </w:tcBorders>
            <w:shd w:val="clear" w:color="auto" w:fill="auto"/>
          </w:tcPr>
          <w:p w:rsidR="00DA3B0C" w:rsidRPr="002F1EE6" w:rsidRDefault="00DA3B0C" w:rsidP="00DA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420" w:type="dxa"/>
            <w:vMerge/>
            <w:tcBorders>
              <w:bottom w:val="single" w:sz="4" w:space="0" w:color="auto"/>
            </w:tcBorders>
            <w:shd w:val="clear" w:color="auto" w:fill="7F7F7F"/>
          </w:tcPr>
          <w:p w:rsidR="00DA3B0C" w:rsidRPr="002F1EE6" w:rsidRDefault="00DA3B0C"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DA3B0C" w:rsidRPr="002F1EE6" w:rsidTr="00DA3B0C">
        <w:trPr>
          <w:trHeight w:val="77"/>
        </w:trPr>
        <w:tc>
          <w:tcPr>
            <w:tcW w:w="2518" w:type="dxa"/>
            <w:vMerge/>
            <w:tcBorders>
              <w:bottom w:val="single" w:sz="4" w:space="0" w:color="auto"/>
            </w:tcBorders>
          </w:tcPr>
          <w:p w:rsidR="00DA3B0C" w:rsidRPr="002F1EE6" w:rsidRDefault="00DA3B0C"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Borders>
              <w:top w:val="nil"/>
              <w:bottom w:val="nil"/>
              <w:right w:val="single" w:sz="4" w:space="0" w:color="auto"/>
            </w:tcBorders>
          </w:tcPr>
          <w:p w:rsidR="00DA3B0C" w:rsidRPr="002F1EE6" w:rsidRDefault="00DA3B0C"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394" w:type="dxa"/>
            <w:vMerge/>
            <w:tcBorders>
              <w:left w:val="single" w:sz="4" w:space="0" w:color="auto"/>
            </w:tcBorders>
            <w:shd w:val="clear" w:color="auto" w:fill="auto"/>
          </w:tcPr>
          <w:p w:rsidR="00DA3B0C" w:rsidRPr="002F1EE6" w:rsidRDefault="00DA3B0C"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20" w:type="dxa"/>
            <w:vMerge/>
            <w:shd w:val="clear" w:color="auto" w:fill="7F7F7F"/>
          </w:tcPr>
          <w:p w:rsidR="00DA3B0C" w:rsidRPr="002F1EE6" w:rsidRDefault="00DA3B0C"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DA3B0C" w:rsidRPr="002F1EE6" w:rsidTr="00DA3B0C">
        <w:trPr>
          <w:trHeight w:val="77"/>
        </w:trPr>
        <w:tc>
          <w:tcPr>
            <w:tcW w:w="2518" w:type="dxa"/>
            <w:vMerge/>
          </w:tcPr>
          <w:p w:rsidR="00DA3B0C" w:rsidRPr="002F1EE6" w:rsidRDefault="00DA3B0C"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235" w:type="dxa"/>
            <w:gridSpan w:val="2"/>
            <w:tcBorders>
              <w:top w:val="nil"/>
              <w:right w:val="single" w:sz="4" w:space="0" w:color="auto"/>
            </w:tcBorders>
          </w:tcPr>
          <w:p w:rsidR="00DA3B0C" w:rsidRPr="002F1EE6" w:rsidRDefault="00DA3B0C"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394" w:type="dxa"/>
            <w:vMerge/>
            <w:tcBorders>
              <w:left w:val="single" w:sz="4" w:space="0" w:color="auto"/>
            </w:tcBorders>
            <w:shd w:val="clear" w:color="auto" w:fill="auto"/>
          </w:tcPr>
          <w:p w:rsidR="00DA3B0C" w:rsidRPr="002F1EE6" w:rsidRDefault="00DA3B0C"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20" w:type="dxa"/>
            <w:vMerge/>
            <w:shd w:val="clear" w:color="auto" w:fill="7F7F7F"/>
          </w:tcPr>
          <w:p w:rsidR="00DA3B0C" w:rsidRPr="002F1EE6" w:rsidRDefault="00DA3B0C"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DA3B0C" w:rsidRPr="002F1EE6" w:rsidTr="00DA3B0C">
        <w:trPr>
          <w:trHeight w:val="20"/>
        </w:trPr>
        <w:tc>
          <w:tcPr>
            <w:tcW w:w="11753" w:type="dxa"/>
            <w:gridSpan w:val="3"/>
          </w:tcPr>
          <w:p w:rsidR="00DA3B0C" w:rsidRPr="004C1161" w:rsidRDefault="00DA3B0C" w:rsidP="00EC5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C1161">
              <w:rPr>
                <w:b/>
                <w:bCs/>
              </w:rPr>
              <w:t xml:space="preserve">                                                                                                                                                 Всего:</w:t>
            </w:r>
          </w:p>
        </w:tc>
        <w:tc>
          <w:tcPr>
            <w:tcW w:w="1394" w:type="dxa"/>
            <w:shd w:val="clear" w:color="auto" w:fill="auto"/>
          </w:tcPr>
          <w:p w:rsidR="00DA3B0C" w:rsidRPr="004C1161" w:rsidRDefault="00DA3B0C" w:rsidP="00DA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C1161">
              <w:rPr>
                <w:b/>
                <w:bCs/>
              </w:rPr>
              <w:t>54</w:t>
            </w:r>
          </w:p>
        </w:tc>
        <w:tc>
          <w:tcPr>
            <w:tcW w:w="1420" w:type="dxa"/>
            <w:vMerge/>
            <w:shd w:val="clear" w:color="auto" w:fill="7F7F7F"/>
          </w:tcPr>
          <w:p w:rsidR="00DA3B0C" w:rsidRPr="002F1EE6" w:rsidRDefault="00DA3B0C"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7F1DBB" w:rsidRPr="002F1EE6" w:rsidTr="00DA3B0C">
        <w:trPr>
          <w:trHeight w:val="20"/>
        </w:trPr>
        <w:tc>
          <w:tcPr>
            <w:tcW w:w="11753" w:type="dxa"/>
            <w:gridSpan w:val="3"/>
          </w:tcPr>
          <w:p w:rsidR="007F1DBB" w:rsidRPr="004C1161" w:rsidRDefault="007F1DBB" w:rsidP="00EC5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394" w:type="dxa"/>
            <w:shd w:val="clear" w:color="auto" w:fill="auto"/>
          </w:tcPr>
          <w:p w:rsidR="007F1DBB" w:rsidRPr="004C1161" w:rsidRDefault="007F1DBB" w:rsidP="00DA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420" w:type="dxa"/>
            <w:shd w:val="clear" w:color="auto" w:fill="7F7F7F"/>
          </w:tcPr>
          <w:p w:rsidR="007F1DBB" w:rsidRPr="002F1EE6" w:rsidRDefault="007F1DB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7F1DBB" w:rsidRPr="002F1EE6" w:rsidTr="00DA3B0C">
        <w:trPr>
          <w:trHeight w:val="20"/>
        </w:trPr>
        <w:tc>
          <w:tcPr>
            <w:tcW w:w="11753" w:type="dxa"/>
            <w:gridSpan w:val="3"/>
          </w:tcPr>
          <w:p w:rsidR="007F1DBB" w:rsidRPr="004C1161" w:rsidRDefault="007F1DBB" w:rsidP="00EC5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394" w:type="dxa"/>
            <w:shd w:val="clear" w:color="auto" w:fill="auto"/>
          </w:tcPr>
          <w:p w:rsidR="007F1DBB" w:rsidRPr="004C1161" w:rsidRDefault="007F1DBB" w:rsidP="00DA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420" w:type="dxa"/>
            <w:shd w:val="clear" w:color="auto" w:fill="7F7F7F"/>
          </w:tcPr>
          <w:p w:rsidR="007F1DBB" w:rsidRPr="002F1EE6" w:rsidRDefault="007F1DBB" w:rsidP="002F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bl>
    <w:p w:rsidR="00445579" w:rsidRPr="004C1161" w:rsidRDefault="00445579" w:rsidP="00C45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4C1161">
        <w:t>Для характеристики уровня освоения учебного материала используются следующие обозначения:</w:t>
      </w:r>
    </w:p>
    <w:p w:rsidR="00445579" w:rsidRPr="004C1161" w:rsidRDefault="00445579" w:rsidP="00C45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4C1161">
        <w:t xml:space="preserve">1. – ознакомительный (узнавание ранее изученных объектов, свойств); </w:t>
      </w:r>
    </w:p>
    <w:p w:rsidR="00445579" w:rsidRPr="004C1161" w:rsidRDefault="00445579" w:rsidP="00C45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4C1161">
        <w:t>2. – репродуктивный (выполнение деятельности по образцу, инструкции или под руководством)</w:t>
      </w:r>
    </w:p>
    <w:p w:rsidR="00FF6AC7" w:rsidRPr="002F1EE6" w:rsidRDefault="00445579" w:rsidP="00DA3B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4C1161">
        <w:lastRenderedPageBreak/>
        <w:t>3. – продуктивный (планирование и самостоятельное выполнение деятельности, решение проблемных задач)</w:t>
      </w:r>
      <w:r w:rsidR="00DA3B0C" w:rsidRPr="002F1EE6">
        <w:rPr>
          <w:b/>
        </w:rPr>
        <w:t xml:space="preserve"> </w:t>
      </w:r>
    </w:p>
    <w:p w:rsidR="002F118B" w:rsidRPr="002F1EE6" w:rsidRDefault="002F118B" w:rsidP="00C4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sectPr w:rsidR="002F118B" w:rsidRPr="002F1EE6" w:rsidSect="00C45571">
          <w:type w:val="nextColumn"/>
          <w:pgSz w:w="16840" w:h="11907" w:orient="landscape"/>
          <w:pgMar w:top="1134" w:right="851" w:bottom="1134" w:left="1701" w:header="709" w:footer="709" w:gutter="0"/>
          <w:cols w:space="720"/>
        </w:sectPr>
      </w:pPr>
    </w:p>
    <w:p w:rsidR="00FF6AC7" w:rsidRPr="002F1EE6" w:rsidRDefault="00FF6AC7" w:rsidP="002F1EE6">
      <w:pPr>
        <w:pStyle w:val="12"/>
      </w:pPr>
      <w:bookmarkStart w:id="2" w:name="_Toc327297686"/>
      <w:r w:rsidRPr="002F1EE6">
        <w:lastRenderedPageBreak/>
        <w:t xml:space="preserve">3. </w:t>
      </w:r>
      <w:r w:rsidR="00D116F9" w:rsidRPr="002F1EE6">
        <w:t>условия</w:t>
      </w:r>
      <w:r w:rsidRPr="002F1EE6">
        <w:t xml:space="preserve"> реализации </w:t>
      </w:r>
      <w:r w:rsidR="003263DA" w:rsidRPr="002F1EE6">
        <w:t>УЧЕБНОЙ</w:t>
      </w:r>
      <w:r w:rsidRPr="002F1EE6">
        <w:t xml:space="preserve"> дисциплины</w:t>
      </w:r>
      <w:bookmarkEnd w:id="2"/>
    </w:p>
    <w:p w:rsidR="00DB3839" w:rsidRPr="002F1EE6" w:rsidRDefault="00DB3839" w:rsidP="002F1EE6">
      <w:pPr>
        <w:pStyle w:val="23"/>
      </w:pPr>
      <w:r w:rsidRPr="002F1EE6">
        <w:t xml:space="preserve">3.1 Требования к минимальному материально-техническому обеспечению. </w:t>
      </w:r>
    </w:p>
    <w:p w:rsidR="00DB3839" w:rsidRPr="002F1EE6" w:rsidRDefault="00DB3839" w:rsidP="002F1EE6">
      <w:pPr>
        <w:pStyle w:val="afb"/>
      </w:pPr>
      <w:r w:rsidRPr="002F1EE6">
        <w:t>Реализация программы дисциплины требует наличия учебного кабинета общественных дисциплин</w:t>
      </w:r>
      <w:r w:rsidR="00AF63A4">
        <w:t>.</w:t>
      </w:r>
    </w:p>
    <w:p w:rsidR="00AF63A4" w:rsidRPr="00AA5BC4" w:rsidRDefault="00AF63A4" w:rsidP="00AF6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AA5BC4">
        <w:rPr>
          <w:bCs/>
          <w:sz w:val="28"/>
          <w:szCs w:val="28"/>
        </w:rPr>
        <w:t>Оборудование учебного кабинета:</w:t>
      </w:r>
    </w:p>
    <w:p w:rsidR="00AF63A4" w:rsidRPr="00AA5BC4" w:rsidRDefault="00AF63A4" w:rsidP="00AF6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AA5BC4">
        <w:rPr>
          <w:bCs/>
          <w:sz w:val="28"/>
          <w:szCs w:val="28"/>
        </w:rPr>
        <w:t>- посадочные места по количеству обучающихся;</w:t>
      </w:r>
    </w:p>
    <w:p w:rsidR="00AF63A4" w:rsidRPr="00AA5BC4" w:rsidRDefault="00AF63A4" w:rsidP="00AF6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AA5BC4">
        <w:rPr>
          <w:bCs/>
          <w:sz w:val="28"/>
          <w:szCs w:val="28"/>
        </w:rPr>
        <w:t>- рабочее место преподавателя;</w:t>
      </w:r>
    </w:p>
    <w:p w:rsidR="00AF63A4" w:rsidRPr="00FE0823" w:rsidRDefault="00AF63A4" w:rsidP="00AF6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FE0823">
        <w:rPr>
          <w:bCs/>
          <w:sz w:val="28"/>
          <w:szCs w:val="28"/>
        </w:rPr>
        <w:t>Учебно-методическая документация:</w:t>
      </w:r>
    </w:p>
    <w:p w:rsidR="00AF63A4" w:rsidRPr="00020E74" w:rsidRDefault="00AF63A4" w:rsidP="00AF63A4">
      <w:pPr>
        <w:pStyle w:val="a"/>
      </w:pPr>
      <w:r w:rsidRPr="00020E74">
        <w:t>учебно-программная документация;</w:t>
      </w:r>
      <w:r w:rsidRPr="00020E74">
        <w:rPr>
          <w:b/>
          <w:iCs/>
          <w:color w:val="000000"/>
        </w:rPr>
        <w:t xml:space="preserve"> </w:t>
      </w:r>
    </w:p>
    <w:p w:rsidR="00AF63A4" w:rsidRPr="00020E74" w:rsidRDefault="00AF63A4" w:rsidP="00AF63A4">
      <w:pPr>
        <w:pStyle w:val="a"/>
      </w:pPr>
      <w:r w:rsidRPr="00020E74">
        <w:t xml:space="preserve">учебно-методические комплексы и дидактический материал по разделам и темам дисциплины; </w:t>
      </w:r>
    </w:p>
    <w:p w:rsidR="00AF63A4" w:rsidRPr="00020E74" w:rsidRDefault="00AF63A4" w:rsidP="00AF63A4">
      <w:pPr>
        <w:pStyle w:val="a"/>
      </w:pPr>
      <w:r w:rsidRPr="00020E74">
        <w:t>методические учебные материалы (на электронных носителях);</w:t>
      </w:r>
    </w:p>
    <w:p w:rsidR="00AF63A4" w:rsidRPr="00020E74" w:rsidRDefault="00AF63A4" w:rsidP="00AF63A4">
      <w:pPr>
        <w:pStyle w:val="a"/>
      </w:pPr>
      <w:r w:rsidRPr="00020E74">
        <w:t>нормативная документация;</w:t>
      </w:r>
    </w:p>
    <w:p w:rsidR="00AF63A4" w:rsidRPr="00020E74" w:rsidRDefault="00AF63A4" w:rsidP="00AF63A4">
      <w:pPr>
        <w:pStyle w:val="a"/>
      </w:pPr>
      <w:r w:rsidRPr="00020E74">
        <w:t>учебная и справочная литература;</w:t>
      </w:r>
    </w:p>
    <w:p w:rsidR="00AF63A4" w:rsidRPr="00020E74" w:rsidRDefault="00AF63A4" w:rsidP="00AF63A4">
      <w:pPr>
        <w:pStyle w:val="a"/>
      </w:pPr>
      <w:r w:rsidRPr="00020E74">
        <w:t xml:space="preserve">компьютерные программы (обучающие, контролирующие); </w:t>
      </w:r>
    </w:p>
    <w:p w:rsidR="00AF63A4" w:rsidRPr="00020E74" w:rsidRDefault="00AF63A4" w:rsidP="00AF63A4">
      <w:pPr>
        <w:pStyle w:val="a"/>
      </w:pPr>
      <w:r w:rsidRPr="00020E74">
        <w:t>электронные учебные пособия по разделам и темам дисциплины;</w:t>
      </w:r>
    </w:p>
    <w:p w:rsidR="00AF63A4" w:rsidRPr="00AA5BC4" w:rsidRDefault="00AF63A4" w:rsidP="00AF6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AA5BC4">
        <w:rPr>
          <w:bCs/>
          <w:sz w:val="28"/>
          <w:szCs w:val="28"/>
        </w:rPr>
        <w:t>Технические средства обучения:</w:t>
      </w:r>
    </w:p>
    <w:p w:rsidR="00AF63A4" w:rsidRPr="00AA5BC4" w:rsidRDefault="00AF63A4" w:rsidP="00AF6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AA5BC4">
        <w:rPr>
          <w:bCs/>
          <w:sz w:val="28"/>
          <w:szCs w:val="28"/>
        </w:rPr>
        <w:t xml:space="preserve">- компьютер с лицензионным программным обеспечением и </w:t>
      </w:r>
      <w:proofErr w:type="spellStart"/>
      <w:r w:rsidRPr="00AA5BC4">
        <w:rPr>
          <w:bCs/>
          <w:sz w:val="28"/>
          <w:szCs w:val="28"/>
        </w:rPr>
        <w:t>мультимедиапроектор</w:t>
      </w:r>
      <w:proofErr w:type="spellEnd"/>
      <w:r w:rsidRPr="00AA5BC4">
        <w:rPr>
          <w:bCs/>
          <w:sz w:val="28"/>
          <w:szCs w:val="28"/>
        </w:rPr>
        <w:t>.</w:t>
      </w:r>
    </w:p>
    <w:p w:rsidR="00AF63A4" w:rsidRPr="00AA5BC4" w:rsidRDefault="00AF63A4" w:rsidP="00AF6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AA5BC4">
        <w:rPr>
          <w:bCs/>
          <w:sz w:val="28"/>
          <w:szCs w:val="28"/>
        </w:rPr>
        <w:t>- экран для проекционного аппарата</w:t>
      </w:r>
    </w:p>
    <w:p w:rsidR="006B52C9" w:rsidRPr="002F1EE6" w:rsidRDefault="006B52C9" w:rsidP="006B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p>
    <w:p w:rsidR="00013A54" w:rsidRPr="002F1EE6" w:rsidRDefault="00013A54" w:rsidP="002F1EE6">
      <w:pPr>
        <w:pStyle w:val="23"/>
      </w:pPr>
      <w:r w:rsidRPr="002F1EE6">
        <w:t>3.2. И</w:t>
      </w:r>
      <w:r w:rsidR="00404874" w:rsidRPr="002F1EE6">
        <w:t xml:space="preserve">нформационное обеспечение </w:t>
      </w:r>
      <w:r w:rsidRPr="002F1EE6">
        <w:t>обучения</w:t>
      </w:r>
    </w:p>
    <w:p w:rsidR="00FF6AC7" w:rsidRPr="002F1EE6" w:rsidRDefault="00FF6AC7" w:rsidP="002F1EE6">
      <w:pPr>
        <w:pStyle w:val="afb"/>
      </w:pPr>
      <w:r w:rsidRPr="002F1EE6">
        <w:t>Перечень учебных изданий, Интернет-ресурсов, дополнительной литературы</w:t>
      </w:r>
    </w:p>
    <w:p w:rsidR="00743E6C" w:rsidRPr="002F1EE6" w:rsidRDefault="00743E6C" w:rsidP="002F1EE6">
      <w:pPr>
        <w:pStyle w:val="afb"/>
      </w:pPr>
      <w:r w:rsidRPr="002F1EE6">
        <w:t>Основные источники:</w:t>
      </w:r>
    </w:p>
    <w:p w:rsidR="001609DD" w:rsidRPr="002F1EE6" w:rsidRDefault="001609DD" w:rsidP="002F1EE6">
      <w:pPr>
        <w:numPr>
          <w:ilvl w:val="0"/>
          <w:numId w:val="11"/>
        </w:numPr>
        <w:tabs>
          <w:tab w:val="num" w:pos="720"/>
        </w:tabs>
        <w:suppressAutoHyphens/>
        <w:spacing w:line="360" w:lineRule="auto"/>
        <w:jc w:val="both"/>
        <w:rPr>
          <w:sz w:val="28"/>
          <w:szCs w:val="28"/>
          <w:lang w:eastAsia="ar-SA"/>
        </w:rPr>
      </w:pPr>
      <w:r w:rsidRPr="002F1EE6">
        <w:rPr>
          <w:sz w:val="28"/>
          <w:szCs w:val="28"/>
          <w:lang w:eastAsia="ar-SA"/>
        </w:rPr>
        <w:t xml:space="preserve">Акопов В.И., </w:t>
      </w:r>
      <w:proofErr w:type="spellStart"/>
      <w:r w:rsidRPr="002F1EE6">
        <w:rPr>
          <w:sz w:val="28"/>
          <w:szCs w:val="28"/>
          <w:lang w:eastAsia="ar-SA"/>
        </w:rPr>
        <w:t>Карасова</w:t>
      </w:r>
      <w:proofErr w:type="spellEnd"/>
      <w:r w:rsidRPr="002F1EE6">
        <w:rPr>
          <w:sz w:val="28"/>
          <w:szCs w:val="28"/>
          <w:lang w:eastAsia="ar-SA"/>
        </w:rPr>
        <w:t xml:space="preserve"> Ю.В Правовое регулирование профессиональной деятельности медицинского персонала: учебное пособие. – М.Феникс, 2008. –</w:t>
      </w:r>
      <w:r w:rsidR="002F1EE6" w:rsidRPr="002F1EE6">
        <w:rPr>
          <w:sz w:val="28"/>
          <w:szCs w:val="28"/>
          <w:lang w:eastAsia="ar-SA"/>
        </w:rPr>
        <w:t xml:space="preserve"> </w:t>
      </w:r>
      <w:r w:rsidRPr="002F1EE6">
        <w:rPr>
          <w:sz w:val="28"/>
          <w:szCs w:val="28"/>
          <w:lang w:eastAsia="ar-SA"/>
        </w:rPr>
        <w:t>317с.</w:t>
      </w:r>
    </w:p>
    <w:p w:rsidR="001609DD" w:rsidRDefault="001609DD" w:rsidP="002F1EE6">
      <w:pPr>
        <w:numPr>
          <w:ilvl w:val="0"/>
          <w:numId w:val="11"/>
        </w:numPr>
        <w:tabs>
          <w:tab w:val="num" w:pos="720"/>
        </w:tabs>
        <w:suppressAutoHyphens/>
        <w:spacing w:line="360" w:lineRule="auto"/>
        <w:jc w:val="both"/>
        <w:rPr>
          <w:sz w:val="28"/>
          <w:szCs w:val="28"/>
          <w:lang w:eastAsia="ar-SA"/>
        </w:rPr>
      </w:pPr>
      <w:proofErr w:type="spellStart"/>
      <w:r w:rsidRPr="002F1EE6">
        <w:rPr>
          <w:sz w:val="28"/>
          <w:szCs w:val="28"/>
          <w:lang w:eastAsia="ar-SA"/>
        </w:rPr>
        <w:lastRenderedPageBreak/>
        <w:t>Бирлидис</w:t>
      </w:r>
      <w:proofErr w:type="spellEnd"/>
      <w:r w:rsidRPr="002F1EE6">
        <w:rPr>
          <w:sz w:val="28"/>
          <w:szCs w:val="28"/>
          <w:lang w:eastAsia="ar-SA"/>
        </w:rPr>
        <w:t xml:space="preserve"> Г.В., Ремизов И.В., Калиниченко Е.П. Правовое обеспечение профессиональной деятельности медицинских работников.– М.Феникс, 2008. –</w:t>
      </w:r>
      <w:r w:rsidR="002F1EE6">
        <w:rPr>
          <w:sz w:val="28"/>
          <w:szCs w:val="28"/>
          <w:lang w:eastAsia="ar-SA"/>
        </w:rPr>
        <w:t xml:space="preserve"> </w:t>
      </w:r>
      <w:r w:rsidRPr="002F1EE6">
        <w:rPr>
          <w:sz w:val="28"/>
          <w:szCs w:val="28"/>
          <w:lang w:eastAsia="ar-SA"/>
        </w:rPr>
        <w:t>320с.</w:t>
      </w:r>
    </w:p>
    <w:p w:rsidR="009133AC" w:rsidRPr="002F1EE6" w:rsidRDefault="009133AC" w:rsidP="002F1EE6">
      <w:pPr>
        <w:numPr>
          <w:ilvl w:val="0"/>
          <w:numId w:val="11"/>
        </w:numPr>
        <w:tabs>
          <w:tab w:val="num" w:pos="720"/>
        </w:tabs>
        <w:suppressAutoHyphens/>
        <w:spacing w:line="360" w:lineRule="auto"/>
        <w:jc w:val="both"/>
        <w:rPr>
          <w:sz w:val="28"/>
          <w:szCs w:val="28"/>
          <w:lang w:eastAsia="ar-SA"/>
        </w:rPr>
      </w:pPr>
      <w:r>
        <w:rPr>
          <w:sz w:val="28"/>
          <w:szCs w:val="28"/>
          <w:lang w:eastAsia="ar-SA"/>
        </w:rPr>
        <w:t>Колоколов Г.Р., Махонько Н.И. Медицинское право.- 2012.</w:t>
      </w:r>
    </w:p>
    <w:p w:rsidR="00743E6C" w:rsidRPr="002F1EE6" w:rsidRDefault="00743E6C" w:rsidP="002F1EE6">
      <w:pPr>
        <w:pStyle w:val="afb"/>
      </w:pPr>
      <w:r w:rsidRPr="002F1EE6">
        <w:t>Интернет-ресурсы</w:t>
      </w:r>
    </w:p>
    <w:p w:rsidR="001609DD" w:rsidRPr="002F1EE6" w:rsidRDefault="00967FFB" w:rsidP="002F1EE6">
      <w:pPr>
        <w:numPr>
          <w:ilvl w:val="0"/>
          <w:numId w:val="22"/>
        </w:numPr>
        <w:suppressAutoHyphens/>
        <w:spacing w:line="360" w:lineRule="auto"/>
        <w:jc w:val="both"/>
        <w:rPr>
          <w:sz w:val="28"/>
          <w:szCs w:val="28"/>
          <w:lang w:eastAsia="ar-SA"/>
        </w:rPr>
      </w:pPr>
      <w:hyperlink r:id="rId11" w:history="1">
        <w:r w:rsidR="001609DD" w:rsidRPr="002F1EE6">
          <w:rPr>
            <w:lang w:eastAsia="ar-SA"/>
          </w:rPr>
          <w:t>http://www.rospotrebnadzor.ru/</w:t>
        </w:r>
      </w:hyperlink>
    </w:p>
    <w:p w:rsidR="001609DD" w:rsidRPr="002F1EE6" w:rsidRDefault="00967FFB" w:rsidP="002F1EE6">
      <w:pPr>
        <w:numPr>
          <w:ilvl w:val="0"/>
          <w:numId w:val="22"/>
        </w:numPr>
        <w:tabs>
          <w:tab w:val="num" w:pos="720"/>
        </w:tabs>
        <w:suppressAutoHyphens/>
        <w:spacing w:line="360" w:lineRule="auto"/>
        <w:jc w:val="both"/>
        <w:rPr>
          <w:sz w:val="28"/>
          <w:szCs w:val="28"/>
          <w:lang w:eastAsia="ar-SA"/>
        </w:rPr>
      </w:pPr>
      <w:hyperlink r:id="rId12" w:history="1">
        <w:r w:rsidR="001609DD" w:rsidRPr="002F1EE6">
          <w:rPr>
            <w:lang w:eastAsia="ar-SA"/>
          </w:rPr>
          <w:t>http://www.fcgsen.ru/</w:t>
        </w:r>
      </w:hyperlink>
    </w:p>
    <w:p w:rsidR="001609DD" w:rsidRPr="002F1EE6" w:rsidRDefault="00967FFB" w:rsidP="002F1EE6">
      <w:pPr>
        <w:numPr>
          <w:ilvl w:val="0"/>
          <w:numId w:val="22"/>
        </w:numPr>
        <w:tabs>
          <w:tab w:val="num" w:pos="720"/>
        </w:tabs>
        <w:suppressAutoHyphens/>
        <w:spacing w:line="360" w:lineRule="auto"/>
        <w:jc w:val="both"/>
        <w:rPr>
          <w:sz w:val="28"/>
          <w:szCs w:val="28"/>
          <w:lang w:eastAsia="ar-SA"/>
        </w:rPr>
      </w:pPr>
      <w:hyperlink r:id="rId13" w:history="1">
        <w:r w:rsidR="001609DD" w:rsidRPr="002F1EE6">
          <w:rPr>
            <w:lang w:eastAsia="ar-SA"/>
          </w:rPr>
          <w:t>http://www.minzdravsoc.ru/</w:t>
        </w:r>
      </w:hyperlink>
    </w:p>
    <w:p w:rsidR="001609DD" w:rsidRPr="002F1EE6" w:rsidRDefault="00967FFB" w:rsidP="002F1EE6">
      <w:pPr>
        <w:numPr>
          <w:ilvl w:val="0"/>
          <w:numId w:val="22"/>
        </w:numPr>
        <w:tabs>
          <w:tab w:val="num" w:pos="720"/>
        </w:tabs>
        <w:suppressAutoHyphens/>
        <w:spacing w:line="360" w:lineRule="auto"/>
        <w:jc w:val="both"/>
        <w:rPr>
          <w:sz w:val="28"/>
          <w:szCs w:val="28"/>
          <w:lang w:eastAsia="ar-SA"/>
        </w:rPr>
      </w:pPr>
      <w:hyperlink r:id="rId14" w:history="1">
        <w:r w:rsidR="001609DD" w:rsidRPr="002F1EE6">
          <w:rPr>
            <w:lang w:eastAsia="ar-SA"/>
          </w:rPr>
          <w:t>http://www.bankstandartov.ru/standarts/sanpin/</w:t>
        </w:r>
      </w:hyperlink>
    </w:p>
    <w:p w:rsidR="001609DD" w:rsidRPr="002F1EE6" w:rsidRDefault="00967FFB" w:rsidP="002F1EE6">
      <w:pPr>
        <w:numPr>
          <w:ilvl w:val="0"/>
          <w:numId w:val="22"/>
        </w:numPr>
        <w:tabs>
          <w:tab w:val="num" w:pos="720"/>
        </w:tabs>
        <w:suppressAutoHyphens/>
        <w:spacing w:line="360" w:lineRule="auto"/>
        <w:jc w:val="both"/>
        <w:rPr>
          <w:sz w:val="28"/>
          <w:szCs w:val="28"/>
          <w:lang w:eastAsia="ar-SA"/>
        </w:rPr>
      </w:pPr>
      <w:hyperlink r:id="rId15" w:history="1">
        <w:r w:rsidR="001609DD" w:rsidRPr="002F1EE6">
          <w:rPr>
            <w:lang w:eastAsia="ar-SA"/>
          </w:rPr>
          <w:t>http://www.garant.ru/</w:t>
        </w:r>
      </w:hyperlink>
    </w:p>
    <w:p w:rsidR="00743E6C" w:rsidRPr="002F1EE6" w:rsidRDefault="008F76D7" w:rsidP="002F1EE6">
      <w:pPr>
        <w:pStyle w:val="afb"/>
      </w:pPr>
      <w:r w:rsidRPr="002F1EE6">
        <w:t>Дополнительная литература</w:t>
      </w:r>
    </w:p>
    <w:p w:rsidR="00D3786C" w:rsidRPr="002F1EE6" w:rsidRDefault="00D3786C" w:rsidP="002F1EE6">
      <w:pPr>
        <w:numPr>
          <w:ilvl w:val="0"/>
          <w:numId w:val="23"/>
        </w:numPr>
        <w:suppressAutoHyphens/>
        <w:spacing w:line="360" w:lineRule="auto"/>
        <w:jc w:val="both"/>
        <w:rPr>
          <w:sz w:val="28"/>
          <w:szCs w:val="28"/>
          <w:lang w:eastAsia="ar-SA"/>
        </w:rPr>
      </w:pPr>
      <w:r w:rsidRPr="002F1EE6">
        <w:rPr>
          <w:sz w:val="28"/>
          <w:szCs w:val="28"/>
          <w:lang w:eastAsia="ar-SA"/>
        </w:rPr>
        <w:t>Всеобщая декларация прав человека ООН. 1948г.</w:t>
      </w:r>
    </w:p>
    <w:p w:rsidR="00D3786C" w:rsidRPr="002F1EE6" w:rsidRDefault="00D3786C" w:rsidP="002F1EE6">
      <w:pPr>
        <w:numPr>
          <w:ilvl w:val="0"/>
          <w:numId w:val="23"/>
        </w:numPr>
        <w:suppressAutoHyphens/>
        <w:spacing w:line="360" w:lineRule="auto"/>
        <w:jc w:val="both"/>
        <w:rPr>
          <w:sz w:val="28"/>
          <w:szCs w:val="28"/>
          <w:lang w:eastAsia="ar-SA"/>
        </w:rPr>
      </w:pPr>
      <w:r w:rsidRPr="002F1EE6">
        <w:rPr>
          <w:sz w:val="28"/>
          <w:szCs w:val="28"/>
          <w:lang w:eastAsia="ar-SA"/>
        </w:rPr>
        <w:t>Гражданский кодекс РФ</w:t>
      </w:r>
    </w:p>
    <w:p w:rsidR="00D3786C" w:rsidRPr="002F1EE6" w:rsidRDefault="00D3786C" w:rsidP="002F1EE6">
      <w:pPr>
        <w:numPr>
          <w:ilvl w:val="0"/>
          <w:numId w:val="23"/>
        </w:numPr>
        <w:suppressAutoHyphens/>
        <w:spacing w:line="360" w:lineRule="auto"/>
        <w:jc w:val="both"/>
        <w:rPr>
          <w:sz w:val="28"/>
          <w:szCs w:val="28"/>
          <w:lang w:eastAsia="ar-SA"/>
        </w:rPr>
      </w:pPr>
      <w:r w:rsidRPr="002F1EE6">
        <w:rPr>
          <w:sz w:val="28"/>
          <w:szCs w:val="28"/>
          <w:lang w:eastAsia="ar-SA"/>
        </w:rPr>
        <w:t>Гражданско-процессуальный кодекс РФ</w:t>
      </w:r>
    </w:p>
    <w:p w:rsidR="00D3786C" w:rsidRPr="002F1EE6" w:rsidRDefault="00D3786C" w:rsidP="002F1EE6">
      <w:pPr>
        <w:numPr>
          <w:ilvl w:val="0"/>
          <w:numId w:val="23"/>
        </w:numPr>
        <w:suppressAutoHyphens/>
        <w:spacing w:line="360" w:lineRule="auto"/>
        <w:jc w:val="both"/>
        <w:rPr>
          <w:sz w:val="28"/>
          <w:szCs w:val="28"/>
          <w:lang w:eastAsia="ar-SA"/>
        </w:rPr>
      </w:pPr>
      <w:r w:rsidRPr="002F1EE6">
        <w:rPr>
          <w:sz w:val="28"/>
          <w:szCs w:val="28"/>
          <w:lang w:eastAsia="ar-SA"/>
        </w:rPr>
        <w:t>Кодекс об административных правонарушениях</w:t>
      </w:r>
    </w:p>
    <w:p w:rsidR="001609DD" w:rsidRPr="002F1EE6" w:rsidRDefault="001609DD" w:rsidP="002F1EE6">
      <w:pPr>
        <w:numPr>
          <w:ilvl w:val="0"/>
          <w:numId w:val="23"/>
        </w:numPr>
        <w:suppressAutoHyphens/>
        <w:spacing w:line="360" w:lineRule="auto"/>
        <w:jc w:val="both"/>
        <w:rPr>
          <w:sz w:val="28"/>
          <w:szCs w:val="28"/>
          <w:lang w:eastAsia="ar-SA"/>
        </w:rPr>
      </w:pPr>
      <w:r w:rsidRPr="002F1EE6">
        <w:rPr>
          <w:sz w:val="28"/>
          <w:szCs w:val="28"/>
          <w:lang w:eastAsia="ar-SA"/>
        </w:rPr>
        <w:t xml:space="preserve">Приказы, санитарные правила и нормы, ГОСТы, методические рекомендации, регламентирующие санитарно-эпидемиологическую охрану водных объектов, почв. </w:t>
      </w:r>
    </w:p>
    <w:p w:rsidR="001609DD" w:rsidRPr="002F1EE6" w:rsidRDefault="001609DD" w:rsidP="002F1EE6">
      <w:pPr>
        <w:numPr>
          <w:ilvl w:val="0"/>
          <w:numId w:val="23"/>
        </w:numPr>
        <w:suppressAutoHyphens/>
        <w:spacing w:line="360" w:lineRule="auto"/>
        <w:jc w:val="both"/>
        <w:rPr>
          <w:sz w:val="28"/>
          <w:szCs w:val="28"/>
          <w:lang w:eastAsia="ar-SA"/>
        </w:rPr>
      </w:pPr>
      <w:r w:rsidRPr="002F1EE6">
        <w:rPr>
          <w:sz w:val="28"/>
          <w:szCs w:val="28"/>
          <w:lang w:eastAsia="ar-SA"/>
        </w:rPr>
        <w:t>Приказы, санитарные правила и нормы, ГОСТы, методические рекомендации</w:t>
      </w:r>
      <w:r w:rsidR="002F1EE6" w:rsidRPr="002F1EE6">
        <w:rPr>
          <w:sz w:val="28"/>
          <w:szCs w:val="28"/>
          <w:lang w:eastAsia="ar-SA"/>
        </w:rPr>
        <w:t xml:space="preserve"> </w:t>
      </w:r>
      <w:r w:rsidRPr="002F1EE6">
        <w:rPr>
          <w:sz w:val="28"/>
          <w:szCs w:val="28"/>
          <w:lang w:eastAsia="ar-SA"/>
        </w:rPr>
        <w:t>в области гигиены труда, гигиены детей и подростков, гигиены питания, работы инфекционной службы ЛПУ</w:t>
      </w:r>
    </w:p>
    <w:p w:rsidR="001609DD" w:rsidRPr="002F1EE6" w:rsidRDefault="001609DD" w:rsidP="002F1EE6">
      <w:pPr>
        <w:numPr>
          <w:ilvl w:val="0"/>
          <w:numId w:val="23"/>
        </w:numPr>
        <w:suppressAutoHyphens/>
        <w:spacing w:line="360" w:lineRule="auto"/>
        <w:jc w:val="both"/>
        <w:rPr>
          <w:sz w:val="28"/>
          <w:szCs w:val="28"/>
          <w:lang w:eastAsia="ar-SA"/>
        </w:rPr>
      </w:pPr>
      <w:proofErr w:type="spellStart"/>
      <w:r w:rsidRPr="002F1EE6">
        <w:rPr>
          <w:sz w:val="28"/>
          <w:szCs w:val="28"/>
          <w:lang w:eastAsia="ar-SA"/>
        </w:rPr>
        <w:t>Пищита</w:t>
      </w:r>
      <w:proofErr w:type="spellEnd"/>
      <w:r w:rsidRPr="002F1EE6">
        <w:rPr>
          <w:sz w:val="28"/>
          <w:szCs w:val="28"/>
          <w:lang w:eastAsia="ar-SA"/>
        </w:rPr>
        <w:t xml:space="preserve"> А.Н. «Правовое регулирование медицинской деятельности в современной России», М., ЦКБ РАН 2008.</w:t>
      </w:r>
    </w:p>
    <w:p w:rsidR="00D3786C" w:rsidRPr="002F1EE6" w:rsidRDefault="001609DD" w:rsidP="002F1EE6">
      <w:pPr>
        <w:numPr>
          <w:ilvl w:val="0"/>
          <w:numId w:val="23"/>
        </w:numPr>
        <w:suppressAutoHyphens/>
        <w:spacing w:line="360" w:lineRule="auto"/>
        <w:jc w:val="both"/>
        <w:rPr>
          <w:sz w:val="28"/>
          <w:szCs w:val="28"/>
          <w:lang w:eastAsia="ar-SA"/>
        </w:rPr>
      </w:pPr>
      <w:proofErr w:type="spellStart"/>
      <w:r w:rsidRPr="002F1EE6">
        <w:rPr>
          <w:sz w:val="28"/>
          <w:szCs w:val="28"/>
          <w:lang w:eastAsia="ar-SA"/>
        </w:rPr>
        <w:t>Румынина</w:t>
      </w:r>
      <w:proofErr w:type="spellEnd"/>
      <w:r w:rsidRPr="002F1EE6">
        <w:rPr>
          <w:sz w:val="28"/>
          <w:szCs w:val="28"/>
          <w:lang w:eastAsia="ar-SA"/>
        </w:rPr>
        <w:t xml:space="preserve"> В.В. «Основы права», М., ФОРУМ-ИНФРА-М, 2003</w:t>
      </w:r>
      <w:r w:rsidR="00D3786C" w:rsidRPr="002F1EE6">
        <w:rPr>
          <w:sz w:val="28"/>
          <w:szCs w:val="28"/>
          <w:lang w:eastAsia="ar-SA"/>
        </w:rPr>
        <w:t xml:space="preserve"> </w:t>
      </w:r>
      <w:r w:rsidRPr="002F1EE6">
        <w:rPr>
          <w:sz w:val="28"/>
          <w:szCs w:val="28"/>
          <w:lang w:eastAsia="ar-SA"/>
        </w:rPr>
        <w:t>Рекомендовано Министерством образования Р.Ф. в качестве учебника для студентов учреждений среднего профессионального образования</w:t>
      </w:r>
    </w:p>
    <w:p w:rsidR="00D3786C" w:rsidRPr="002F1EE6" w:rsidRDefault="001609DD" w:rsidP="002F1EE6">
      <w:pPr>
        <w:numPr>
          <w:ilvl w:val="0"/>
          <w:numId w:val="23"/>
        </w:numPr>
        <w:suppressAutoHyphens/>
        <w:spacing w:line="360" w:lineRule="auto"/>
        <w:jc w:val="both"/>
        <w:rPr>
          <w:sz w:val="28"/>
          <w:szCs w:val="28"/>
          <w:lang w:eastAsia="ar-SA"/>
        </w:rPr>
      </w:pPr>
      <w:r w:rsidRPr="002F1EE6">
        <w:rPr>
          <w:sz w:val="28"/>
          <w:szCs w:val="28"/>
          <w:lang w:eastAsia="ar-SA"/>
        </w:rPr>
        <w:t xml:space="preserve">Сергеев Ю.Д. «Медицинское право», М., </w:t>
      </w:r>
      <w:proofErr w:type="spellStart"/>
      <w:r w:rsidRPr="002F1EE6">
        <w:rPr>
          <w:sz w:val="28"/>
          <w:szCs w:val="28"/>
          <w:lang w:eastAsia="ar-SA"/>
        </w:rPr>
        <w:t>ГЭОТАР-Медиа</w:t>
      </w:r>
      <w:proofErr w:type="spellEnd"/>
      <w:r w:rsidRPr="002F1EE6">
        <w:rPr>
          <w:sz w:val="28"/>
          <w:szCs w:val="28"/>
          <w:lang w:eastAsia="ar-SA"/>
        </w:rPr>
        <w:t>», 2008г</w:t>
      </w:r>
    </w:p>
    <w:p w:rsidR="00D3786C" w:rsidRPr="002F1EE6" w:rsidRDefault="001609DD" w:rsidP="002F1EE6">
      <w:pPr>
        <w:numPr>
          <w:ilvl w:val="0"/>
          <w:numId w:val="23"/>
        </w:numPr>
        <w:suppressAutoHyphens/>
        <w:spacing w:line="360" w:lineRule="auto"/>
        <w:jc w:val="both"/>
        <w:rPr>
          <w:sz w:val="28"/>
          <w:szCs w:val="28"/>
          <w:lang w:eastAsia="ar-SA"/>
        </w:rPr>
      </w:pPr>
      <w:r w:rsidRPr="002F1EE6">
        <w:rPr>
          <w:sz w:val="28"/>
          <w:szCs w:val="28"/>
          <w:lang w:eastAsia="ar-SA"/>
        </w:rPr>
        <w:t>Семейный кодекс РФ</w:t>
      </w:r>
    </w:p>
    <w:p w:rsidR="00D3786C" w:rsidRPr="002F1EE6" w:rsidRDefault="001609DD" w:rsidP="002F1EE6">
      <w:pPr>
        <w:numPr>
          <w:ilvl w:val="0"/>
          <w:numId w:val="23"/>
        </w:numPr>
        <w:suppressAutoHyphens/>
        <w:spacing w:line="360" w:lineRule="auto"/>
        <w:jc w:val="both"/>
        <w:rPr>
          <w:sz w:val="28"/>
          <w:szCs w:val="28"/>
          <w:lang w:eastAsia="ar-SA"/>
        </w:rPr>
      </w:pPr>
      <w:r w:rsidRPr="002F1EE6">
        <w:rPr>
          <w:sz w:val="28"/>
          <w:szCs w:val="28"/>
          <w:lang w:eastAsia="ar-SA"/>
        </w:rPr>
        <w:t>Трудовой кодекс РФ</w:t>
      </w:r>
    </w:p>
    <w:p w:rsidR="00D3786C" w:rsidRPr="002F1EE6" w:rsidRDefault="001609DD" w:rsidP="002F1EE6">
      <w:pPr>
        <w:numPr>
          <w:ilvl w:val="0"/>
          <w:numId w:val="23"/>
        </w:numPr>
        <w:suppressAutoHyphens/>
        <w:spacing w:line="360" w:lineRule="auto"/>
        <w:jc w:val="both"/>
        <w:rPr>
          <w:sz w:val="28"/>
          <w:szCs w:val="28"/>
          <w:lang w:eastAsia="ar-SA"/>
        </w:rPr>
      </w:pPr>
      <w:r w:rsidRPr="002F1EE6">
        <w:rPr>
          <w:sz w:val="28"/>
          <w:szCs w:val="28"/>
          <w:lang w:eastAsia="ar-SA"/>
        </w:rPr>
        <w:t>Уголовный кодекс РФ</w:t>
      </w:r>
    </w:p>
    <w:p w:rsidR="00D3786C" w:rsidRPr="002F1EE6" w:rsidRDefault="001609DD" w:rsidP="002F1EE6">
      <w:pPr>
        <w:numPr>
          <w:ilvl w:val="0"/>
          <w:numId w:val="23"/>
        </w:numPr>
        <w:suppressAutoHyphens/>
        <w:spacing w:line="360" w:lineRule="auto"/>
        <w:jc w:val="both"/>
        <w:rPr>
          <w:sz w:val="28"/>
          <w:szCs w:val="28"/>
          <w:lang w:eastAsia="ar-SA"/>
        </w:rPr>
      </w:pPr>
      <w:r w:rsidRPr="002F1EE6">
        <w:rPr>
          <w:sz w:val="28"/>
          <w:szCs w:val="28"/>
          <w:lang w:eastAsia="ar-SA"/>
        </w:rPr>
        <w:lastRenderedPageBreak/>
        <w:t>Уголовно-процессуальный кодекс РФ</w:t>
      </w:r>
    </w:p>
    <w:p w:rsidR="001609DD" w:rsidRPr="002F1EE6" w:rsidRDefault="001609DD" w:rsidP="002F1EE6">
      <w:pPr>
        <w:numPr>
          <w:ilvl w:val="0"/>
          <w:numId w:val="23"/>
        </w:numPr>
        <w:suppressAutoHyphens/>
        <w:spacing w:line="360" w:lineRule="auto"/>
        <w:jc w:val="both"/>
        <w:rPr>
          <w:sz w:val="28"/>
          <w:szCs w:val="28"/>
          <w:lang w:eastAsia="ar-SA"/>
        </w:rPr>
      </w:pPr>
      <w:r w:rsidRPr="002F1EE6">
        <w:rPr>
          <w:sz w:val="28"/>
          <w:szCs w:val="28"/>
          <w:lang w:eastAsia="ar-SA"/>
        </w:rPr>
        <w:t>Ф.З. «Основы законодательства об охране здоровья граждан Р.Ф.» 1993г.</w:t>
      </w:r>
    </w:p>
    <w:p w:rsidR="0049726A" w:rsidRPr="002F1EE6" w:rsidRDefault="0049726A" w:rsidP="002F1EE6">
      <w:pPr>
        <w:pStyle w:val="afb"/>
      </w:pPr>
      <w:r w:rsidRPr="002F1EE6">
        <w:t>Законодательные акты</w:t>
      </w:r>
    </w:p>
    <w:p w:rsidR="0049726A" w:rsidRPr="002F1EE6" w:rsidRDefault="0049726A" w:rsidP="002F1EE6">
      <w:pPr>
        <w:numPr>
          <w:ilvl w:val="0"/>
          <w:numId w:val="24"/>
        </w:numPr>
        <w:suppressAutoHyphens/>
        <w:spacing w:line="360" w:lineRule="auto"/>
        <w:jc w:val="both"/>
        <w:rPr>
          <w:sz w:val="28"/>
          <w:szCs w:val="28"/>
          <w:lang w:eastAsia="ar-SA"/>
        </w:rPr>
      </w:pPr>
      <w:r w:rsidRPr="002F1EE6">
        <w:rPr>
          <w:sz w:val="28"/>
          <w:szCs w:val="28"/>
          <w:lang w:eastAsia="ar-SA"/>
        </w:rPr>
        <w:t xml:space="preserve">Конституция Российской Федерации (принята на всенародном голосовании 12 декабря </w:t>
      </w:r>
      <w:smartTag w:uri="urn:schemas-microsoft-com:office:smarttags" w:element="metricconverter">
        <w:smartTagPr>
          <w:attr w:name="ProductID" w:val="1993 г"/>
        </w:smartTagPr>
        <w:r w:rsidRPr="002F1EE6">
          <w:rPr>
            <w:sz w:val="28"/>
            <w:szCs w:val="28"/>
            <w:lang w:eastAsia="ar-SA"/>
          </w:rPr>
          <w:t>1993 г</w:t>
        </w:r>
      </w:smartTag>
      <w:r w:rsidRPr="002F1EE6">
        <w:rPr>
          <w:sz w:val="28"/>
          <w:szCs w:val="28"/>
          <w:lang w:eastAsia="ar-SA"/>
        </w:rPr>
        <w:t xml:space="preserve">.) // Российская газета от 25 декабря </w:t>
      </w:r>
      <w:smartTag w:uri="urn:schemas-microsoft-com:office:smarttags" w:element="metricconverter">
        <w:smartTagPr>
          <w:attr w:name="ProductID" w:val="1993 г"/>
        </w:smartTagPr>
        <w:r w:rsidRPr="002F1EE6">
          <w:rPr>
            <w:sz w:val="28"/>
            <w:szCs w:val="28"/>
            <w:lang w:eastAsia="ar-SA"/>
          </w:rPr>
          <w:t>1993 г</w:t>
        </w:r>
      </w:smartTag>
      <w:r w:rsidRPr="002F1EE6">
        <w:rPr>
          <w:sz w:val="28"/>
          <w:szCs w:val="28"/>
          <w:lang w:eastAsia="ar-SA"/>
        </w:rPr>
        <w:t>. N 237</w:t>
      </w:r>
    </w:p>
    <w:p w:rsidR="0049726A" w:rsidRPr="002F1EE6" w:rsidRDefault="0049726A" w:rsidP="002F1EE6">
      <w:pPr>
        <w:numPr>
          <w:ilvl w:val="0"/>
          <w:numId w:val="24"/>
        </w:numPr>
        <w:suppressAutoHyphens/>
        <w:spacing w:line="360" w:lineRule="auto"/>
        <w:jc w:val="both"/>
        <w:rPr>
          <w:sz w:val="28"/>
          <w:szCs w:val="28"/>
          <w:lang w:eastAsia="ar-SA"/>
        </w:rPr>
      </w:pPr>
      <w:r w:rsidRPr="002F1EE6">
        <w:rPr>
          <w:sz w:val="28"/>
          <w:szCs w:val="28"/>
          <w:lang w:eastAsia="ar-SA"/>
        </w:rPr>
        <w:t>Гражданский кодекс РФ. Часть</w:t>
      </w:r>
      <w:r w:rsidR="002F1EE6" w:rsidRPr="002F1EE6">
        <w:rPr>
          <w:sz w:val="28"/>
          <w:szCs w:val="28"/>
          <w:lang w:eastAsia="ar-SA"/>
        </w:rPr>
        <w:t xml:space="preserve"> </w:t>
      </w:r>
      <w:r w:rsidRPr="002F1EE6">
        <w:rPr>
          <w:sz w:val="28"/>
          <w:szCs w:val="28"/>
          <w:lang w:eastAsia="ar-SA"/>
        </w:rPr>
        <w:t xml:space="preserve">первая от 30 ноября </w:t>
      </w:r>
      <w:smartTag w:uri="urn:schemas-microsoft-com:office:smarttags" w:element="metricconverter">
        <w:smartTagPr>
          <w:attr w:name="ProductID" w:val="1994 г"/>
        </w:smartTagPr>
        <w:r w:rsidRPr="002F1EE6">
          <w:rPr>
            <w:sz w:val="28"/>
            <w:szCs w:val="28"/>
            <w:lang w:eastAsia="ar-SA"/>
          </w:rPr>
          <w:t>1994 г</w:t>
        </w:r>
      </w:smartTag>
      <w:r w:rsidRPr="002F1EE6">
        <w:rPr>
          <w:sz w:val="28"/>
          <w:szCs w:val="28"/>
          <w:lang w:eastAsia="ar-SA"/>
        </w:rPr>
        <w:t xml:space="preserve">. N 51-ФЗ (с посл. </w:t>
      </w:r>
      <w:proofErr w:type="spellStart"/>
      <w:r w:rsidRPr="002F1EE6">
        <w:rPr>
          <w:sz w:val="28"/>
          <w:szCs w:val="28"/>
          <w:lang w:eastAsia="ar-SA"/>
        </w:rPr>
        <w:t>изм</w:t>
      </w:r>
      <w:proofErr w:type="spellEnd"/>
      <w:r w:rsidRPr="002F1EE6">
        <w:rPr>
          <w:sz w:val="28"/>
          <w:szCs w:val="28"/>
          <w:lang w:eastAsia="ar-SA"/>
        </w:rPr>
        <w:t xml:space="preserve">. и доп.) //Собрание законодательства Российской Федерации от 5 декабря </w:t>
      </w:r>
      <w:smartTag w:uri="urn:schemas-microsoft-com:office:smarttags" w:element="metricconverter">
        <w:smartTagPr>
          <w:attr w:name="ProductID" w:val="1994 г"/>
        </w:smartTagPr>
        <w:r w:rsidRPr="002F1EE6">
          <w:rPr>
            <w:sz w:val="28"/>
            <w:szCs w:val="28"/>
            <w:lang w:eastAsia="ar-SA"/>
          </w:rPr>
          <w:t>1994 г</w:t>
        </w:r>
      </w:smartTag>
      <w:r w:rsidRPr="002F1EE6">
        <w:rPr>
          <w:sz w:val="28"/>
          <w:szCs w:val="28"/>
          <w:lang w:eastAsia="ar-SA"/>
        </w:rPr>
        <w:t>. N 32 ст. 3301</w:t>
      </w:r>
    </w:p>
    <w:p w:rsidR="0049726A" w:rsidRPr="002F1EE6" w:rsidRDefault="0049726A" w:rsidP="002F1EE6">
      <w:pPr>
        <w:numPr>
          <w:ilvl w:val="0"/>
          <w:numId w:val="24"/>
        </w:numPr>
        <w:suppressAutoHyphens/>
        <w:spacing w:line="360" w:lineRule="auto"/>
        <w:jc w:val="both"/>
        <w:rPr>
          <w:sz w:val="28"/>
          <w:szCs w:val="28"/>
          <w:lang w:eastAsia="ar-SA"/>
        </w:rPr>
      </w:pPr>
      <w:r w:rsidRPr="002F1EE6">
        <w:rPr>
          <w:sz w:val="28"/>
          <w:szCs w:val="28"/>
          <w:lang w:eastAsia="ar-SA"/>
        </w:rPr>
        <w:t xml:space="preserve">Кодекс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2F1EE6">
          <w:rPr>
            <w:sz w:val="28"/>
            <w:szCs w:val="28"/>
            <w:lang w:eastAsia="ar-SA"/>
          </w:rPr>
          <w:t>2001 г</w:t>
        </w:r>
      </w:smartTag>
      <w:r w:rsidRPr="002F1EE6">
        <w:rPr>
          <w:sz w:val="28"/>
          <w:szCs w:val="28"/>
          <w:lang w:eastAsia="ar-SA"/>
        </w:rPr>
        <w:t xml:space="preserve">. N 195-ФЗ. (с посл. </w:t>
      </w:r>
      <w:proofErr w:type="spellStart"/>
      <w:r w:rsidRPr="002F1EE6">
        <w:rPr>
          <w:sz w:val="28"/>
          <w:szCs w:val="28"/>
          <w:lang w:eastAsia="ar-SA"/>
        </w:rPr>
        <w:t>изм</w:t>
      </w:r>
      <w:proofErr w:type="spellEnd"/>
      <w:r w:rsidRPr="002F1EE6">
        <w:rPr>
          <w:sz w:val="28"/>
          <w:szCs w:val="28"/>
          <w:lang w:eastAsia="ar-SA"/>
        </w:rPr>
        <w:t xml:space="preserve">. и доп.) // Российская газета от 31 декабря </w:t>
      </w:r>
      <w:smartTag w:uri="urn:schemas-microsoft-com:office:smarttags" w:element="metricconverter">
        <w:smartTagPr>
          <w:attr w:name="ProductID" w:val="2001 г"/>
        </w:smartTagPr>
        <w:r w:rsidRPr="002F1EE6">
          <w:rPr>
            <w:sz w:val="28"/>
            <w:szCs w:val="28"/>
            <w:lang w:eastAsia="ar-SA"/>
          </w:rPr>
          <w:t>2001 г</w:t>
        </w:r>
      </w:smartTag>
      <w:r w:rsidRPr="002F1EE6">
        <w:rPr>
          <w:sz w:val="28"/>
          <w:szCs w:val="28"/>
          <w:lang w:eastAsia="ar-SA"/>
        </w:rPr>
        <w:t>. N 256</w:t>
      </w:r>
    </w:p>
    <w:p w:rsidR="0049726A" w:rsidRPr="002F1EE6" w:rsidRDefault="0049726A" w:rsidP="002F1EE6">
      <w:pPr>
        <w:numPr>
          <w:ilvl w:val="0"/>
          <w:numId w:val="24"/>
        </w:numPr>
        <w:suppressAutoHyphens/>
        <w:spacing w:line="360" w:lineRule="auto"/>
        <w:jc w:val="both"/>
        <w:rPr>
          <w:sz w:val="28"/>
          <w:szCs w:val="28"/>
          <w:lang w:eastAsia="ar-SA"/>
        </w:rPr>
      </w:pPr>
      <w:r w:rsidRPr="002F1EE6">
        <w:rPr>
          <w:sz w:val="28"/>
          <w:szCs w:val="28"/>
          <w:lang w:eastAsia="ar-SA"/>
        </w:rPr>
        <w:t xml:space="preserve">Трудовой кодекс Российской Федерации от 30 декабря </w:t>
      </w:r>
      <w:smartTag w:uri="urn:schemas-microsoft-com:office:smarttags" w:element="metricconverter">
        <w:smartTagPr>
          <w:attr w:name="ProductID" w:val="2001 г"/>
        </w:smartTagPr>
        <w:r w:rsidRPr="002F1EE6">
          <w:rPr>
            <w:sz w:val="28"/>
            <w:szCs w:val="28"/>
            <w:lang w:eastAsia="ar-SA"/>
          </w:rPr>
          <w:t>2001 г</w:t>
        </w:r>
      </w:smartTag>
      <w:r w:rsidRPr="002F1EE6">
        <w:rPr>
          <w:sz w:val="28"/>
          <w:szCs w:val="28"/>
          <w:lang w:eastAsia="ar-SA"/>
        </w:rPr>
        <w:t xml:space="preserve">. N 197-ФЗ (с посл. </w:t>
      </w:r>
      <w:proofErr w:type="spellStart"/>
      <w:r w:rsidRPr="002F1EE6">
        <w:rPr>
          <w:sz w:val="28"/>
          <w:szCs w:val="28"/>
          <w:lang w:eastAsia="ar-SA"/>
        </w:rPr>
        <w:t>изм</w:t>
      </w:r>
      <w:proofErr w:type="spellEnd"/>
      <w:r w:rsidRPr="002F1EE6">
        <w:rPr>
          <w:sz w:val="28"/>
          <w:szCs w:val="28"/>
          <w:lang w:eastAsia="ar-SA"/>
        </w:rPr>
        <w:t xml:space="preserve">. и доп.) // Российская газета от 31 декабря </w:t>
      </w:r>
      <w:smartTag w:uri="urn:schemas-microsoft-com:office:smarttags" w:element="metricconverter">
        <w:smartTagPr>
          <w:attr w:name="ProductID" w:val="2001 г"/>
        </w:smartTagPr>
        <w:r w:rsidRPr="002F1EE6">
          <w:rPr>
            <w:sz w:val="28"/>
            <w:szCs w:val="28"/>
            <w:lang w:eastAsia="ar-SA"/>
          </w:rPr>
          <w:t>2001 г</w:t>
        </w:r>
      </w:smartTag>
      <w:r w:rsidRPr="002F1EE6">
        <w:rPr>
          <w:sz w:val="28"/>
          <w:szCs w:val="28"/>
          <w:lang w:eastAsia="ar-SA"/>
        </w:rPr>
        <w:t>. N 256</w:t>
      </w:r>
    </w:p>
    <w:p w:rsidR="0049726A" w:rsidRPr="002F1EE6" w:rsidRDefault="0049726A" w:rsidP="002F1EE6">
      <w:pPr>
        <w:numPr>
          <w:ilvl w:val="0"/>
          <w:numId w:val="24"/>
        </w:numPr>
        <w:suppressAutoHyphens/>
        <w:spacing w:line="360" w:lineRule="auto"/>
        <w:jc w:val="both"/>
        <w:rPr>
          <w:sz w:val="28"/>
          <w:szCs w:val="28"/>
          <w:lang w:eastAsia="ar-SA"/>
        </w:rPr>
      </w:pPr>
      <w:r w:rsidRPr="002F1EE6">
        <w:rPr>
          <w:sz w:val="28"/>
          <w:szCs w:val="28"/>
          <w:lang w:eastAsia="ar-SA"/>
        </w:rPr>
        <w:t xml:space="preserve">Уголовный кодекс РФ от 13 июня </w:t>
      </w:r>
      <w:smartTag w:uri="urn:schemas-microsoft-com:office:smarttags" w:element="metricconverter">
        <w:smartTagPr>
          <w:attr w:name="ProductID" w:val="1996 г"/>
        </w:smartTagPr>
        <w:r w:rsidRPr="002F1EE6">
          <w:rPr>
            <w:sz w:val="28"/>
            <w:szCs w:val="28"/>
            <w:lang w:eastAsia="ar-SA"/>
          </w:rPr>
          <w:t>1996 г</w:t>
        </w:r>
      </w:smartTag>
      <w:r w:rsidRPr="002F1EE6">
        <w:rPr>
          <w:sz w:val="28"/>
          <w:szCs w:val="28"/>
          <w:lang w:eastAsia="ar-SA"/>
        </w:rPr>
        <w:t xml:space="preserve">. N 63-ФЗ (с посл. </w:t>
      </w:r>
      <w:proofErr w:type="spellStart"/>
      <w:r w:rsidRPr="002F1EE6">
        <w:rPr>
          <w:sz w:val="28"/>
          <w:szCs w:val="28"/>
          <w:lang w:eastAsia="ar-SA"/>
        </w:rPr>
        <w:t>изм</w:t>
      </w:r>
      <w:proofErr w:type="spellEnd"/>
      <w:r w:rsidRPr="002F1EE6">
        <w:rPr>
          <w:sz w:val="28"/>
          <w:szCs w:val="28"/>
          <w:lang w:eastAsia="ar-SA"/>
        </w:rPr>
        <w:t xml:space="preserve">. и доп.) // Собрание законодательства Российской Федерации от 17 июня </w:t>
      </w:r>
      <w:smartTag w:uri="urn:schemas-microsoft-com:office:smarttags" w:element="metricconverter">
        <w:smartTagPr>
          <w:attr w:name="ProductID" w:val="1996 г"/>
        </w:smartTagPr>
        <w:r w:rsidRPr="002F1EE6">
          <w:rPr>
            <w:sz w:val="28"/>
            <w:szCs w:val="28"/>
            <w:lang w:eastAsia="ar-SA"/>
          </w:rPr>
          <w:t>1996 г</w:t>
        </w:r>
      </w:smartTag>
      <w:r w:rsidRPr="002F1EE6">
        <w:rPr>
          <w:sz w:val="28"/>
          <w:szCs w:val="28"/>
          <w:lang w:eastAsia="ar-SA"/>
        </w:rPr>
        <w:t>. N 25 ст. 2954</w:t>
      </w:r>
    </w:p>
    <w:p w:rsidR="0049726A" w:rsidRPr="002F1EE6" w:rsidRDefault="0049726A" w:rsidP="002F1EE6">
      <w:pPr>
        <w:numPr>
          <w:ilvl w:val="0"/>
          <w:numId w:val="24"/>
        </w:numPr>
        <w:suppressAutoHyphens/>
        <w:spacing w:line="360" w:lineRule="auto"/>
        <w:jc w:val="both"/>
        <w:rPr>
          <w:sz w:val="28"/>
          <w:szCs w:val="28"/>
          <w:lang w:eastAsia="ar-SA"/>
        </w:rPr>
      </w:pPr>
      <w:r w:rsidRPr="002F1EE6">
        <w:rPr>
          <w:sz w:val="28"/>
          <w:szCs w:val="28"/>
          <w:lang w:eastAsia="ar-SA"/>
        </w:rPr>
        <w:t xml:space="preserve">Основы законодательства Российской Федерации об охране здоровья граждан от 22 июля 1993 года N 5487-I (с посл. </w:t>
      </w:r>
      <w:proofErr w:type="spellStart"/>
      <w:r w:rsidRPr="002F1EE6">
        <w:rPr>
          <w:sz w:val="28"/>
          <w:szCs w:val="28"/>
          <w:lang w:eastAsia="ar-SA"/>
        </w:rPr>
        <w:t>изм</w:t>
      </w:r>
      <w:proofErr w:type="spellEnd"/>
      <w:r w:rsidRPr="002F1EE6">
        <w:rPr>
          <w:sz w:val="28"/>
          <w:szCs w:val="28"/>
          <w:lang w:eastAsia="ar-SA"/>
        </w:rPr>
        <w:t xml:space="preserve">. и доп.) Ст.1-4,17-21,30-34. //Российские вести от 9 сентября </w:t>
      </w:r>
      <w:smartTag w:uri="urn:schemas-microsoft-com:office:smarttags" w:element="metricconverter">
        <w:smartTagPr>
          <w:attr w:name="ProductID" w:val="1993 г"/>
        </w:smartTagPr>
        <w:r w:rsidRPr="002F1EE6">
          <w:rPr>
            <w:sz w:val="28"/>
            <w:szCs w:val="28"/>
            <w:lang w:eastAsia="ar-SA"/>
          </w:rPr>
          <w:t>1993 г</w:t>
        </w:r>
      </w:smartTag>
      <w:r w:rsidRPr="002F1EE6">
        <w:rPr>
          <w:sz w:val="28"/>
          <w:szCs w:val="28"/>
          <w:lang w:eastAsia="ar-SA"/>
        </w:rPr>
        <w:t>. N 174</w:t>
      </w:r>
    </w:p>
    <w:p w:rsidR="0049726A" w:rsidRPr="002F1EE6" w:rsidRDefault="0049726A" w:rsidP="002F1EE6">
      <w:pPr>
        <w:numPr>
          <w:ilvl w:val="0"/>
          <w:numId w:val="24"/>
        </w:numPr>
        <w:suppressAutoHyphens/>
        <w:spacing w:line="360" w:lineRule="auto"/>
        <w:jc w:val="both"/>
        <w:rPr>
          <w:sz w:val="28"/>
          <w:szCs w:val="28"/>
          <w:lang w:eastAsia="ar-SA"/>
        </w:rPr>
      </w:pPr>
      <w:r w:rsidRPr="002F1EE6">
        <w:rPr>
          <w:sz w:val="28"/>
          <w:szCs w:val="28"/>
          <w:lang w:eastAsia="ar-SA"/>
        </w:rPr>
        <w:t xml:space="preserve">Закон РФ от 28 июня </w:t>
      </w:r>
      <w:smartTag w:uri="urn:schemas-microsoft-com:office:smarttags" w:element="metricconverter">
        <w:smartTagPr>
          <w:attr w:name="ProductID" w:val="1991 г"/>
        </w:smartTagPr>
        <w:r w:rsidRPr="002F1EE6">
          <w:rPr>
            <w:sz w:val="28"/>
            <w:szCs w:val="28"/>
            <w:lang w:eastAsia="ar-SA"/>
          </w:rPr>
          <w:t>1991 г</w:t>
        </w:r>
      </w:smartTag>
      <w:r w:rsidRPr="002F1EE6">
        <w:rPr>
          <w:sz w:val="28"/>
          <w:szCs w:val="28"/>
          <w:lang w:eastAsia="ar-SA"/>
        </w:rPr>
        <w:t xml:space="preserve">. N 1499-I "О медицинском страховании граждан в РСФСР" (с посл. </w:t>
      </w:r>
      <w:proofErr w:type="spellStart"/>
      <w:r w:rsidRPr="002F1EE6">
        <w:rPr>
          <w:sz w:val="28"/>
          <w:szCs w:val="28"/>
          <w:lang w:eastAsia="ar-SA"/>
        </w:rPr>
        <w:t>изм</w:t>
      </w:r>
      <w:proofErr w:type="spellEnd"/>
      <w:r w:rsidRPr="002F1EE6">
        <w:rPr>
          <w:sz w:val="28"/>
          <w:szCs w:val="28"/>
          <w:lang w:eastAsia="ar-SA"/>
        </w:rPr>
        <w:t xml:space="preserve">. и доп.) // Ведомости Съезда народных депутатов РСФСР и Верховного Совета РСФСР от 4 июля </w:t>
      </w:r>
      <w:smartTag w:uri="urn:schemas-microsoft-com:office:smarttags" w:element="metricconverter">
        <w:smartTagPr>
          <w:attr w:name="ProductID" w:val="1991 г"/>
        </w:smartTagPr>
        <w:r w:rsidRPr="002F1EE6">
          <w:rPr>
            <w:sz w:val="28"/>
            <w:szCs w:val="28"/>
            <w:lang w:eastAsia="ar-SA"/>
          </w:rPr>
          <w:t>1991 г</w:t>
        </w:r>
      </w:smartTag>
      <w:r w:rsidRPr="002F1EE6">
        <w:rPr>
          <w:sz w:val="28"/>
          <w:szCs w:val="28"/>
          <w:lang w:eastAsia="ar-SA"/>
        </w:rPr>
        <w:t>., N 27, ст. 920</w:t>
      </w:r>
    </w:p>
    <w:p w:rsidR="0049726A" w:rsidRPr="002F1EE6" w:rsidRDefault="0049726A" w:rsidP="002F1EE6">
      <w:pPr>
        <w:numPr>
          <w:ilvl w:val="0"/>
          <w:numId w:val="24"/>
        </w:numPr>
        <w:suppressAutoHyphens/>
        <w:spacing w:line="360" w:lineRule="auto"/>
        <w:jc w:val="both"/>
        <w:rPr>
          <w:sz w:val="28"/>
          <w:szCs w:val="28"/>
          <w:lang w:eastAsia="ar-SA"/>
        </w:rPr>
      </w:pPr>
      <w:r w:rsidRPr="002F1EE6">
        <w:rPr>
          <w:sz w:val="28"/>
          <w:szCs w:val="28"/>
          <w:lang w:eastAsia="ar-SA"/>
        </w:rPr>
        <w:t xml:space="preserve">Закон РФ от 2 июля </w:t>
      </w:r>
      <w:smartTag w:uri="urn:schemas-microsoft-com:office:smarttags" w:element="metricconverter">
        <w:smartTagPr>
          <w:attr w:name="ProductID" w:val="1992 г"/>
        </w:smartTagPr>
        <w:r w:rsidRPr="002F1EE6">
          <w:rPr>
            <w:sz w:val="28"/>
            <w:szCs w:val="28"/>
            <w:lang w:eastAsia="ar-SA"/>
          </w:rPr>
          <w:t>1992 г</w:t>
        </w:r>
      </w:smartTag>
      <w:r w:rsidRPr="002F1EE6">
        <w:rPr>
          <w:sz w:val="28"/>
          <w:szCs w:val="28"/>
          <w:lang w:eastAsia="ar-SA"/>
        </w:rPr>
        <w:t xml:space="preserve">. N 3185-I "О психиатрической помощи и гарантиях прав граждан при ее оказании" (с посл. </w:t>
      </w:r>
      <w:proofErr w:type="spellStart"/>
      <w:r w:rsidRPr="002F1EE6">
        <w:rPr>
          <w:sz w:val="28"/>
          <w:szCs w:val="28"/>
          <w:lang w:eastAsia="ar-SA"/>
        </w:rPr>
        <w:t>изм</w:t>
      </w:r>
      <w:proofErr w:type="spellEnd"/>
      <w:r w:rsidRPr="002F1EE6">
        <w:rPr>
          <w:sz w:val="28"/>
          <w:szCs w:val="28"/>
          <w:lang w:eastAsia="ar-SA"/>
        </w:rPr>
        <w:t xml:space="preserve">. и доп.) //Ведомости Съезда народных депутатов Российской Федерации и Верховного Совета Российской Федерации с от 20 августа </w:t>
      </w:r>
      <w:smartTag w:uri="urn:schemas-microsoft-com:office:smarttags" w:element="metricconverter">
        <w:smartTagPr>
          <w:attr w:name="ProductID" w:val="1992 г"/>
        </w:smartTagPr>
        <w:r w:rsidRPr="002F1EE6">
          <w:rPr>
            <w:sz w:val="28"/>
            <w:szCs w:val="28"/>
            <w:lang w:eastAsia="ar-SA"/>
          </w:rPr>
          <w:t>1992 г</w:t>
        </w:r>
      </w:smartTag>
      <w:r w:rsidRPr="002F1EE6">
        <w:rPr>
          <w:sz w:val="28"/>
          <w:szCs w:val="28"/>
          <w:lang w:eastAsia="ar-SA"/>
        </w:rPr>
        <w:t>., N 33, ст. 1913</w:t>
      </w:r>
    </w:p>
    <w:p w:rsidR="0049726A" w:rsidRPr="002F1EE6" w:rsidRDefault="0049726A" w:rsidP="002F1EE6">
      <w:pPr>
        <w:numPr>
          <w:ilvl w:val="0"/>
          <w:numId w:val="24"/>
        </w:numPr>
        <w:suppressAutoHyphens/>
        <w:spacing w:line="360" w:lineRule="auto"/>
        <w:jc w:val="both"/>
        <w:rPr>
          <w:sz w:val="28"/>
          <w:szCs w:val="28"/>
          <w:lang w:eastAsia="ar-SA"/>
        </w:rPr>
      </w:pPr>
      <w:r w:rsidRPr="002F1EE6">
        <w:rPr>
          <w:sz w:val="28"/>
          <w:szCs w:val="28"/>
          <w:lang w:eastAsia="ar-SA"/>
        </w:rPr>
        <w:lastRenderedPageBreak/>
        <w:t xml:space="preserve">Закон РФ от 22 декабря </w:t>
      </w:r>
      <w:smartTag w:uri="urn:schemas-microsoft-com:office:smarttags" w:element="metricconverter">
        <w:smartTagPr>
          <w:attr w:name="ProductID" w:val="1992 г"/>
        </w:smartTagPr>
        <w:r w:rsidRPr="002F1EE6">
          <w:rPr>
            <w:sz w:val="28"/>
            <w:szCs w:val="28"/>
            <w:lang w:eastAsia="ar-SA"/>
          </w:rPr>
          <w:t>1992 г</w:t>
        </w:r>
      </w:smartTag>
      <w:r w:rsidRPr="002F1EE6">
        <w:rPr>
          <w:sz w:val="28"/>
          <w:szCs w:val="28"/>
          <w:lang w:eastAsia="ar-SA"/>
        </w:rPr>
        <w:t xml:space="preserve">. N 4180-I "О трансплантации органов и (или) тканей человека" (с посл. </w:t>
      </w:r>
      <w:proofErr w:type="spellStart"/>
      <w:r w:rsidRPr="002F1EE6">
        <w:rPr>
          <w:sz w:val="28"/>
          <w:szCs w:val="28"/>
          <w:lang w:eastAsia="ar-SA"/>
        </w:rPr>
        <w:t>изм</w:t>
      </w:r>
      <w:proofErr w:type="spellEnd"/>
      <w:r w:rsidRPr="002F1EE6">
        <w:rPr>
          <w:sz w:val="28"/>
          <w:szCs w:val="28"/>
          <w:lang w:eastAsia="ar-SA"/>
        </w:rPr>
        <w:t xml:space="preserve">. и доп.) //Ведомостях Съезда народных депутатов Российской Федерации и Верховного Совета Российской Федерации от 14 января </w:t>
      </w:r>
      <w:smartTag w:uri="urn:schemas-microsoft-com:office:smarttags" w:element="metricconverter">
        <w:smartTagPr>
          <w:attr w:name="ProductID" w:val="1993 г"/>
        </w:smartTagPr>
        <w:r w:rsidRPr="002F1EE6">
          <w:rPr>
            <w:sz w:val="28"/>
            <w:szCs w:val="28"/>
            <w:lang w:eastAsia="ar-SA"/>
          </w:rPr>
          <w:t>1993 г</w:t>
        </w:r>
      </w:smartTag>
      <w:r w:rsidRPr="002F1EE6">
        <w:rPr>
          <w:sz w:val="28"/>
          <w:szCs w:val="28"/>
          <w:lang w:eastAsia="ar-SA"/>
        </w:rPr>
        <w:t>., N 2, ст. 62</w:t>
      </w:r>
    </w:p>
    <w:p w:rsidR="0049726A" w:rsidRPr="002F1EE6" w:rsidRDefault="0049726A" w:rsidP="002F1EE6">
      <w:pPr>
        <w:numPr>
          <w:ilvl w:val="0"/>
          <w:numId w:val="24"/>
        </w:numPr>
        <w:suppressAutoHyphens/>
        <w:spacing w:line="360" w:lineRule="auto"/>
        <w:jc w:val="both"/>
        <w:rPr>
          <w:sz w:val="28"/>
          <w:szCs w:val="28"/>
          <w:lang w:eastAsia="ar-SA"/>
        </w:rPr>
      </w:pPr>
      <w:r w:rsidRPr="002F1EE6">
        <w:rPr>
          <w:sz w:val="28"/>
          <w:szCs w:val="28"/>
          <w:lang w:eastAsia="ar-SA"/>
        </w:rPr>
        <w:t xml:space="preserve">Федеральный закон от 8 августа </w:t>
      </w:r>
      <w:smartTag w:uri="urn:schemas-microsoft-com:office:smarttags" w:element="metricconverter">
        <w:smartTagPr>
          <w:attr w:name="ProductID" w:val="2001 г"/>
        </w:smartTagPr>
        <w:r w:rsidRPr="002F1EE6">
          <w:rPr>
            <w:sz w:val="28"/>
            <w:szCs w:val="28"/>
            <w:lang w:eastAsia="ar-SA"/>
          </w:rPr>
          <w:t>2001 г</w:t>
        </w:r>
      </w:smartTag>
      <w:r w:rsidRPr="002F1EE6">
        <w:rPr>
          <w:sz w:val="28"/>
          <w:szCs w:val="28"/>
          <w:lang w:eastAsia="ar-SA"/>
        </w:rPr>
        <w:t xml:space="preserve">. N 129-ФЗ "О государственной регистрации юридических лиц и индивидуальных предпринимателей"// Собрание законодательства Российской Федерации от 13 августа </w:t>
      </w:r>
      <w:smartTag w:uri="urn:schemas-microsoft-com:office:smarttags" w:element="metricconverter">
        <w:smartTagPr>
          <w:attr w:name="ProductID" w:val="2001 г"/>
        </w:smartTagPr>
        <w:r w:rsidRPr="002F1EE6">
          <w:rPr>
            <w:sz w:val="28"/>
            <w:szCs w:val="28"/>
            <w:lang w:eastAsia="ar-SA"/>
          </w:rPr>
          <w:t>2001 г</w:t>
        </w:r>
      </w:smartTag>
      <w:r w:rsidRPr="002F1EE6">
        <w:rPr>
          <w:sz w:val="28"/>
          <w:szCs w:val="28"/>
          <w:lang w:eastAsia="ar-SA"/>
        </w:rPr>
        <w:t>., N 33 (Часть I), ст. 3431</w:t>
      </w:r>
    </w:p>
    <w:p w:rsidR="0049726A" w:rsidRPr="002F1EE6" w:rsidRDefault="0049726A" w:rsidP="002F1EE6">
      <w:pPr>
        <w:numPr>
          <w:ilvl w:val="0"/>
          <w:numId w:val="24"/>
        </w:numPr>
        <w:suppressAutoHyphens/>
        <w:spacing w:line="360" w:lineRule="auto"/>
        <w:jc w:val="both"/>
        <w:rPr>
          <w:sz w:val="28"/>
          <w:szCs w:val="28"/>
          <w:lang w:eastAsia="ar-SA"/>
        </w:rPr>
      </w:pPr>
      <w:r w:rsidRPr="002F1EE6">
        <w:rPr>
          <w:sz w:val="28"/>
          <w:szCs w:val="28"/>
          <w:lang w:eastAsia="ar-SA"/>
        </w:rPr>
        <w:t xml:space="preserve">Федеральный закон от 8 августа </w:t>
      </w:r>
      <w:smartTag w:uri="urn:schemas-microsoft-com:office:smarttags" w:element="metricconverter">
        <w:smartTagPr>
          <w:attr w:name="ProductID" w:val="2001 г"/>
        </w:smartTagPr>
        <w:r w:rsidRPr="002F1EE6">
          <w:rPr>
            <w:sz w:val="28"/>
            <w:szCs w:val="28"/>
            <w:lang w:eastAsia="ar-SA"/>
          </w:rPr>
          <w:t>2001 г</w:t>
        </w:r>
      </w:smartTag>
      <w:r w:rsidRPr="002F1EE6">
        <w:rPr>
          <w:sz w:val="28"/>
          <w:szCs w:val="28"/>
          <w:lang w:eastAsia="ar-SA"/>
        </w:rPr>
        <w:t xml:space="preserve">. N 128-ФЗ "О лицензировании отдельных видов деятельности" (с посл. </w:t>
      </w:r>
      <w:proofErr w:type="spellStart"/>
      <w:r w:rsidRPr="002F1EE6">
        <w:rPr>
          <w:sz w:val="28"/>
          <w:szCs w:val="28"/>
          <w:lang w:eastAsia="ar-SA"/>
        </w:rPr>
        <w:t>изм</w:t>
      </w:r>
      <w:proofErr w:type="spellEnd"/>
      <w:r w:rsidRPr="002F1EE6">
        <w:rPr>
          <w:sz w:val="28"/>
          <w:szCs w:val="28"/>
          <w:lang w:eastAsia="ar-SA"/>
        </w:rPr>
        <w:t xml:space="preserve">. и доп.) //Собрании законодательства Российской Федерации от 13 августа </w:t>
      </w:r>
      <w:smartTag w:uri="urn:schemas-microsoft-com:office:smarttags" w:element="metricconverter">
        <w:smartTagPr>
          <w:attr w:name="ProductID" w:val="2001 г"/>
        </w:smartTagPr>
        <w:r w:rsidRPr="002F1EE6">
          <w:rPr>
            <w:sz w:val="28"/>
            <w:szCs w:val="28"/>
            <w:lang w:eastAsia="ar-SA"/>
          </w:rPr>
          <w:t>2001 г</w:t>
        </w:r>
      </w:smartTag>
      <w:r w:rsidRPr="002F1EE6">
        <w:rPr>
          <w:sz w:val="28"/>
          <w:szCs w:val="28"/>
          <w:lang w:eastAsia="ar-SA"/>
        </w:rPr>
        <w:t>. N 33 (Часть I) ст. 3430</w:t>
      </w:r>
    </w:p>
    <w:p w:rsidR="0049726A" w:rsidRPr="002F1EE6" w:rsidRDefault="0049726A" w:rsidP="002F1EE6">
      <w:pPr>
        <w:numPr>
          <w:ilvl w:val="0"/>
          <w:numId w:val="24"/>
        </w:numPr>
        <w:suppressAutoHyphens/>
        <w:spacing w:line="360" w:lineRule="auto"/>
        <w:jc w:val="both"/>
        <w:rPr>
          <w:sz w:val="28"/>
          <w:szCs w:val="28"/>
          <w:lang w:eastAsia="ar-SA"/>
        </w:rPr>
      </w:pPr>
      <w:r w:rsidRPr="002F1EE6">
        <w:rPr>
          <w:sz w:val="28"/>
          <w:szCs w:val="28"/>
          <w:lang w:eastAsia="ar-SA"/>
        </w:rPr>
        <w:t xml:space="preserve">Закон РФ от 10 июля </w:t>
      </w:r>
      <w:smartTag w:uri="urn:schemas-microsoft-com:office:smarttags" w:element="metricconverter">
        <w:smartTagPr>
          <w:attr w:name="ProductID" w:val="1992 г"/>
        </w:smartTagPr>
        <w:r w:rsidRPr="002F1EE6">
          <w:rPr>
            <w:sz w:val="28"/>
            <w:szCs w:val="28"/>
            <w:lang w:eastAsia="ar-SA"/>
          </w:rPr>
          <w:t>1992 г</w:t>
        </w:r>
      </w:smartTag>
      <w:r w:rsidRPr="002F1EE6">
        <w:rPr>
          <w:sz w:val="28"/>
          <w:szCs w:val="28"/>
          <w:lang w:eastAsia="ar-SA"/>
        </w:rPr>
        <w:t xml:space="preserve">. N 3266-1 "Об образовании" (с посл. </w:t>
      </w:r>
      <w:proofErr w:type="spellStart"/>
      <w:r w:rsidRPr="002F1EE6">
        <w:rPr>
          <w:sz w:val="28"/>
          <w:szCs w:val="28"/>
          <w:lang w:eastAsia="ar-SA"/>
        </w:rPr>
        <w:t>изм</w:t>
      </w:r>
      <w:proofErr w:type="spellEnd"/>
      <w:r w:rsidRPr="002F1EE6">
        <w:rPr>
          <w:sz w:val="28"/>
          <w:szCs w:val="28"/>
          <w:lang w:eastAsia="ar-SA"/>
        </w:rPr>
        <w:t xml:space="preserve">. и доп.) Ведомости Съезда народных депутатов Российской Федерации и Верховного Совета Российской Федерации от 30 июля </w:t>
      </w:r>
      <w:smartTag w:uri="urn:schemas-microsoft-com:office:smarttags" w:element="metricconverter">
        <w:smartTagPr>
          <w:attr w:name="ProductID" w:val="1992 г"/>
        </w:smartTagPr>
        <w:r w:rsidRPr="002F1EE6">
          <w:rPr>
            <w:sz w:val="28"/>
            <w:szCs w:val="28"/>
            <w:lang w:eastAsia="ar-SA"/>
          </w:rPr>
          <w:t>1992 г</w:t>
        </w:r>
      </w:smartTag>
      <w:r w:rsidRPr="002F1EE6">
        <w:rPr>
          <w:sz w:val="28"/>
          <w:szCs w:val="28"/>
          <w:lang w:eastAsia="ar-SA"/>
        </w:rPr>
        <w:t>., N 30, ст. 1797</w:t>
      </w:r>
    </w:p>
    <w:p w:rsidR="0049726A" w:rsidRPr="002F1EE6" w:rsidRDefault="0049726A" w:rsidP="002F1EE6">
      <w:pPr>
        <w:numPr>
          <w:ilvl w:val="0"/>
          <w:numId w:val="24"/>
        </w:numPr>
        <w:suppressAutoHyphens/>
        <w:spacing w:line="360" w:lineRule="auto"/>
        <w:jc w:val="both"/>
        <w:rPr>
          <w:sz w:val="28"/>
          <w:szCs w:val="28"/>
          <w:lang w:eastAsia="ar-SA"/>
        </w:rPr>
      </w:pPr>
      <w:r w:rsidRPr="002F1EE6">
        <w:rPr>
          <w:sz w:val="28"/>
          <w:szCs w:val="28"/>
          <w:lang w:eastAsia="ar-SA"/>
        </w:rPr>
        <w:t xml:space="preserve">Закон РФ от 7 февраля </w:t>
      </w:r>
      <w:smartTag w:uri="urn:schemas-microsoft-com:office:smarttags" w:element="metricconverter">
        <w:smartTagPr>
          <w:attr w:name="ProductID" w:val="1992 г"/>
        </w:smartTagPr>
        <w:r w:rsidRPr="002F1EE6">
          <w:rPr>
            <w:sz w:val="28"/>
            <w:szCs w:val="28"/>
            <w:lang w:eastAsia="ar-SA"/>
          </w:rPr>
          <w:t>1992 г</w:t>
        </w:r>
      </w:smartTag>
      <w:r w:rsidRPr="002F1EE6">
        <w:rPr>
          <w:sz w:val="28"/>
          <w:szCs w:val="28"/>
          <w:lang w:eastAsia="ar-SA"/>
        </w:rPr>
        <w:t>. N 2300-I "О защите прав потребителей"</w:t>
      </w:r>
      <w:r w:rsidR="002F1EE6" w:rsidRPr="002F1EE6">
        <w:rPr>
          <w:sz w:val="28"/>
          <w:szCs w:val="28"/>
          <w:lang w:eastAsia="ar-SA"/>
        </w:rPr>
        <w:t xml:space="preserve"> </w:t>
      </w:r>
      <w:r w:rsidRPr="002F1EE6">
        <w:rPr>
          <w:sz w:val="28"/>
          <w:szCs w:val="28"/>
          <w:lang w:eastAsia="ar-SA"/>
        </w:rPr>
        <w:t xml:space="preserve">(с посл. </w:t>
      </w:r>
      <w:proofErr w:type="spellStart"/>
      <w:r w:rsidRPr="002F1EE6">
        <w:rPr>
          <w:sz w:val="28"/>
          <w:szCs w:val="28"/>
          <w:lang w:eastAsia="ar-SA"/>
        </w:rPr>
        <w:t>изм</w:t>
      </w:r>
      <w:proofErr w:type="spellEnd"/>
      <w:r w:rsidRPr="002F1EE6">
        <w:rPr>
          <w:sz w:val="28"/>
          <w:szCs w:val="28"/>
          <w:lang w:eastAsia="ar-SA"/>
        </w:rPr>
        <w:t xml:space="preserve">. и доп.)//Ведомости Съезда народных депутатов Российской Федерации и Верховного Совета Российской Федерации от 9 апреля </w:t>
      </w:r>
      <w:smartTag w:uri="urn:schemas-microsoft-com:office:smarttags" w:element="metricconverter">
        <w:smartTagPr>
          <w:attr w:name="ProductID" w:val="1992 г"/>
        </w:smartTagPr>
        <w:r w:rsidRPr="002F1EE6">
          <w:rPr>
            <w:sz w:val="28"/>
            <w:szCs w:val="28"/>
            <w:lang w:eastAsia="ar-SA"/>
          </w:rPr>
          <w:t>1992 г</w:t>
        </w:r>
      </w:smartTag>
      <w:r w:rsidRPr="002F1EE6">
        <w:rPr>
          <w:sz w:val="28"/>
          <w:szCs w:val="28"/>
          <w:lang w:eastAsia="ar-SA"/>
        </w:rPr>
        <w:t>., N 15, ст. 766</w:t>
      </w:r>
    </w:p>
    <w:p w:rsidR="0049726A" w:rsidRPr="002F1EE6" w:rsidRDefault="0049726A" w:rsidP="002F1EE6">
      <w:pPr>
        <w:numPr>
          <w:ilvl w:val="0"/>
          <w:numId w:val="24"/>
        </w:numPr>
        <w:suppressAutoHyphens/>
        <w:spacing w:line="360" w:lineRule="auto"/>
        <w:jc w:val="both"/>
        <w:rPr>
          <w:sz w:val="28"/>
          <w:szCs w:val="28"/>
          <w:lang w:eastAsia="ar-SA"/>
        </w:rPr>
      </w:pPr>
      <w:r w:rsidRPr="002F1EE6">
        <w:rPr>
          <w:sz w:val="28"/>
          <w:szCs w:val="28"/>
          <w:lang w:eastAsia="ar-SA"/>
        </w:rPr>
        <w:t xml:space="preserve">Федеральный закон от 30 марта </w:t>
      </w:r>
      <w:smartTag w:uri="urn:schemas-microsoft-com:office:smarttags" w:element="metricconverter">
        <w:smartTagPr>
          <w:attr w:name="ProductID" w:val="1999 г"/>
        </w:smartTagPr>
        <w:r w:rsidRPr="002F1EE6">
          <w:rPr>
            <w:sz w:val="28"/>
            <w:szCs w:val="28"/>
            <w:lang w:eastAsia="ar-SA"/>
          </w:rPr>
          <w:t>1999 г</w:t>
        </w:r>
      </w:smartTag>
      <w:r w:rsidRPr="002F1EE6">
        <w:rPr>
          <w:sz w:val="28"/>
          <w:szCs w:val="28"/>
          <w:lang w:eastAsia="ar-SA"/>
        </w:rPr>
        <w:t xml:space="preserve">. N 52-ФЗ "О санитарно-эпидемиологическом благополучии населения" (с посл. </w:t>
      </w:r>
      <w:proofErr w:type="spellStart"/>
      <w:r w:rsidRPr="002F1EE6">
        <w:rPr>
          <w:sz w:val="28"/>
          <w:szCs w:val="28"/>
          <w:lang w:eastAsia="ar-SA"/>
        </w:rPr>
        <w:t>изм</w:t>
      </w:r>
      <w:proofErr w:type="spellEnd"/>
      <w:r w:rsidRPr="002F1EE6">
        <w:rPr>
          <w:sz w:val="28"/>
          <w:szCs w:val="28"/>
          <w:lang w:eastAsia="ar-SA"/>
        </w:rPr>
        <w:t xml:space="preserve">. и доп.)// Собрание законодательства Российской Федерации от 5 апреля </w:t>
      </w:r>
      <w:smartTag w:uri="urn:schemas-microsoft-com:office:smarttags" w:element="metricconverter">
        <w:smartTagPr>
          <w:attr w:name="ProductID" w:val="1999 г"/>
        </w:smartTagPr>
        <w:r w:rsidRPr="002F1EE6">
          <w:rPr>
            <w:sz w:val="28"/>
            <w:szCs w:val="28"/>
            <w:lang w:eastAsia="ar-SA"/>
          </w:rPr>
          <w:t>1999 г</w:t>
        </w:r>
      </w:smartTag>
      <w:r w:rsidRPr="002F1EE6">
        <w:rPr>
          <w:sz w:val="28"/>
          <w:szCs w:val="28"/>
          <w:lang w:eastAsia="ar-SA"/>
        </w:rPr>
        <w:t>. N 14 ст. 1650</w:t>
      </w:r>
    </w:p>
    <w:p w:rsidR="0049726A" w:rsidRPr="002F1EE6" w:rsidRDefault="0049726A" w:rsidP="002F1EE6">
      <w:pPr>
        <w:numPr>
          <w:ilvl w:val="0"/>
          <w:numId w:val="24"/>
        </w:numPr>
        <w:suppressAutoHyphens/>
        <w:spacing w:line="360" w:lineRule="auto"/>
        <w:jc w:val="both"/>
        <w:rPr>
          <w:sz w:val="28"/>
          <w:szCs w:val="28"/>
          <w:lang w:eastAsia="ar-SA"/>
        </w:rPr>
      </w:pPr>
      <w:r w:rsidRPr="002F1EE6">
        <w:rPr>
          <w:sz w:val="28"/>
          <w:szCs w:val="28"/>
          <w:lang w:eastAsia="ar-SA"/>
        </w:rPr>
        <w:t xml:space="preserve">Федеральный закон от 10 января </w:t>
      </w:r>
      <w:smartTag w:uri="urn:schemas-microsoft-com:office:smarttags" w:element="metricconverter">
        <w:smartTagPr>
          <w:attr w:name="ProductID" w:val="2002 г"/>
        </w:smartTagPr>
        <w:r w:rsidRPr="002F1EE6">
          <w:rPr>
            <w:sz w:val="28"/>
            <w:szCs w:val="28"/>
            <w:lang w:eastAsia="ar-SA"/>
          </w:rPr>
          <w:t>2002 г</w:t>
        </w:r>
      </w:smartTag>
      <w:r w:rsidRPr="002F1EE6">
        <w:rPr>
          <w:sz w:val="28"/>
          <w:szCs w:val="28"/>
          <w:lang w:eastAsia="ar-SA"/>
        </w:rPr>
        <w:t xml:space="preserve">. N 7-ФЗ "Об охране окружающей среды" (с посл. </w:t>
      </w:r>
      <w:proofErr w:type="spellStart"/>
      <w:r w:rsidRPr="002F1EE6">
        <w:rPr>
          <w:sz w:val="28"/>
          <w:szCs w:val="28"/>
          <w:lang w:eastAsia="ar-SA"/>
        </w:rPr>
        <w:t>изм</w:t>
      </w:r>
      <w:proofErr w:type="spellEnd"/>
      <w:r w:rsidRPr="002F1EE6">
        <w:rPr>
          <w:sz w:val="28"/>
          <w:szCs w:val="28"/>
          <w:lang w:eastAsia="ar-SA"/>
        </w:rPr>
        <w:t xml:space="preserve">. и доп.)// Собрание законодательства Российской Федерации от 14 января </w:t>
      </w:r>
      <w:smartTag w:uri="urn:schemas-microsoft-com:office:smarttags" w:element="metricconverter">
        <w:smartTagPr>
          <w:attr w:name="ProductID" w:val="2002 г"/>
        </w:smartTagPr>
        <w:r w:rsidRPr="002F1EE6">
          <w:rPr>
            <w:sz w:val="28"/>
            <w:szCs w:val="28"/>
            <w:lang w:eastAsia="ar-SA"/>
          </w:rPr>
          <w:t>2002 г</w:t>
        </w:r>
      </w:smartTag>
      <w:r w:rsidRPr="002F1EE6">
        <w:rPr>
          <w:sz w:val="28"/>
          <w:szCs w:val="28"/>
          <w:lang w:eastAsia="ar-SA"/>
        </w:rPr>
        <w:t>. N 2 ст. 133</w:t>
      </w:r>
    </w:p>
    <w:p w:rsidR="0049726A" w:rsidRPr="002F1EE6" w:rsidRDefault="0049726A" w:rsidP="002F1EE6">
      <w:pPr>
        <w:numPr>
          <w:ilvl w:val="0"/>
          <w:numId w:val="24"/>
        </w:numPr>
        <w:suppressAutoHyphens/>
        <w:spacing w:line="360" w:lineRule="auto"/>
        <w:jc w:val="both"/>
        <w:rPr>
          <w:sz w:val="28"/>
          <w:szCs w:val="28"/>
          <w:lang w:eastAsia="ar-SA"/>
        </w:rPr>
      </w:pPr>
      <w:r w:rsidRPr="002F1EE6">
        <w:rPr>
          <w:sz w:val="28"/>
          <w:szCs w:val="28"/>
          <w:lang w:eastAsia="ar-SA"/>
        </w:rPr>
        <w:t xml:space="preserve">Федеральный закон от 17 сентября </w:t>
      </w:r>
      <w:smartTag w:uri="urn:schemas-microsoft-com:office:smarttags" w:element="metricconverter">
        <w:smartTagPr>
          <w:attr w:name="ProductID" w:val="1998 г"/>
        </w:smartTagPr>
        <w:r w:rsidRPr="002F1EE6">
          <w:rPr>
            <w:sz w:val="28"/>
            <w:szCs w:val="28"/>
            <w:lang w:eastAsia="ar-SA"/>
          </w:rPr>
          <w:t>1998 г</w:t>
        </w:r>
      </w:smartTag>
      <w:r w:rsidRPr="002F1EE6">
        <w:rPr>
          <w:sz w:val="28"/>
          <w:szCs w:val="28"/>
          <w:lang w:eastAsia="ar-SA"/>
        </w:rPr>
        <w:t xml:space="preserve">. N 157-ФЗ "Об иммунопрофилактике инфекционных болезней" (с посл. </w:t>
      </w:r>
      <w:proofErr w:type="spellStart"/>
      <w:r w:rsidRPr="002F1EE6">
        <w:rPr>
          <w:sz w:val="28"/>
          <w:szCs w:val="28"/>
          <w:lang w:eastAsia="ar-SA"/>
        </w:rPr>
        <w:t>изм</w:t>
      </w:r>
      <w:proofErr w:type="spellEnd"/>
      <w:r w:rsidRPr="002F1EE6">
        <w:rPr>
          <w:sz w:val="28"/>
          <w:szCs w:val="28"/>
          <w:lang w:eastAsia="ar-SA"/>
        </w:rPr>
        <w:t xml:space="preserve">. и </w:t>
      </w:r>
      <w:r w:rsidRPr="002F1EE6">
        <w:rPr>
          <w:sz w:val="28"/>
          <w:szCs w:val="28"/>
          <w:lang w:eastAsia="ar-SA"/>
        </w:rPr>
        <w:lastRenderedPageBreak/>
        <w:t xml:space="preserve">доп.)//Собрание законодательства Российской Федерации от 21 сентября </w:t>
      </w:r>
      <w:smartTag w:uri="urn:schemas-microsoft-com:office:smarttags" w:element="metricconverter">
        <w:smartTagPr>
          <w:attr w:name="ProductID" w:val="1998 г"/>
        </w:smartTagPr>
        <w:r w:rsidRPr="002F1EE6">
          <w:rPr>
            <w:sz w:val="28"/>
            <w:szCs w:val="28"/>
            <w:lang w:eastAsia="ar-SA"/>
          </w:rPr>
          <w:t>1998 г</w:t>
        </w:r>
      </w:smartTag>
      <w:r w:rsidRPr="002F1EE6">
        <w:rPr>
          <w:sz w:val="28"/>
          <w:szCs w:val="28"/>
          <w:lang w:eastAsia="ar-SA"/>
        </w:rPr>
        <w:t>. N 38 ст. 4736</w:t>
      </w:r>
    </w:p>
    <w:p w:rsidR="0049726A" w:rsidRPr="002F1EE6" w:rsidRDefault="0049726A" w:rsidP="002F1EE6">
      <w:pPr>
        <w:numPr>
          <w:ilvl w:val="0"/>
          <w:numId w:val="24"/>
        </w:numPr>
        <w:suppressAutoHyphens/>
        <w:spacing w:line="360" w:lineRule="auto"/>
        <w:jc w:val="both"/>
        <w:rPr>
          <w:sz w:val="28"/>
          <w:szCs w:val="28"/>
          <w:lang w:eastAsia="ar-SA"/>
        </w:rPr>
      </w:pPr>
      <w:r w:rsidRPr="002F1EE6">
        <w:rPr>
          <w:sz w:val="28"/>
          <w:szCs w:val="28"/>
          <w:lang w:eastAsia="ar-SA"/>
        </w:rPr>
        <w:t xml:space="preserve">Федеральный закон от 4 мая </w:t>
      </w:r>
      <w:smartTag w:uri="urn:schemas-microsoft-com:office:smarttags" w:element="metricconverter">
        <w:smartTagPr>
          <w:attr w:name="ProductID" w:val="1999 г"/>
        </w:smartTagPr>
        <w:r w:rsidRPr="002F1EE6">
          <w:rPr>
            <w:sz w:val="28"/>
            <w:szCs w:val="28"/>
            <w:lang w:eastAsia="ar-SA"/>
          </w:rPr>
          <w:t>1999 г</w:t>
        </w:r>
      </w:smartTag>
      <w:r w:rsidRPr="002F1EE6">
        <w:rPr>
          <w:sz w:val="28"/>
          <w:szCs w:val="28"/>
          <w:lang w:eastAsia="ar-SA"/>
        </w:rPr>
        <w:t xml:space="preserve">. N 96-ФЗ "Об охране атмосферного воздуха"(с посл. </w:t>
      </w:r>
      <w:proofErr w:type="spellStart"/>
      <w:r w:rsidRPr="002F1EE6">
        <w:rPr>
          <w:sz w:val="28"/>
          <w:szCs w:val="28"/>
          <w:lang w:eastAsia="ar-SA"/>
        </w:rPr>
        <w:t>изм</w:t>
      </w:r>
      <w:proofErr w:type="spellEnd"/>
      <w:r w:rsidRPr="002F1EE6">
        <w:rPr>
          <w:sz w:val="28"/>
          <w:szCs w:val="28"/>
          <w:lang w:eastAsia="ar-SA"/>
        </w:rPr>
        <w:t xml:space="preserve">. и доп.)// Собрании законодательства Российской Федерации от 3 мая </w:t>
      </w:r>
      <w:smartTag w:uri="urn:schemas-microsoft-com:office:smarttags" w:element="metricconverter">
        <w:smartTagPr>
          <w:attr w:name="ProductID" w:val="1999 г"/>
        </w:smartTagPr>
        <w:r w:rsidRPr="002F1EE6">
          <w:rPr>
            <w:sz w:val="28"/>
            <w:szCs w:val="28"/>
            <w:lang w:eastAsia="ar-SA"/>
          </w:rPr>
          <w:t>1999 г</w:t>
        </w:r>
      </w:smartTag>
      <w:r w:rsidRPr="002F1EE6">
        <w:rPr>
          <w:sz w:val="28"/>
          <w:szCs w:val="28"/>
          <w:lang w:eastAsia="ar-SA"/>
        </w:rPr>
        <w:t>., N 18, ст. 2222</w:t>
      </w:r>
    </w:p>
    <w:p w:rsidR="0049726A" w:rsidRPr="002F1EE6" w:rsidRDefault="0049726A" w:rsidP="002F1EE6">
      <w:pPr>
        <w:numPr>
          <w:ilvl w:val="0"/>
          <w:numId w:val="24"/>
        </w:numPr>
        <w:suppressAutoHyphens/>
        <w:spacing w:line="360" w:lineRule="auto"/>
        <w:jc w:val="both"/>
        <w:rPr>
          <w:sz w:val="28"/>
          <w:szCs w:val="28"/>
          <w:lang w:eastAsia="ar-SA"/>
        </w:rPr>
      </w:pPr>
      <w:r w:rsidRPr="002F1EE6">
        <w:rPr>
          <w:sz w:val="28"/>
          <w:szCs w:val="28"/>
          <w:lang w:eastAsia="ar-SA"/>
        </w:rPr>
        <w:t xml:space="preserve">Федеральный закон от 2 января </w:t>
      </w:r>
      <w:smartTag w:uri="urn:schemas-microsoft-com:office:smarttags" w:element="metricconverter">
        <w:smartTagPr>
          <w:attr w:name="ProductID" w:val="2000 г"/>
        </w:smartTagPr>
        <w:r w:rsidRPr="002F1EE6">
          <w:rPr>
            <w:sz w:val="28"/>
            <w:szCs w:val="28"/>
            <w:lang w:eastAsia="ar-SA"/>
          </w:rPr>
          <w:t>2000 г</w:t>
        </w:r>
      </w:smartTag>
      <w:r w:rsidRPr="002F1EE6">
        <w:rPr>
          <w:sz w:val="28"/>
          <w:szCs w:val="28"/>
          <w:lang w:eastAsia="ar-SA"/>
        </w:rPr>
        <w:t xml:space="preserve">. N 29-ФЗ "О качестве и безопасности пищевых продуктов" (с посл. </w:t>
      </w:r>
      <w:proofErr w:type="spellStart"/>
      <w:r w:rsidRPr="002F1EE6">
        <w:rPr>
          <w:sz w:val="28"/>
          <w:szCs w:val="28"/>
          <w:lang w:eastAsia="ar-SA"/>
        </w:rPr>
        <w:t>изм</w:t>
      </w:r>
      <w:proofErr w:type="spellEnd"/>
      <w:r w:rsidRPr="002F1EE6">
        <w:rPr>
          <w:sz w:val="28"/>
          <w:szCs w:val="28"/>
          <w:lang w:eastAsia="ar-SA"/>
        </w:rPr>
        <w:t xml:space="preserve">. и доп.)//Собрание законодательства Российской Федерации от 10 января </w:t>
      </w:r>
      <w:smartTag w:uri="urn:schemas-microsoft-com:office:smarttags" w:element="metricconverter">
        <w:smartTagPr>
          <w:attr w:name="ProductID" w:val="2000 г"/>
        </w:smartTagPr>
        <w:r w:rsidRPr="002F1EE6">
          <w:rPr>
            <w:sz w:val="28"/>
            <w:szCs w:val="28"/>
            <w:lang w:eastAsia="ar-SA"/>
          </w:rPr>
          <w:t>2000 г</w:t>
        </w:r>
      </w:smartTag>
      <w:r w:rsidRPr="002F1EE6">
        <w:rPr>
          <w:sz w:val="28"/>
          <w:szCs w:val="28"/>
          <w:lang w:eastAsia="ar-SA"/>
        </w:rPr>
        <w:t>. N 2 ст. 150</w:t>
      </w:r>
    </w:p>
    <w:p w:rsidR="0049726A" w:rsidRPr="002F1EE6" w:rsidRDefault="0049726A" w:rsidP="002F1EE6">
      <w:pPr>
        <w:numPr>
          <w:ilvl w:val="0"/>
          <w:numId w:val="24"/>
        </w:numPr>
        <w:suppressAutoHyphens/>
        <w:spacing w:line="360" w:lineRule="auto"/>
        <w:jc w:val="both"/>
        <w:rPr>
          <w:sz w:val="28"/>
          <w:szCs w:val="28"/>
          <w:lang w:eastAsia="ar-SA"/>
        </w:rPr>
      </w:pPr>
      <w:r w:rsidRPr="002F1EE6">
        <w:rPr>
          <w:sz w:val="28"/>
          <w:szCs w:val="28"/>
          <w:lang w:eastAsia="ar-SA"/>
        </w:rPr>
        <w:t xml:space="preserve">Федеральный закон от 19 июля </w:t>
      </w:r>
      <w:smartTag w:uri="urn:schemas-microsoft-com:office:smarttags" w:element="metricconverter">
        <w:smartTagPr>
          <w:attr w:name="ProductID" w:val="1997 г"/>
        </w:smartTagPr>
        <w:r w:rsidRPr="002F1EE6">
          <w:rPr>
            <w:sz w:val="28"/>
            <w:szCs w:val="28"/>
            <w:lang w:eastAsia="ar-SA"/>
          </w:rPr>
          <w:t>1997 г</w:t>
        </w:r>
      </w:smartTag>
      <w:r w:rsidRPr="002F1EE6">
        <w:rPr>
          <w:sz w:val="28"/>
          <w:szCs w:val="28"/>
          <w:lang w:eastAsia="ar-SA"/>
        </w:rPr>
        <w:t xml:space="preserve">. N 109-ФЗ "О безопасном обращении с пестицидами и </w:t>
      </w:r>
      <w:proofErr w:type="spellStart"/>
      <w:r w:rsidRPr="002F1EE6">
        <w:rPr>
          <w:sz w:val="28"/>
          <w:szCs w:val="28"/>
          <w:lang w:eastAsia="ar-SA"/>
        </w:rPr>
        <w:t>агрохимикатами</w:t>
      </w:r>
      <w:proofErr w:type="spellEnd"/>
      <w:r w:rsidRPr="002F1EE6">
        <w:rPr>
          <w:sz w:val="28"/>
          <w:szCs w:val="28"/>
          <w:lang w:eastAsia="ar-SA"/>
        </w:rPr>
        <w:t xml:space="preserve">"(с посл. </w:t>
      </w:r>
      <w:proofErr w:type="spellStart"/>
      <w:r w:rsidRPr="002F1EE6">
        <w:rPr>
          <w:sz w:val="28"/>
          <w:szCs w:val="28"/>
          <w:lang w:eastAsia="ar-SA"/>
        </w:rPr>
        <w:t>изм</w:t>
      </w:r>
      <w:proofErr w:type="spellEnd"/>
      <w:r w:rsidRPr="002F1EE6">
        <w:rPr>
          <w:sz w:val="28"/>
          <w:szCs w:val="28"/>
          <w:lang w:eastAsia="ar-SA"/>
        </w:rPr>
        <w:t>. и доп.)</w:t>
      </w:r>
      <w:r w:rsidR="002F1EE6" w:rsidRPr="002F1EE6">
        <w:rPr>
          <w:sz w:val="28"/>
          <w:szCs w:val="28"/>
          <w:lang w:eastAsia="ar-SA"/>
        </w:rPr>
        <w:t xml:space="preserve"> </w:t>
      </w:r>
      <w:r w:rsidRPr="002F1EE6">
        <w:rPr>
          <w:sz w:val="28"/>
          <w:szCs w:val="28"/>
          <w:lang w:eastAsia="ar-SA"/>
        </w:rPr>
        <w:t xml:space="preserve">//Собрание законодательства Российской Федерации от 21 июля </w:t>
      </w:r>
      <w:smartTag w:uri="urn:schemas-microsoft-com:office:smarttags" w:element="metricconverter">
        <w:smartTagPr>
          <w:attr w:name="ProductID" w:val="1997 г"/>
        </w:smartTagPr>
        <w:r w:rsidRPr="002F1EE6">
          <w:rPr>
            <w:sz w:val="28"/>
            <w:szCs w:val="28"/>
            <w:lang w:eastAsia="ar-SA"/>
          </w:rPr>
          <w:t>1997 г</w:t>
        </w:r>
      </w:smartTag>
      <w:r w:rsidRPr="002F1EE6">
        <w:rPr>
          <w:sz w:val="28"/>
          <w:szCs w:val="28"/>
          <w:lang w:eastAsia="ar-SA"/>
        </w:rPr>
        <w:t>. N 29, ст. 3510</w:t>
      </w:r>
    </w:p>
    <w:p w:rsidR="0049726A" w:rsidRPr="002F1EE6" w:rsidRDefault="0049726A" w:rsidP="002F1EE6">
      <w:pPr>
        <w:numPr>
          <w:ilvl w:val="0"/>
          <w:numId w:val="24"/>
        </w:numPr>
        <w:suppressAutoHyphens/>
        <w:spacing w:line="360" w:lineRule="auto"/>
        <w:jc w:val="both"/>
        <w:rPr>
          <w:sz w:val="28"/>
          <w:szCs w:val="28"/>
          <w:lang w:eastAsia="ar-SA"/>
        </w:rPr>
      </w:pPr>
      <w:r w:rsidRPr="002F1EE6">
        <w:rPr>
          <w:sz w:val="28"/>
          <w:szCs w:val="28"/>
          <w:lang w:eastAsia="ar-SA"/>
        </w:rPr>
        <w:t xml:space="preserve">Постановление Правительства РФ от 10 мая </w:t>
      </w:r>
      <w:smartTag w:uri="urn:schemas-microsoft-com:office:smarttags" w:element="metricconverter">
        <w:smartTagPr>
          <w:attr w:name="ProductID" w:val="2007 г"/>
        </w:smartTagPr>
        <w:r w:rsidRPr="002F1EE6">
          <w:rPr>
            <w:sz w:val="28"/>
            <w:szCs w:val="28"/>
            <w:lang w:eastAsia="ar-SA"/>
          </w:rPr>
          <w:t>2007 г</w:t>
        </w:r>
      </w:smartTag>
      <w:r w:rsidRPr="002F1EE6">
        <w:rPr>
          <w:sz w:val="28"/>
          <w:szCs w:val="28"/>
          <w:lang w:eastAsia="ar-SA"/>
        </w:rPr>
        <w:t xml:space="preserve">. N 280 "О федеральной целевой программе "Предупреждение и борьба с социально значимыми заболеваниями (2007 - 2011 годы)" //Собрание законодательства Российской Федерации от 21 мая </w:t>
      </w:r>
      <w:smartTag w:uri="urn:schemas-microsoft-com:office:smarttags" w:element="metricconverter">
        <w:smartTagPr>
          <w:attr w:name="ProductID" w:val="2007 г"/>
        </w:smartTagPr>
        <w:r w:rsidRPr="002F1EE6">
          <w:rPr>
            <w:sz w:val="28"/>
            <w:szCs w:val="28"/>
            <w:lang w:eastAsia="ar-SA"/>
          </w:rPr>
          <w:t>2007 г</w:t>
        </w:r>
      </w:smartTag>
      <w:r w:rsidRPr="002F1EE6">
        <w:rPr>
          <w:sz w:val="28"/>
          <w:szCs w:val="28"/>
          <w:lang w:eastAsia="ar-SA"/>
        </w:rPr>
        <w:t>. N 21 ст. 2506</w:t>
      </w:r>
    </w:p>
    <w:p w:rsidR="0049726A" w:rsidRPr="002F1EE6" w:rsidRDefault="0049726A" w:rsidP="002F1EE6">
      <w:pPr>
        <w:numPr>
          <w:ilvl w:val="0"/>
          <w:numId w:val="24"/>
        </w:numPr>
        <w:suppressAutoHyphens/>
        <w:spacing w:line="360" w:lineRule="auto"/>
        <w:jc w:val="both"/>
        <w:rPr>
          <w:sz w:val="28"/>
          <w:szCs w:val="28"/>
          <w:lang w:eastAsia="ar-SA"/>
        </w:rPr>
      </w:pPr>
      <w:r w:rsidRPr="002F1EE6">
        <w:rPr>
          <w:sz w:val="28"/>
          <w:szCs w:val="28"/>
          <w:lang w:eastAsia="ar-SA"/>
        </w:rPr>
        <w:t xml:space="preserve">Постановление Правительства РФ от 2 марта </w:t>
      </w:r>
      <w:smartTag w:uri="urn:schemas-microsoft-com:office:smarttags" w:element="metricconverter">
        <w:smartTagPr>
          <w:attr w:name="ProductID" w:val="2000 г"/>
        </w:smartTagPr>
        <w:r w:rsidRPr="002F1EE6">
          <w:rPr>
            <w:sz w:val="28"/>
            <w:szCs w:val="28"/>
            <w:lang w:eastAsia="ar-SA"/>
          </w:rPr>
          <w:t>2000 г</w:t>
        </w:r>
      </w:smartTag>
      <w:r w:rsidRPr="002F1EE6">
        <w:rPr>
          <w:sz w:val="28"/>
          <w:szCs w:val="28"/>
          <w:lang w:eastAsia="ar-SA"/>
        </w:rPr>
        <w:t xml:space="preserve">. N 182 «О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 опасных веществ» //Собрание законодательства Российской Федерации от 6 марта </w:t>
      </w:r>
      <w:smartTag w:uri="urn:schemas-microsoft-com:office:smarttags" w:element="metricconverter">
        <w:smartTagPr>
          <w:attr w:name="ProductID" w:val="2000 г"/>
        </w:smartTagPr>
        <w:r w:rsidRPr="002F1EE6">
          <w:rPr>
            <w:sz w:val="28"/>
            <w:szCs w:val="28"/>
            <w:lang w:eastAsia="ar-SA"/>
          </w:rPr>
          <w:t>2000 г</w:t>
        </w:r>
      </w:smartTag>
      <w:r w:rsidRPr="002F1EE6">
        <w:rPr>
          <w:sz w:val="28"/>
          <w:szCs w:val="28"/>
          <w:lang w:eastAsia="ar-SA"/>
        </w:rPr>
        <w:t>., N 10, ст. 1143</w:t>
      </w:r>
    </w:p>
    <w:p w:rsidR="0049726A" w:rsidRPr="002F1EE6" w:rsidRDefault="0049726A" w:rsidP="002F1EE6">
      <w:pPr>
        <w:numPr>
          <w:ilvl w:val="0"/>
          <w:numId w:val="24"/>
        </w:numPr>
        <w:suppressAutoHyphens/>
        <w:spacing w:line="360" w:lineRule="auto"/>
        <w:jc w:val="both"/>
        <w:rPr>
          <w:sz w:val="28"/>
          <w:szCs w:val="28"/>
          <w:lang w:eastAsia="ar-SA"/>
        </w:rPr>
      </w:pPr>
      <w:r w:rsidRPr="002F1EE6">
        <w:rPr>
          <w:sz w:val="28"/>
          <w:szCs w:val="28"/>
          <w:lang w:eastAsia="ar-SA"/>
        </w:rPr>
        <w:t xml:space="preserve">Постановление Правительства РФ от 31 марта </w:t>
      </w:r>
      <w:smartTag w:uri="urn:schemas-microsoft-com:office:smarttags" w:element="metricconverter">
        <w:smartTagPr>
          <w:attr w:name="ProductID" w:val="2003 г"/>
        </w:smartTagPr>
        <w:r w:rsidRPr="002F1EE6">
          <w:rPr>
            <w:sz w:val="28"/>
            <w:szCs w:val="28"/>
            <w:lang w:eastAsia="ar-SA"/>
          </w:rPr>
          <w:t>2003 г</w:t>
        </w:r>
      </w:smartTag>
      <w:r w:rsidRPr="002F1EE6">
        <w:rPr>
          <w:sz w:val="28"/>
          <w:szCs w:val="28"/>
          <w:lang w:eastAsia="ar-SA"/>
        </w:rPr>
        <w:t xml:space="preserve">. N 177 "Об организации и осуществлении государственного мониторинга окружающей среды (государственного экологического мониторинга)" // Собрание законодательства Российской Федерации от 7 апреля </w:t>
      </w:r>
      <w:smartTag w:uri="urn:schemas-microsoft-com:office:smarttags" w:element="metricconverter">
        <w:smartTagPr>
          <w:attr w:name="ProductID" w:val="2003 г"/>
        </w:smartTagPr>
        <w:r w:rsidRPr="002F1EE6">
          <w:rPr>
            <w:sz w:val="28"/>
            <w:szCs w:val="28"/>
            <w:lang w:eastAsia="ar-SA"/>
          </w:rPr>
          <w:t>2003 г</w:t>
        </w:r>
      </w:smartTag>
      <w:r w:rsidRPr="002F1EE6">
        <w:rPr>
          <w:sz w:val="28"/>
          <w:szCs w:val="28"/>
          <w:lang w:eastAsia="ar-SA"/>
        </w:rPr>
        <w:t>. N 14 ст. 1278</w:t>
      </w:r>
    </w:p>
    <w:p w:rsidR="0049726A" w:rsidRPr="002F1EE6" w:rsidRDefault="0049726A" w:rsidP="002F1EE6">
      <w:pPr>
        <w:numPr>
          <w:ilvl w:val="0"/>
          <w:numId w:val="24"/>
        </w:numPr>
        <w:suppressAutoHyphens/>
        <w:spacing w:line="360" w:lineRule="auto"/>
        <w:jc w:val="both"/>
        <w:rPr>
          <w:sz w:val="28"/>
          <w:szCs w:val="28"/>
          <w:lang w:eastAsia="ar-SA"/>
        </w:rPr>
      </w:pPr>
      <w:r w:rsidRPr="002F1EE6">
        <w:rPr>
          <w:sz w:val="28"/>
          <w:szCs w:val="28"/>
          <w:lang w:eastAsia="ar-SA"/>
        </w:rPr>
        <w:lastRenderedPageBreak/>
        <w:t xml:space="preserve">Постановление Правительства РФ от 7 февраля </w:t>
      </w:r>
      <w:smartTag w:uri="urn:schemas-microsoft-com:office:smarttags" w:element="metricconverter">
        <w:smartTagPr>
          <w:attr w:name="ProductID" w:val="1995 г"/>
        </w:smartTagPr>
        <w:r w:rsidRPr="002F1EE6">
          <w:rPr>
            <w:sz w:val="28"/>
            <w:szCs w:val="28"/>
            <w:lang w:eastAsia="ar-SA"/>
          </w:rPr>
          <w:t>1995 г</w:t>
        </w:r>
      </w:smartTag>
      <w:r w:rsidRPr="002F1EE6">
        <w:rPr>
          <w:sz w:val="28"/>
          <w:szCs w:val="28"/>
          <w:lang w:eastAsia="ar-SA"/>
        </w:rPr>
        <w:t xml:space="preserve">. N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 (с </w:t>
      </w:r>
      <w:proofErr w:type="spellStart"/>
      <w:r w:rsidRPr="002F1EE6">
        <w:rPr>
          <w:sz w:val="28"/>
          <w:szCs w:val="28"/>
          <w:lang w:eastAsia="ar-SA"/>
        </w:rPr>
        <w:t>изм</w:t>
      </w:r>
      <w:proofErr w:type="spellEnd"/>
      <w:r w:rsidRPr="002F1EE6">
        <w:rPr>
          <w:sz w:val="28"/>
          <w:szCs w:val="28"/>
          <w:lang w:eastAsia="ar-SA"/>
        </w:rPr>
        <w:t xml:space="preserve">. и доп.) //Собрание законодательства Российской Федерации от 13 февраля </w:t>
      </w:r>
      <w:smartTag w:uri="urn:schemas-microsoft-com:office:smarttags" w:element="metricconverter">
        <w:smartTagPr>
          <w:attr w:name="ProductID" w:val="1995 г"/>
        </w:smartTagPr>
        <w:r w:rsidRPr="002F1EE6">
          <w:rPr>
            <w:sz w:val="28"/>
            <w:szCs w:val="28"/>
            <w:lang w:eastAsia="ar-SA"/>
          </w:rPr>
          <w:t>1995 г</w:t>
        </w:r>
      </w:smartTag>
      <w:r w:rsidRPr="002F1EE6">
        <w:rPr>
          <w:sz w:val="28"/>
          <w:szCs w:val="28"/>
          <w:lang w:eastAsia="ar-SA"/>
        </w:rPr>
        <w:t>., N 7, ст. 548</w:t>
      </w:r>
    </w:p>
    <w:p w:rsidR="0049726A" w:rsidRPr="002F1EE6" w:rsidRDefault="0049726A" w:rsidP="002F1EE6">
      <w:pPr>
        <w:numPr>
          <w:ilvl w:val="0"/>
          <w:numId w:val="24"/>
        </w:numPr>
        <w:suppressAutoHyphens/>
        <w:spacing w:line="360" w:lineRule="auto"/>
        <w:jc w:val="both"/>
        <w:rPr>
          <w:sz w:val="28"/>
          <w:szCs w:val="28"/>
          <w:lang w:eastAsia="ar-SA"/>
        </w:rPr>
      </w:pPr>
      <w:r w:rsidRPr="002F1EE6">
        <w:rPr>
          <w:sz w:val="28"/>
          <w:szCs w:val="28"/>
          <w:lang w:eastAsia="ar-SA"/>
        </w:rPr>
        <w:t>Постановление Правительства РФ от 30 июля 2004 №322 «Об утверждении Положения о Федеральной службе по надзору в сфере защиты прав потребителей и благополучия человека»// Собрание</w:t>
      </w:r>
      <w:r w:rsidR="002F1EE6" w:rsidRPr="002F1EE6">
        <w:rPr>
          <w:sz w:val="28"/>
          <w:szCs w:val="28"/>
          <w:lang w:eastAsia="ar-SA"/>
        </w:rPr>
        <w:t xml:space="preserve"> </w:t>
      </w:r>
      <w:r w:rsidRPr="002F1EE6">
        <w:rPr>
          <w:sz w:val="28"/>
          <w:szCs w:val="28"/>
          <w:lang w:eastAsia="ar-SA"/>
        </w:rPr>
        <w:t xml:space="preserve">законодательства Российской Федерации от13 февраля </w:t>
      </w:r>
      <w:smartTag w:uri="urn:schemas-microsoft-com:office:smarttags" w:element="metricconverter">
        <w:smartTagPr>
          <w:attr w:name="ProductID" w:val="2004 г"/>
        </w:smartTagPr>
        <w:r w:rsidRPr="002F1EE6">
          <w:rPr>
            <w:sz w:val="28"/>
            <w:szCs w:val="28"/>
            <w:lang w:eastAsia="ar-SA"/>
          </w:rPr>
          <w:t>2004 г</w:t>
        </w:r>
      </w:smartTag>
      <w:r w:rsidRPr="002F1EE6">
        <w:rPr>
          <w:sz w:val="28"/>
          <w:szCs w:val="28"/>
          <w:lang w:eastAsia="ar-SA"/>
        </w:rPr>
        <w:t xml:space="preserve">., N 28, ст. 2899; 2006г., № 22, ст.2337; № 52 (ч. III), ст.5587 </w:t>
      </w:r>
    </w:p>
    <w:p w:rsidR="0049726A" w:rsidRPr="002F1EE6" w:rsidRDefault="0049726A" w:rsidP="002F1EE6">
      <w:pPr>
        <w:numPr>
          <w:ilvl w:val="0"/>
          <w:numId w:val="24"/>
        </w:numPr>
        <w:suppressAutoHyphens/>
        <w:spacing w:line="360" w:lineRule="auto"/>
        <w:jc w:val="both"/>
        <w:rPr>
          <w:sz w:val="28"/>
          <w:szCs w:val="28"/>
          <w:lang w:eastAsia="ar-SA"/>
        </w:rPr>
      </w:pPr>
      <w:r w:rsidRPr="002F1EE6">
        <w:rPr>
          <w:sz w:val="28"/>
          <w:szCs w:val="28"/>
          <w:lang w:eastAsia="ar-SA"/>
        </w:rPr>
        <w:t>Постановление Правительства РФ от 15 сентября 2005 №569 «Об утверждении Положения об осуществлении государственного санитарно-эпидемиологического надзора в Российской Федерации»//Собрание</w:t>
      </w:r>
      <w:r w:rsidR="002F1EE6" w:rsidRPr="002F1EE6">
        <w:rPr>
          <w:sz w:val="28"/>
          <w:szCs w:val="28"/>
          <w:lang w:eastAsia="ar-SA"/>
        </w:rPr>
        <w:t xml:space="preserve"> </w:t>
      </w:r>
      <w:r w:rsidRPr="002F1EE6">
        <w:rPr>
          <w:sz w:val="28"/>
          <w:szCs w:val="28"/>
          <w:lang w:eastAsia="ar-SA"/>
        </w:rPr>
        <w:t xml:space="preserve">законодательства Российской Федерации от </w:t>
      </w:r>
      <w:smartTag w:uri="urn:schemas-microsoft-com:office:smarttags" w:element="metricconverter">
        <w:smartTagPr>
          <w:attr w:name="ProductID" w:val="2005 г"/>
        </w:smartTagPr>
        <w:r w:rsidRPr="002F1EE6">
          <w:rPr>
            <w:sz w:val="28"/>
            <w:szCs w:val="28"/>
            <w:lang w:eastAsia="ar-SA"/>
          </w:rPr>
          <w:t>2005 г</w:t>
        </w:r>
      </w:smartTag>
      <w:r w:rsidRPr="002F1EE6">
        <w:rPr>
          <w:sz w:val="28"/>
          <w:szCs w:val="28"/>
          <w:lang w:eastAsia="ar-SA"/>
        </w:rPr>
        <w:t>.., N 39, ст. 3953</w:t>
      </w:r>
    </w:p>
    <w:p w:rsidR="0049726A" w:rsidRPr="002F1EE6" w:rsidRDefault="0049726A" w:rsidP="002F1EE6">
      <w:pPr>
        <w:numPr>
          <w:ilvl w:val="0"/>
          <w:numId w:val="24"/>
        </w:numPr>
        <w:suppressAutoHyphens/>
        <w:spacing w:line="360" w:lineRule="auto"/>
        <w:jc w:val="both"/>
        <w:rPr>
          <w:sz w:val="28"/>
          <w:szCs w:val="28"/>
          <w:lang w:eastAsia="ar-SA"/>
        </w:rPr>
      </w:pPr>
      <w:r w:rsidRPr="002F1EE6">
        <w:rPr>
          <w:sz w:val="28"/>
          <w:szCs w:val="28"/>
          <w:lang w:eastAsia="ar-SA"/>
        </w:rPr>
        <w:t>Постановление Правительства РФ от 2 февраля 2006 №60 «Об утверждении Положения о проведении социально-гигиенического мониторинга»//Собрание</w:t>
      </w:r>
      <w:r w:rsidR="002F1EE6" w:rsidRPr="002F1EE6">
        <w:rPr>
          <w:sz w:val="28"/>
          <w:szCs w:val="28"/>
          <w:lang w:eastAsia="ar-SA"/>
        </w:rPr>
        <w:t xml:space="preserve"> </w:t>
      </w:r>
      <w:r w:rsidRPr="002F1EE6">
        <w:rPr>
          <w:sz w:val="28"/>
          <w:szCs w:val="28"/>
          <w:lang w:eastAsia="ar-SA"/>
        </w:rPr>
        <w:t>законодательства Российской Федерации от</w:t>
      </w:r>
      <w:r w:rsidR="002F1EE6" w:rsidRPr="002F1EE6">
        <w:rPr>
          <w:sz w:val="28"/>
          <w:szCs w:val="28"/>
          <w:lang w:eastAsia="ar-SA"/>
        </w:rPr>
        <w:t xml:space="preserve"> </w:t>
      </w:r>
      <w:smartTag w:uri="urn:schemas-microsoft-com:office:smarttags" w:element="metricconverter">
        <w:smartTagPr>
          <w:attr w:name="ProductID" w:val="2006 г"/>
        </w:smartTagPr>
        <w:r w:rsidRPr="002F1EE6">
          <w:rPr>
            <w:sz w:val="28"/>
            <w:szCs w:val="28"/>
            <w:lang w:eastAsia="ar-SA"/>
          </w:rPr>
          <w:t>2006 г</w:t>
        </w:r>
      </w:smartTag>
      <w:r w:rsidRPr="002F1EE6">
        <w:rPr>
          <w:sz w:val="28"/>
          <w:szCs w:val="28"/>
          <w:lang w:eastAsia="ar-SA"/>
        </w:rPr>
        <w:t>., N 6, ст. 713</w:t>
      </w:r>
    </w:p>
    <w:p w:rsidR="0049726A" w:rsidRPr="002F1EE6" w:rsidRDefault="0049726A" w:rsidP="002F1EE6">
      <w:pPr>
        <w:numPr>
          <w:ilvl w:val="0"/>
          <w:numId w:val="24"/>
        </w:numPr>
        <w:suppressAutoHyphens/>
        <w:spacing w:line="360" w:lineRule="auto"/>
        <w:jc w:val="both"/>
        <w:rPr>
          <w:sz w:val="28"/>
          <w:szCs w:val="28"/>
          <w:lang w:eastAsia="ar-SA"/>
        </w:rPr>
      </w:pPr>
      <w:r w:rsidRPr="002F1EE6">
        <w:rPr>
          <w:sz w:val="28"/>
          <w:szCs w:val="28"/>
          <w:lang w:eastAsia="ar-SA"/>
        </w:rPr>
        <w:t>Постановление Правительства РФ от 19 августа 2005 №529 «Об организации и контроле за введением и отменой ограничительных мероприятий (карантина) по предписанию территориального органа, осуществляющего государственный санитарно-эпидемиологический надзор»//Собрание</w:t>
      </w:r>
      <w:r w:rsidR="002F1EE6" w:rsidRPr="002F1EE6">
        <w:rPr>
          <w:sz w:val="28"/>
          <w:szCs w:val="28"/>
          <w:lang w:eastAsia="ar-SA"/>
        </w:rPr>
        <w:t xml:space="preserve"> </w:t>
      </w:r>
      <w:r w:rsidRPr="002F1EE6">
        <w:rPr>
          <w:sz w:val="28"/>
          <w:szCs w:val="28"/>
          <w:lang w:eastAsia="ar-SA"/>
        </w:rPr>
        <w:t>законодательства Российской Федерации от</w:t>
      </w:r>
      <w:r w:rsidR="002F1EE6" w:rsidRPr="002F1EE6">
        <w:rPr>
          <w:sz w:val="28"/>
          <w:szCs w:val="28"/>
          <w:lang w:eastAsia="ar-SA"/>
        </w:rPr>
        <w:t xml:space="preserve"> </w:t>
      </w:r>
      <w:smartTag w:uri="urn:schemas-microsoft-com:office:smarttags" w:element="metricconverter">
        <w:smartTagPr>
          <w:attr w:name="ProductID" w:val="2005 г"/>
        </w:smartTagPr>
        <w:r w:rsidRPr="002F1EE6">
          <w:rPr>
            <w:sz w:val="28"/>
            <w:szCs w:val="28"/>
            <w:lang w:eastAsia="ar-SA"/>
          </w:rPr>
          <w:t>2005 г</w:t>
        </w:r>
      </w:smartTag>
      <w:r w:rsidRPr="002F1EE6">
        <w:rPr>
          <w:sz w:val="28"/>
          <w:szCs w:val="28"/>
          <w:lang w:eastAsia="ar-SA"/>
        </w:rPr>
        <w:t>., N 34, ст. 3518</w:t>
      </w:r>
    </w:p>
    <w:p w:rsidR="0049726A" w:rsidRPr="002F1EE6" w:rsidRDefault="0049726A" w:rsidP="002F1EE6">
      <w:pPr>
        <w:numPr>
          <w:ilvl w:val="0"/>
          <w:numId w:val="24"/>
        </w:numPr>
        <w:suppressAutoHyphens/>
        <w:spacing w:line="360" w:lineRule="auto"/>
        <w:jc w:val="both"/>
        <w:rPr>
          <w:sz w:val="28"/>
          <w:szCs w:val="28"/>
          <w:lang w:eastAsia="ar-SA"/>
        </w:rPr>
      </w:pPr>
      <w:r w:rsidRPr="002F1EE6">
        <w:rPr>
          <w:sz w:val="28"/>
          <w:szCs w:val="28"/>
          <w:lang w:eastAsia="ar-SA"/>
        </w:rPr>
        <w:t>Приказ Федеральной службы по надзору в сфере защиты прав потребителей и благополучия человека от 26.01.09 № 217</w:t>
      </w:r>
      <w:r w:rsidR="002F1EE6" w:rsidRPr="002F1EE6">
        <w:rPr>
          <w:sz w:val="28"/>
          <w:szCs w:val="28"/>
          <w:lang w:eastAsia="ar-SA"/>
        </w:rPr>
        <w:t xml:space="preserve"> </w:t>
      </w:r>
      <w:r w:rsidRPr="002F1EE6">
        <w:rPr>
          <w:sz w:val="28"/>
          <w:szCs w:val="28"/>
          <w:lang w:eastAsia="ar-SA"/>
        </w:rPr>
        <w:t>«Об осуществлении государственного санитарно-эпидемиологического надзора за лечебно-профилактическими учреждениями»</w:t>
      </w:r>
    </w:p>
    <w:p w:rsidR="0049726A" w:rsidRPr="002F1EE6" w:rsidRDefault="0049726A" w:rsidP="002F1EE6">
      <w:pPr>
        <w:numPr>
          <w:ilvl w:val="0"/>
          <w:numId w:val="24"/>
        </w:numPr>
        <w:suppressAutoHyphens/>
        <w:spacing w:line="360" w:lineRule="auto"/>
        <w:jc w:val="both"/>
        <w:rPr>
          <w:sz w:val="28"/>
          <w:szCs w:val="28"/>
          <w:lang w:eastAsia="ar-SA"/>
        </w:rPr>
      </w:pPr>
      <w:r w:rsidRPr="002F1EE6">
        <w:rPr>
          <w:sz w:val="28"/>
          <w:szCs w:val="28"/>
          <w:lang w:eastAsia="ar-SA"/>
        </w:rPr>
        <w:lastRenderedPageBreak/>
        <w:t xml:space="preserve">Приказ Министерства здравоохранения Российской Федерации от 10 ноября </w:t>
      </w:r>
      <w:smartTag w:uri="urn:schemas-microsoft-com:office:smarttags" w:element="metricconverter">
        <w:smartTagPr>
          <w:attr w:name="ProductID" w:val="2002 г"/>
        </w:smartTagPr>
        <w:r w:rsidRPr="002F1EE6">
          <w:rPr>
            <w:sz w:val="28"/>
            <w:szCs w:val="28"/>
            <w:lang w:eastAsia="ar-SA"/>
          </w:rPr>
          <w:t>2002 г</w:t>
        </w:r>
      </w:smartTag>
      <w:r w:rsidRPr="002F1EE6">
        <w:rPr>
          <w:sz w:val="28"/>
          <w:szCs w:val="28"/>
          <w:lang w:eastAsia="ar-SA"/>
        </w:rPr>
        <w:t xml:space="preserve">. № 344 «О государственной регистрации дезинфицирующих, дезинсекционных и </w:t>
      </w:r>
      <w:proofErr w:type="spellStart"/>
      <w:r w:rsidRPr="002F1EE6">
        <w:rPr>
          <w:sz w:val="28"/>
          <w:szCs w:val="28"/>
          <w:lang w:eastAsia="ar-SA"/>
        </w:rPr>
        <w:t>дерантизационных</w:t>
      </w:r>
      <w:proofErr w:type="spellEnd"/>
      <w:r w:rsidRPr="002F1EE6">
        <w:rPr>
          <w:sz w:val="28"/>
          <w:szCs w:val="28"/>
          <w:lang w:eastAsia="ar-SA"/>
        </w:rPr>
        <w:t xml:space="preserve"> средств для применения в быту, в лечебно-профилактических учреждениях и на других объектах для обеспечения безопасности и здоровья людей»</w:t>
      </w:r>
    </w:p>
    <w:p w:rsidR="0049726A" w:rsidRPr="002F1EE6" w:rsidRDefault="0049726A" w:rsidP="002F1EE6">
      <w:pPr>
        <w:numPr>
          <w:ilvl w:val="0"/>
          <w:numId w:val="24"/>
        </w:numPr>
        <w:suppressAutoHyphens/>
        <w:spacing w:line="360" w:lineRule="auto"/>
        <w:jc w:val="both"/>
        <w:rPr>
          <w:sz w:val="28"/>
          <w:szCs w:val="28"/>
          <w:lang w:eastAsia="ar-SA"/>
        </w:rPr>
      </w:pPr>
      <w:r w:rsidRPr="002F1EE6">
        <w:rPr>
          <w:sz w:val="28"/>
          <w:szCs w:val="28"/>
          <w:lang w:eastAsia="ar-SA"/>
        </w:rPr>
        <w:t xml:space="preserve">Приказ Министерства здравоохранения Российской Федерации от 31 декабря </w:t>
      </w:r>
      <w:smartTag w:uri="urn:schemas-microsoft-com:office:smarttags" w:element="metricconverter">
        <w:smartTagPr>
          <w:attr w:name="ProductID" w:val="2006 г"/>
        </w:smartTagPr>
        <w:r w:rsidRPr="002F1EE6">
          <w:rPr>
            <w:sz w:val="28"/>
            <w:szCs w:val="28"/>
            <w:lang w:eastAsia="ar-SA"/>
          </w:rPr>
          <w:t>2006 г</w:t>
        </w:r>
      </w:smartTag>
      <w:r w:rsidRPr="002F1EE6">
        <w:rPr>
          <w:sz w:val="28"/>
          <w:szCs w:val="28"/>
          <w:lang w:eastAsia="ar-SA"/>
        </w:rPr>
        <w:t>. № 893 «Об утверждении административного регламента Федеральной службы в сфере защиты прав потребителей и благополучия человека по исполнению государственной функции по осуществлению санитарно-карантинного контроля в пунктах пропуска через государственную границу Российской Федерации»</w:t>
      </w:r>
    </w:p>
    <w:p w:rsidR="0049726A" w:rsidRPr="002F1EE6" w:rsidRDefault="0049726A" w:rsidP="002F1EE6">
      <w:pPr>
        <w:numPr>
          <w:ilvl w:val="0"/>
          <w:numId w:val="24"/>
        </w:numPr>
        <w:suppressAutoHyphens/>
        <w:spacing w:line="360" w:lineRule="auto"/>
        <w:jc w:val="both"/>
        <w:rPr>
          <w:sz w:val="28"/>
          <w:szCs w:val="28"/>
          <w:lang w:eastAsia="ar-SA"/>
        </w:rPr>
      </w:pPr>
      <w:r w:rsidRPr="002F1EE6">
        <w:rPr>
          <w:sz w:val="28"/>
          <w:szCs w:val="28"/>
          <w:lang w:eastAsia="ar-SA"/>
        </w:rPr>
        <w:t xml:space="preserve">Приказ Министерства здравоохранения Российской Федерации от 19 октября </w:t>
      </w:r>
      <w:smartTag w:uri="urn:schemas-microsoft-com:office:smarttags" w:element="metricconverter">
        <w:smartTagPr>
          <w:attr w:name="ProductID" w:val="2007 г"/>
        </w:smartTagPr>
        <w:r w:rsidRPr="002F1EE6">
          <w:rPr>
            <w:sz w:val="28"/>
            <w:szCs w:val="28"/>
            <w:lang w:eastAsia="ar-SA"/>
          </w:rPr>
          <w:t>2007 г</w:t>
        </w:r>
      </w:smartTag>
      <w:r w:rsidRPr="002F1EE6">
        <w:rPr>
          <w:sz w:val="28"/>
          <w:szCs w:val="28"/>
          <w:lang w:eastAsia="ar-SA"/>
        </w:rPr>
        <w:t>. № 655 «Об утверждении административного регламента Федеральной службы в сфере защиты прав потребителей и благополучия человека по исполнению государственной функции по лицензированию деятельности, связанной с использованием возбудителей инфекционных заболеваний, деятельности в области использования источников ионизирующего излучения»</w:t>
      </w:r>
    </w:p>
    <w:p w:rsidR="0049726A" w:rsidRPr="002F1EE6" w:rsidRDefault="0049726A" w:rsidP="002F1EE6">
      <w:pPr>
        <w:numPr>
          <w:ilvl w:val="0"/>
          <w:numId w:val="24"/>
        </w:numPr>
        <w:suppressAutoHyphens/>
        <w:spacing w:line="360" w:lineRule="auto"/>
        <w:jc w:val="both"/>
        <w:rPr>
          <w:sz w:val="28"/>
          <w:szCs w:val="28"/>
          <w:lang w:eastAsia="ar-SA"/>
        </w:rPr>
      </w:pPr>
      <w:r w:rsidRPr="002F1EE6">
        <w:rPr>
          <w:sz w:val="28"/>
          <w:szCs w:val="28"/>
          <w:lang w:eastAsia="ar-SA"/>
        </w:rPr>
        <w:t xml:space="preserve">Приказ Министерства здравоохранения Российской Федерации от 19 октября </w:t>
      </w:r>
      <w:smartTag w:uri="urn:schemas-microsoft-com:office:smarttags" w:element="metricconverter">
        <w:smartTagPr>
          <w:attr w:name="ProductID" w:val="2007 г"/>
        </w:smartTagPr>
        <w:r w:rsidRPr="002F1EE6">
          <w:rPr>
            <w:sz w:val="28"/>
            <w:szCs w:val="28"/>
            <w:lang w:eastAsia="ar-SA"/>
          </w:rPr>
          <w:t>2007 г</w:t>
        </w:r>
      </w:smartTag>
      <w:r w:rsidRPr="002F1EE6">
        <w:rPr>
          <w:sz w:val="28"/>
          <w:szCs w:val="28"/>
          <w:lang w:eastAsia="ar-SA"/>
        </w:rPr>
        <w:t>. № 656 «Об утверждении административного регламента Федеральной службы в сфере защиты прав потребителей и благополучия человека по исполнению государственной функции по информированию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населения о санитарно-эпидемиологической обстановке и о принимаемых мерах по обеспечению санитарно-эпидемиологического благополучия населения»</w:t>
      </w:r>
    </w:p>
    <w:p w:rsidR="0049726A" w:rsidRPr="002F1EE6" w:rsidRDefault="0049726A" w:rsidP="002F1EE6">
      <w:pPr>
        <w:numPr>
          <w:ilvl w:val="0"/>
          <w:numId w:val="24"/>
        </w:numPr>
        <w:suppressAutoHyphens/>
        <w:spacing w:line="360" w:lineRule="auto"/>
        <w:jc w:val="both"/>
        <w:rPr>
          <w:sz w:val="28"/>
          <w:szCs w:val="28"/>
          <w:lang w:eastAsia="ar-SA"/>
        </w:rPr>
      </w:pPr>
      <w:r w:rsidRPr="002F1EE6">
        <w:rPr>
          <w:sz w:val="28"/>
          <w:szCs w:val="28"/>
          <w:lang w:eastAsia="ar-SA"/>
        </w:rPr>
        <w:t xml:space="preserve">Приказ Министерства здравоохранения Российской Федерации от 19 октября </w:t>
      </w:r>
      <w:smartTag w:uri="urn:schemas-microsoft-com:office:smarttags" w:element="metricconverter">
        <w:smartTagPr>
          <w:attr w:name="ProductID" w:val="2007 г"/>
        </w:smartTagPr>
        <w:r w:rsidRPr="002F1EE6">
          <w:rPr>
            <w:sz w:val="28"/>
            <w:szCs w:val="28"/>
            <w:lang w:eastAsia="ar-SA"/>
          </w:rPr>
          <w:t>2007 г</w:t>
        </w:r>
      </w:smartTag>
      <w:r w:rsidRPr="002F1EE6">
        <w:rPr>
          <w:sz w:val="28"/>
          <w:szCs w:val="28"/>
          <w:lang w:eastAsia="ar-SA"/>
        </w:rPr>
        <w:t xml:space="preserve">. № 658 «Об утверждении административного </w:t>
      </w:r>
      <w:r w:rsidRPr="002F1EE6">
        <w:rPr>
          <w:sz w:val="28"/>
          <w:szCs w:val="28"/>
          <w:lang w:eastAsia="ar-SA"/>
        </w:rPr>
        <w:lastRenderedPageBreak/>
        <w:t>регламента Федеральной службы в сфере защиты прав потребителей и благополучия человека по исполнению государственной функции по осуществлению в установленном порядке проверки деятельности юридических лиц, индивидуальных предпринимателей и граждан по выполнению требований санитарного законодательства, законов и иных нормативных правовых актов Российской Федерации, регулирующих отношения в области защиты прав потребителей, и соблюдения правил продажи отдельных предусмотренных законодательством видов товаров, выполнения работ, оказания услуг»</w:t>
      </w:r>
    </w:p>
    <w:p w:rsidR="0049726A" w:rsidRPr="002F1EE6" w:rsidRDefault="0049726A" w:rsidP="00C4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i/>
          <w:sz w:val="28"/>
          <w:szCs w:val="28"/>
          <w:u w:val="single"/>
        </w:rPr>
      </w:pPr>
    </w:p>
    <w:p w:rsidR="00BA22B5" w:rsidRPr="002F1EE6" w:rsidRDefault="00BA22B5" w:rsidP="006B52C9">
      <w:pPr>
        <w:widowControl w:val="0"/>
        <w:shd w:val="clear" w:color="auto" w:fill="FFFFFF"/>
        <w:tabs>
          <w:tab w:val="left" w:pos="400"/>
        </w:tabs>
        <w:autoSpaceDE w:val="0"/>
        <w:autoSpaceDN w:val="0"/>
        <w:adjustRightInd w:val="0"/>
        <w:spacing w:line="360" w:lineRule="auto"/>
        <w:rPr>
          <w:bCs/>
          <w:i/>
          <w:sz w:val="28"/>
          <w:szCs w:val="28"/>
        </w:rPr>
      </w:pPr>
    </w:p>
    <w:p w:rsidR="005D342B" w:rsidRPr="002F1EE6" w:rsidRDefault="00035FC3" w:rsidP="002F1EE6">
      <w:pPr>
        <w:pStyle w:val="12"/>
      </w:pPr>
      <w:r w:rsidRPr="002F1EE6">
        <w:br w:type="page"/>
      </w:r>
      <w:bookmarkStart w:id="3" w:name="_Toc327297687"/>
      <w:r w:rsidR="005D342B" w:rsidRPr="002F1EE6">
        <w:lastRenderedPageBreak/>
        <w:t xml:space="preserve">4. </w:t>
      </w:r>
      <w:r w:rsidR="00FF6AC7" w:rsidRPr="002F1EE6">
        <w:t xml:space="preserve">Контроль и оценка результатов </w:t>
      </w:r>
      <w:r w:rsidR="005D342B" w:rsidRPr="002F1EE6">
        <w:t xml:space="preserve">освоения </w:t>
      </w:r>
      <w:r w:rsidR="00D5599C" w:rsidRPr="002F1EE6">
        <w:t xml:space="preserve">УЧЕБНОЙ </w:t>
      </w:r>
      <w:r w:rsidR="005D342B" w:rsidRPr="002F1EE6">
        <w:t>Дисциплины</w:t>
      </w:r>
      <w:bookmarkEnd w:id="3"/>
    </w:p>
    <w:p w:rsidR="00EB52EE" w:rsidRPr="002F1EE6" w:rsidRDefault="00EB52EE" w:rsidP="002F1EE6">
      <w:pPr>
        <w:pStyle w:val="afb"/>
      </w:pPr>
      <w:r w:rsidRPr="002F1EE6">
        <w:rPr>
          <w:b/>
        </w:rPr>
        <w:t>Контроль</w:t>
      </w:r>
      <w:r w:rsidRPr="002F1EE6">
        <w:t xml:space="preserve"> </w:t>
      </w:r>
      <w:r w:rsidRPr="002F1EE6">
        <w:rPr>
          <w:b/>
        </w:rPr>
        <w:t>и оценка</w:t>
      </w:r>
      <w:r w:rsidRPr="002F1EE6">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3"/>
        <w:gridCol w:w="4379"/>
      </w:tblGrid>
      <w:tr w:rsidR="00EB52EE" w:rsidRPr="002F1EE6">
        <w:tc>
          <w:tcPr>
            <w:tcW w:w="5083" w:type="dxa"/>
            <w:tcBorders>
              <w:top w:val="single" w:sz="4" w:space="0" w:color="auto"/>
              <w:left w:val="single" w:sz="4" w:space="0" w:color="auto"/>
              <w:bottom w:val="single" w:sz="4" w:space="0" w:color="auto"/>
              <w:right w:val="single" w:sz="4" w:space="0" w:color="auto"/>
            </w:tcBorders>
            <w:vAlign w:val="center"/>
          </w:tcPr>
          <w:p w:rsidR="00EB52EE" w:rsidRPr="002F1EE6" w:rsidRDefault="00EB52EE" w:rsidP="002F1EE6">
            <w:pPr>
              <w:jc w:val="center"/>
              <w:rPr>
                <w:b/>
                <w:bCs/>
              </w:rPr>
            </w:pPr>
            <w:r w:rsidRPr="002F1EE6">
              <w:rPr>
                <w:b/>
                <w:bCs/>
              </w:rPr>
              <w:t>Результаты обучения</w:t>
            </w:r>
          </w:p>
          <w:p w:rsidR="00EB52EE" w:rsidRPr="002F1EE6" w:rsidRDefault="00EB52EE" w:rsidP="002F1EE6">
            <w:pPr>
              <w:jc w:val="center"/>
              <w:rPr>
                <w:b/>
                <w:bCs/>
              </w:rPr>
            </w:pPr>
            <w:r w:rsidRPr="002F1EE6">
              <w:rPr>
                <w:b/>
                <w:bCs/>
              </w:rPr>
              <w:t>(освоенные умения, усвоенные знания)</w:t>
            </w:r>
          </w:p>
        </w:tc>
        <w:tc>
          <w:tcPr>
            <w:tcW w:w="4379" w:type="dxa"/>
            <w:tcBorders>
              <w:top w:val="single" w:sz="4" w:space="0" w:color="auto"/>
              <w:left w:val="single" w:sz="4" w:space="0" w:color="auto"/>
              <w:bottom w:val="single" w:sz="4" w:space="0" w:color="auto"/>
              <w:right w:val="single" w:sz="4" w:space="0" w:color="auto"/>
            </w:tcBorders>
            <w:vAlign w:val="center"/>
          </w:tcPr>
          <w:p w:rsidR="00EB52EE" w:rsidRPr="002F1EE6" w:rsidRDefault="00EB52EE" w:rsidP="002F1EE6">
            <w:pPr>
              <w:jc w:val="center"/>
              <w:rPr>
                <w:b/>
                <w:bCs/>
              </w:rPr>
            </w:pPr>
            <w:r w:rsidRPr="002F1EE6">
              <w:rPr>
                <w:b/>
              </w:rPr>
              <w:t xml:space="preserve">Формы и методы контроля и оценки результатов обучения </w:t>
            </w:r>
          </w:p>
        </w:tc>
      </w:tr>
      <w:tr w:rsidR="00AA7A42" w:rsidRPr="002F1EE6">
        <w:trPr>
          <w:trHeight w:val="285"/>
        </w:trPr>
        <w:tc>
          <w:tcPr>
            <w:tcW w:w="5083" w:type="dxa"/>
            <w:tcBorders>
              <w:top w:val="single" w:sz="4" w:space="0" w:color="auto"/>
              <w:left w:val="single" w:sz="4" w:space="0" w:color="auto"/>
              <w:bottom w:val="single" w:sz="4" w:space="0" w:color="auto"/>
              <w:right w:val="single" w:sz="4" w:space="0" w:color="auto"/>
            </w:tcBorders>
          </w:tcPr>
          <w:p w:rsidR="00AA7A42" w:rsidRPr="002F1EE6" w:rsidRDefault="00AA7A42" w:rsidP="002F1EE6">
            <w:pPr>
              <w:jc w:val="both"/>
              <w:rPr>
                <w:bCs/>
              </w:rPr>
            </w:pPr>
            <w:r w:rsidRPr="002F1EE6">
              <w:rPr>
                <w:bCs/>
              </w:rPr>
              <w:t xml:space="preserve">Освоенные умения: </w:t>
            </w:r>
          </w:p>
        </w:tc>
        <w:tc>
          <w:tcPr>
            <w:tcW w:w="4379" w:type="dxa"/>
            <w:vMerge w:val="restart"/>
            <w:tcBorders>
              <w:top w:val="single" w:sz="4" w:space="0" w:color="auto"/>
              <w:left w:val="single" w:sz="4" w:space="0" w:color="auto"/>
              <w:right w:val="single" w:sz="4" w:space="0" w:color="auto"/>
            </w:tcBorders>
          </w:tcPr>
          <w:p w:rsidR="00387290" w:rsidRDefault="00387290" w:rsidP="00387290">
            <w:pPr>
              <w:pStyle w:val="af9"/>
              <w:spacing w:after="0" w:line="360" w:lineRule="auto"/>
              <w:ind w:left="459"/>
              <w:jc w:val="both"/>
              <w:rPr>
                <w:rFonts w:ascii="Times New Roman" w:hAnsi="Times New Roman" w:cs="Times New Roman"/>
                <w:sz w:val="24"/>
                <w:szCs w:val="24"/>
              </w:rPr>
            </w:pPr>
          </w:p>
          <w:p w:rsidR="00387290" w:rsidRPr="007E6A98" w:rsidRDefault="00387290" w:rsidP="00387290">
            <w:pPr>
              <w:pStyle w:val="af9"/>
              <w:numPr>
                <w:ilvl w:val="0"/>
                <w:numId w:val="25"/>
              </w:numPr>
              <w:spacing w:after="0" w:line="360" w:lineRule="auto"/>
              <w:ind w:left="459"/>
              <w:rPr>
                <w:rFonts w:ascii="Times New Roman" w:hAnsi="Times New Roman" w:cs="Times New Roman"/>
                <w:sz w:val="24"/>
                <w:szCs w:val="24"/>
              </w:rPr>
            </w:pPr>
            <w:r>
              <w:rPr>
                <w:rFonts w:ascii="Times New Roman" w:hAnsi="Times New Roman" w:cs="Times New Roman"/>
                <w:sz w:val="24"/>
                <w:szCs w:val="24"/>
              </w:rPr>
              <w:t>оценка результатов устных ответов</w:t>
            </w:r>
          </w:p>
          <w:p w:rsidR="00387290" w:rsidRPr="007E6A98" w:rsidRDefault="00387290" w:rsidP="00387290">
            <w:pPr>
              <w:pStyle w:val="af9"/>
              <w:numPr>
                <w:ilvl w:val="0"/>
                <w:numId w:val="25"/>
              </w:numPr>
              <w:spacing w:after="0" w:line="360" w:lineRule="auto"/>
              <w:ind w:left="459"/>
              <w:rPr>
                <w:rFonts w:ascii="Times New Roman" w:hAnsi="Times New Roman" w:cs="Times New Roman"/>
                <w:sz w:val="24"/>
                <w:szCs w:val="24"/>
              </w:rPr>
            </w:pPr>
            <w:r>
              <w:rPr>
                <w:rFonts w:ascii="Times New Roman" w:hAnsi="Times New Roman" w:cs="Times New Roman"/>
                <w:sz w:val="24"/>
                <w:szCs w:val="24"/>
              </w:rPr>
              <w:t>оценка анализа  проблемных задач</w:t>
            </w:r>
          </w:p>
          <w:p w:rsidR="00387290" w:rsidRPr="00B04453" w:rsidRDefault="00387290" w:rsidP="00387290">
            <w:pPr>
              <w:pStyle w:val="af9"/>
              <w:numPr>
                <w:ilvl w:val="0"/>
                <w:numId w:val="25"/>
              </w:numPr>
              <w:spacing w:after="0" w:line="360" w:lineRule="auto"/>
              <w:ind w:left="459"/>
              <w:rPr>
                <w:rFonts w:ascii="Times New Roman" w:hAnsi="Times New Roman" w:cs="Times New Roman"/>
                <w:sz w:val="24"/>
                <w:szCs w:val="24"/>
              </w:rPr>
            </w:pPr>
            <w:r w:rsidRPr="00B04453">
              <w:rPr>
                <w:rFonts w:ascii="Times New Roman" w:hAnsi="Times New Roman" w:cs="Times New Roman"/>
                <w:sz w:val="24"/>
                <w:szCs w:val="24"/>
              </w:rPr>
              <w:t xml:space="preserve">оценка результатов самостоятельной подготовки реферативных сообщений  </w:t>
            </w:r>
          </w:p>
          <w:p w:rsidR="00387290" w:rsidRDefault="00387290" w:rsidP="00387290">
            <w:pPr>
              <w:pStyle w:val="af9"/>
              <w:numPr>
                <w:ilvl w:val="0"/>
                <w:numId w:val="25"/>
              </w:numPr>
              <w:spacing w:after="0" w:line="360" w:lineRule="auto"/>
              <w:ind w:left="459"/>
              <w:rPr>
                <w:rFonts w:ascii="Times New Roman" w:hAnsi="Times New Roman" w:cs="Times New Roman"/>
                <w:sz w:val="24"/>
                <w:szCs w:val="24"/>
              </w:rPr>
            </w:pPr>
            <w:r>
              <w:rPr>
                <w:rFonts w:ascii="Times New Roman" w:hAnsi="Times New Roman" w:cs="Times New Roman"/>
                <w:sz w:val="24"/>
                <w:szCs w:val="24"/>
              </w:rPr>
              <w:t>оценка результатов письменного опроса</w:t>
            </w:r>
          </w:p>
          <w:p w:rsidR="00AA7A42" w:rsidRPr="002F1EE6" w:rsidRDefault="00387290" w:rsidP="00AF63A4">
            <w:pPr>
              <w:numPr>
                <w:ilvl w:val="0"/>
                <w:numId w:val="16"/>
              </w:numPr>
              <w:ind w:left="354"/>
            </w:pPr>
            <w:r>
              <w:t xml:space="preserve">экспертная оценка на </w:t>
            </w:r>
            <w:r w:rsidR="00AF63A4">
              <w:t>экзамене</w:t>
            </w:r>
          </w:p>
        </w:tc>
      </w:tr>
      <w:tr w:rsidR="00AA7A42" w:rsidRPr="002F1EE6">
        <w:trPr>
          <w:trHeight w:val="4395"/>
        </w:trPr>
        <w:tc>
          <w:tcPr>
            <w:tcW w:w="5083" w:type="dxa"/>
            <w:tcBorders>
              <w:top w:val="single" w:sz="4" w:space="0" w:color="auto"/>
              <w:left w:val="single" w:sz="4" w:space="0" w:color="auto"/>
              <w:bottom w:val="single" w:sz="4" w:space="0" w:color="auto"/>
              <w:right w:val="single" w:sz="4" w:space="0" w:color="auto"/>
            </w:tcBorders>
          </w:tcPr>
          <w:p w:rsidR="00AA7A42" w:rsidRPr="002F1EE6" w:rsidRDefault="00AA7A42" w:rsidP="002F1EE6">
            <w:pPr>
              <w:numPr>
                <w:ilvl w:val="0"/>
                <w:numId w:val="16"/>
              </w:numPr>
              <w:ind w:left="354"/>
              <w:jc w:val="both"/>
              <w:rPr>
                <w:bCs/>
              </w:rPr>
            </w:pPr>
            <w:r w:rsidRPr="002F1EE6">
              <w:rPr>
                <w:bCs/>
              </w:rPr>
              <w:t>использовать нормативно-правовые документы;</w:t>
            </w:r>
          </w:p>
          <w:p w:rsidR="00AA7A42" w:rsidRPr="002F1EE6" w:rsidRDefault="00AA7A42" w:rsidP="002F1EE6">
            <w:pPr>
              <w:numPr>
                <w:ilvl w:val="0"/>
                <w:numId w:val="16"/>
              </w:numPr>
              <w:ind w:left="354"/>
              <w:jc w:val="both"/>
              <w:rPr>
                <w:bCs/>
              </w:rPr>
            </w:pPr>
            <w:r w:rsidRPr="002F1EE6">
              <w:rPr>
                <w:bCs/>
              </w:rPr>
              <w:t>защищать свои права в соответствии с гражданским, гражданско-процессуальным и трудовым законодательством;</w:t>
            </w:r>
          </w:p>
          <w:p w:rsidR="00AA7A42" w:rsidRPr="002F1EE6" w:rsidRDefault="00AA7A42" w:rsidP="002F1EE6">
            <w:pPr>
              <w:numPr>
                <w:ilvl w:val="0"/>
                <w:numId w:val="16"/>
              </w:numPr>
              <w:ind w:left="354"/>
              <w:jc w:val="both"/>
              <w:rPr>
                <w:bCs/>
              </w:rPr>
            </w:pPr>
            <w:r w:rsidRPr="002F1EE6">
              <w:rPr>
                <w:bCs/>
              </w:rPr>
              <w:t>анализировать и оценивать результаты и последствия деятельности (бездействия) с правовой точки зрения;</w:t>
            </w:r>
          </w:p>
          <w:p w:rsidR="00AA7A42" w:rsidRPr="002F1EE6" w:rsidRDefault="00AA7A42" w:rsidP="002F1EE6">
            <w:pPr>
              <w:jc w:val="both"/>
              <w:rPr>
                <w:bCs/>
              </w:rPr>
            </w:pPr>
          </w:p>
        </w:tc>
        <w:tc>
          <w:tcPr>
            <w:tcW w:w="4379" w:type="dxa"/>
            <w:vMerge/>
            <w:tcBorders>
              <w:left w:val="single" w:sz="4" w:space="0" w:color="auto"/>
              <w:bottom w:val="single" w:sz="4" w:space="0" w:color="auto"/>
              <w:right w:val="single" w:sz="4" w:space="0" w:color="auto"/>
            </w:tcBorders>
          </w:tcPr>
          <w:p w:rsidR="00AA7A42" w:rsidRPr="002F1EE6" w:rsidRDefault="00AA7A42" w:rsidP="002F1EE6">
            <w:pPr>
              <w:tabs>
                <w:tab w:val="num" w:pos="1440"/>
              </w:tabs>
              <w:jc w:val="both"/>
            </w:pPr>
          </w:p>
        </w:tc>
      </w:tr>
      <w:tr w:rsidR="00AA7A42" w:rsidRPr="002F1EE6">
        <w:trPr>
          <w:trHeight w:val="285"/>
        </w:trPr>
        <w:tc>
          <w:tcPr>
            <w:tcW w:w="5083" w:type="dxa"/>
            <w:tcBorders>
              <w:top w:val="single" w:sz="4" w:space="0" w:color="auto"/>
              <w:left w:val="single" w:sz="4" w:space="0" w:color="auto"/>
              <w:bottom w:val="single" w:sz="4" w:space="0" w:color="auto"/>
              <w:right w:val="single" w:sz="4" w:space="0" w:color="auto"/>
            </w:tcBorders>
          </w:tcPr>
          <w:p w:rsidR="00AA7A42" w:rsidRPr="002F1EE6" w:rsidRDefault="001A2C4B" w:rsidP="002F1EE6">
            <w:pPr>
              <w:jc w:val="both"/>
              <w:rPr>
                <w:bCs/>
              </w:rPr>
            </w:pPr>
            <w:r>
              <w:rPr>
                <w:bCs/>
              </w:rPr>
              <w:t>О</w:t>
            </w:r>
            <w:r w:rsidR="00AA7A42" w:rsidRPr="002F1EE6">
              <w:rPr>
                <w:bCs/>
              </w:rPr>
              <w:t xml:space="preserve">своенные знания: </w:t>
            </w:r>
          </w:p>
        </w:tc>
        <w:tc>
          <w:tcPr>
            <w:tcW w:w="4379" w:type="dxa"/>
            <w:vMerge w:val="restart"/>
            <w:tcBorders>
              <w:top w:val="single" w:sz="4" w:space="0" w:color="auto"/>
              <w:left w:val="single" w:sz="4" w:space="0" w:color="auto"/>
              <w:right w:val="single" w:sz="4" w:space="0" w:color="auto"/>
            </w:tcBorders>
          </w:tcPr>
          <w:p w:rsidR="00AA7A42" w:rsidRPr="002F1EE6" w:rsidRDefault="00AA7A42" w:rsidP="002F1EE6">
            <w:pPr>
              <w:ind w:left="354"/>
              <w:jc w:val="both"/>
              <w:rPr>
                <w:bCs/>
              </w:rPr>
            </w:pPr>
          </w:p>
          <w:p w:rsidR="001A2C4B" w:rsidRDefault="001A2C4B" w:rsidP="001A2C4B">
            <w:pPr>
              <w:ind w:left="479" w:hanging="479"/>
              <w:rPr>
                <w:bCs/>
              </w:rPr>
            </w:pPr>
          </w:p>
          <w:p w:rsidR="00387290" w:rsidRPr="001A2C4B" w:rsidRDefault="001A2C4B" w:rsidP="001A2C4B">
            <w:pPr>
              <w:ind w:left="479" w:hanging="479"/>
              <w:rPr>
                <w:bCs/>
              </w:rPr>
            </w:pPr>
            <w:r>
              <w:rPr>
                <w:bCs/>
              </w:rPr>
              <w:t xml:space="preserve">-      </w:t>
            </w:r>
            <w:r w:rsidRPr="001A2C4B">
              <w:rPr>
                <w:bCs/>
              </w:rPr>
              <w:t>о</w:t>
            </w:r>
            <w:r w:rsidR="00387290" w:rsidRPr="001A2C4B">
              <w:rPr>
                <w:bCs/>
              </w:rPr>
              <w:t xml:space="preserve">ценка точности определений </w:t>
            </w:r>
            <w:r>
              <w:rPr>
                <w:bCs/>
              </w:rPr>
              <w:t xml:space="preserve">      </w:t>
            </w:r>
            <w:r w:rsidRPr="001A2C4B">
              <w:rPr>
                <w:bCs/>
              </w:rPr>
              <w:t xml:space="preserve">правовых </w:t>
            </w:r>
            <w:r w:rsidR="00387290" w:rsidRPr="001A2C4B">
              <w:rPr>
                <w:bCs/>
              </w:rPr>
              <w:t>понятий в форме терминологического диктанта</w:t>
            </w:r>
          </w:p>
          <w:p w:rsidR="00387290" w:rsidRPr="001A2C4B" w:rsidRDefault="00387290" w:rsidP="001A2C4B">
            <w:pPr>
              <w:pStyle w:val="af9"/>
              <w:numPr>
                <w:ilvl w:val="0"/>
                <w:numId w:val="25"/>
              </w:numPr>
              <w:spacing w:after="0" w:line="360" w:lineRule="auto"/>
              <w:ind w:left="459"/>
              <w:rPr>
                <w:rFonts w:ascii="Times New Roman" w:hAnsi="Times New Roman" w:cs="Times New Roman"/>
                <w:sz w:val="24"/>
                <w:szCs w:val="24"/>
              </w:rPr>
            </w:pPr>
            <w:r w:rsidRPr="001A2C4B">
              <w:rPr>
                <w:rFonts w:ascii="Times New Roman" w:hAnsi="Times New Roman" w:cs="Times New Roman"/>
              </w:rPr>
              <w:t xml:space="preserve"> </w:t>
            </w:r>
            <w:r w:rsidRPr="001A2C4B">
              <w:rPr>
                <w:rFonts w:ascii="Times New Roman" w:hAnsi="Times New Roman" w:cs="Times New Roman"/>
                <w:sz w:val="24"/>
                <w:szCs w:val="24"/>
              </w:rPr>
              <w:t>оценка результатов устных ответов</w:t>
            </w:r>
          </w:p>
          <w:p w:rsidR="00387290" w:rsidRPr="001A2C4B" w:rsidRDefault="00387290" w:rsidP="001A2C4B">
            <w:pPr>
              <w:pStyle w:val="af9"/>
              <w:numPr>
                <w:ilvl w:val="0"/>
                <w:numId w:val="25"/>
              </w:numPr>
              <w:spacing w:after="0" w:line="360" w:lineRule="auto"/>
              <w:ind w:left="459"/>
              <w:rPr>
                <w:rFonts w:ascii="Times New Roman" w:hAnsi="Times New Roman" w:cs="Times New Roman"/>
                <w:sz w:val="24"/>
                <w:szCs w:val="24"/>
              </w:rPr>
            </w:pPr>
            <w:r w:rsidRPr="001A2C4B">
              <w:rPr>
                <w:rFonts w:ascii="Times New Roman" w:hAnsi="Times New Roman" w:cs="Times New Roman"/>
                <w:sz w:val="24"/>
                <w:szCs w:val="24"/>
              </w:rPr>
              <w:t>оценка анализа проблемных задач</w:t>
            </w:r>
          </w:p>
          <w:p w:rsidR="00387290" w:rsidRPr="001A2C4B" w:rsidRDefault="00387290" w:rsidP="001A2C4B">
            <w:pPr>
              <w:pStyle w:val="af9"/>
              <w:numPr>
                <w:ilvl w:val="0"/>
                <w:numId w:val="25"/>
              </w:numPr>
              <w:spacing w:after="0" w:line="360" w:lineRule="auto"/>
              <w:ind w:left="459"/>
              <w:rPr>
                <w:rFonts w:ascii="Times New Roman" w:hAnsi="Times New Roman" w:cs="Times New Roman"/>
                <w:sz w:val="24"/>
                <w:szCs w:val="24"/>
              </w:rPr>
            </w:pPr>
            <w:r w:rsidRPr="001A2C4B">
              <w:rPr>
                <w:rFonts w:ascii="Times New Roman" w:hAnsi="Times New Roman" w:cs="Times New Roman"/>
                <w:sz w:val="24"/>
                <w:szCs w:val="24"/>
              </w:rPr>
              <w:t>оценка заполнения таблиц</w:t>
            </w:r>
          </w:p>
          <w:p w:rsidR="00387290" w:rsidRPr="001A2C4B" w:rsidRDefault="00387290" w:rsidP="001A2C4B">
            <w:pPr>
              <w:pStyle w:val="af9"/>
              <w:numPr>
                <w:ilvl w:val="0"/>
                <w:numId w:val="25"/>
              </w:numPr>
              <w:spacing w:after="0"/>
              <w:ind w:left="459"/>
              <w:rPr>
                <w:rFonts w:ascii="Times New Roman" w:hAnsi="Times New Roman" w:cs="Times New Roman"/>
                <w:sz w:val="24"/>
                <w:szCs w:val="24"/>
              </w:rPr>
            </w:pPr>
            <w:r w:rsidRPr="001A2C4B">
              <w:rPr>
                <w:rStyle w:val="10"/>
                <w:rFonts w:ascii="Times New Roman" w:hAnsi="Times New Roman" w:cs="Times New Roman"/>
              </w:rPr>
              <w:t>оценка результатов письменного опроса в форме тестирования</w:t>
            </w:r>
            <w:r w:rsidRPr="001A2C4B">
              <w:rPr>
                <w:rFonts w:ascii="Times New Roman" w:hAnsi="Times New Roman" w:cs="Times New Roman"/>
                <w:sz w:val="24"/>
                <w:szCs w:val="24"/>
              </w:rPr>
              <w:t xml:space="preserve"> </w:t>
            </w:r>
          </w:p>
          <w:p w:rsidR="00387290" w:rsidRPr="001A2C4B" w:rsidRDefault="00387290" w:rsidP="001A2C4B">
            <w:pPr>
              <w:pStyle w:val="af9"/>
              <w:numPr>
                <w:ilvl w:val="0"/>
                <w:numId w:val="25"/>
              </w:numPr>
              <w:spacing w:after="0"/>
              <w:ind w:left="459"/>
              <w:rPr>
                <w:rFonts w:ascii="Times New Roman" w:hAnsi="Times New Roman" w:cs="Times New Roman"/>
                <w:sz w:val="24"/>
                <w:szCs w:val="24"/>
              </w:rPr>
            </w:pPr>
            <w:r w:rsidRPr="001A2C4B">
              <w:rPr>
                <w:rFonts w:ascii="Times New Roman" w:hAnsi="Times New Roman" w:cs="Times New Roman"/>
                <w:sz w:val="24"/>
                <w:szCs w:val="24"/>
              </w:rPr>
              <w:t>оценка результатов письменного опроса (</w:t>
            </w:r>
            <w:proofErr w:type="spellStart"/>
            <w:r w:rsidRPr="001A2C4B">
              <w:rPr>
                <w:rFonts w:ascii="Times New Roman" w:hAnsi="Times New Roman" w:cs="Times New Roman"/>
                <w:sz w:val="24"/>
                <w:szCs w:val="24"/>
              </w:rPr>
              <w:t>вопрос-ответная</w:t>
            </w:r>
            <w:proofErr w:type="spellEnd"/>
            <w:r w:rsidRPr="001A2C4B">
              <w:rPr>
                <w:rFonts w:ascii="Times New Roman" w:hAnsi="Times New Roman" w:cs="Times New Roman"/>
                <w:sz w:val="24"/>
                <w:szCs w:val="24"/>
              </w:rPr>
              <w:t xml:space="preserve"> система контроля)</w:t>
            </w:r>
          </w:p>
          <w:p w:rsidR="00387290" w:rsidRPr="001A2C4B" w:rsidRDefault="00387290" w:rsidP="001A2C4B">
            <w:pPr>
              <w:pStyle w:val="af9"/>
              <w:numPr>
                <w:ilvl w:val="0"/>
                <w:numId w:val="25"/>
              </w:numPr>
              <w:spacing w:after="0" w:line="360" w:lineRule="auto"/>
              <w:ind w:left="459"/>
              <w:rPr>
                <w:rFonts w:ascii="Times New Roman" w:hAnsi="Times New Roman" w:cs="Times New Roman"/>
                <w:sz w:val="24"/>
                <w:szCs w:val="24"/>
              </w:rPr>
            </w:pPr>
            <w:r w:rsidRPr="001A2C4B">
              <w:rPr>
                <w:rFonts w:ascii="Times New Roman" w:hAnsi="Times New Roman" w:cs="Times New Roman"/>
                <w:sz w:val="24"/>
                <w:szCs w:val="24"/>
              </w:rPr>
              <w:t xml:space="preserve">оценка результатов самостоятельной подготовки реферативных сообщений  </w:t>
            </w:r>
          </w:p>
          <w:p w:rsidR="00387290" w:rsidRDefault="00387290" w:rsidP="001A2C4B">
            <w:pPr>
              <w:pStyle w:val="af9"/>
              <w:numPr>
                <w:ilvl w:val="0"/>
                <w:numId w:val="25"/>
              </w:numPr>
              <w:spacing w:after="0" w:line="360" w:lineRule="auto"/>
              <w:ind w:left="459"/>
              <w:rPr>
                <w:rFonts w:ascii="Times New Roman" w:hAnsi="Times New Roman" w:cs="Times New Roman"/>
                <w:sz w:val="24"/>
                <w:szCs w:val="24"/>
              </w:rPr>
            </w:pPr>
            <w:r w:rsidRPr="001A2C4B">
              <w:rPr>
                <w:rFonts w:ascii="Times New Roman" w:hAnsi="Times New Roman" w:cs="Times New Roman"/>
                <w:sz w:val="24"/>
                <w:szCs w:val="24"/>
              </w:rPr>
              <w:t xml:space="preserve">экспертная оценка на </w:t>
            </w:r>
            <w:r w:rsidR="00AF63A4">
              <w:rPr>
                <w:rFonts w:ascii="Times New Roman" w:hAnsi="Times New Roman" w:cs="Times New Roman"/>
                <w:sz w:val="24"/>
                <w:szCs w:val="24"/>
              </w:rPr>
              <w:t>экзамене</w:t>
            </w:r>
          </w:p>
          <w:p w:rsidR="001A2C4B" w:rsidRPr="00336864" w:rsidRDefault="001A2C4B" w:rsidP="001A2C4B">
            <w:pPr>
              <w:spacing w:line="276" w:lineRule="auto"/>
              <w:rPr>
                <w:bCs/>
                <w:sz w:val="28"/>
                <w:szCs w:val="28"/>
              </w:rPr>
            </w:pPr>
          </w:p>
          <w:p w:rsidR="00AA7A42" w:rsidRPr="002F1EE6" w:rsidRDefault="00AA7A42" w:rsidP="001A2C4B">
            <w:pPr>
              <w:spacing w:line="276" w:lineRule="auto"/>
              <w:jc w:val="both"/>
            </w:pPr>
          </w:p>
        </w:tc>
      </w:tr>
      <w:tr w:rsidR="00AA7A42" w:rsidRPr="002F1EE6">
        <w:trPr>
          <w:trHeight w:val="2527"/>
        </w:trPr>
        <w:tc>
          <w:tcPr>
            <w:tcW w:w="5083" w:type="dxa"/>
            <w:tcBorders>
              <w:top w:val="single" w:sz="4" w:space="0" w:color="auto"/>
              <w:left w:val="single" w:sz="4" w:space="0" w:color="auto"/>
              <w:bottom w:val="single" w:sz="4" w:space="0" w:color="auto"/>
              <w:right w:val="single" w:sz="4" w:space="0" w:color="auto"/>
            </w:tcBorders>
          </w:tcPr>
          <w:p w:rsidR="00AA7A42" w:rsidRPr="002F1EE6" w:rsidRDefault="00AA7A42" w:rsidP="002F1EE6">
            <w:pPr>
              <w:numPr>
                <w:ilvl w:val="0"/>
                <w:numId w:val="16"/>
              </w:numPr>
              <w:ind w:left="354"/>
              <w:jc w:val="both"/>
              <w:rPr>
                <w:bCs/>
              </w:rPr>
            </w:pPr>
            <w:r w:rsidRPr="002F1EE6">
              <w:rPr>
                <w:bCs/>
              </w:rPr>
              <w:t>основные положения Конституции Российской Федерации;</w:t>
            </w:r>
          </w:p>
          <w:p w:rsidR="00AA7A42" w:rsidRPr="002F1EE6" w:rsidRDefault="00AA7A42" w:rsidP="002F1EE6">
            <w:pPr>
              <w:numPr>
                <w:ilvl w:val="0"/>
                <w:numId w:val="16"/>
              </w:numPr>
              <w:ind w:left="354"/>
              <w:jc w:val="both"/>
              <w:rPr>
                <w:bCs/>
              </w:rPr>
            </w:pPr>
            <w:r w:rsidRPr="002F1EE6">
              <w:rPr>
                <w:bCs/>
              </w:rPr>
              <w:t>права и свободы человека и гражданина, механизмы их реализации;</w:t>
            </w:r>
          </w:p>
          <w:p w:rsidR="00AA7A42" w:rsidRPr="002F1EE6" w:rsidRDefault="00AA7A42" w:rsidP="002F1EE6">
            <w:pPr>
              <w:numPr>
                <w:ilvl w:val="0"/>
                <w:numId w:val="16"/>
              </w:numPr>
              <w:ind w:left="354"/>
              <w:jc w:val="both"/>
              <w:rPr>
                <w:bCs/>
              </w:rPr>
            </w:pPr>
            <w:r w:rsidRPr="002F1EE6">
              <w:rPr>
                <w:bCs/>
              </w:rPr>
              <w:t>понятие правового регулирования в сфере профессиональной деятельности;</w:t>
            </w:r>
          </w:p>
          <w:p w:rsidR="00AA7A42" w:rsidRPr="002F1EE6" w:rsidRDefault="00AA7A42" w:rsidP="002F1EE6">
            <w:pPr>
              <w:numPr>
                <w:ilvl w:val="0"/>
                <w:numId w:val="16"/>
              </w:numPr>
              <w:ind w:left="354"/>
              <w:jc w:val="both"/>
              <w:rPr>
                <w:bCs/>
              </w:rPr>
            </w:pPr>
            <w:r w:rsidRPr="002F1EE6">
              <w:rPr>
                <w:bCs/>
              </w:rPr>
              <w:t>законодательные акты и другие нормативные документы, регулирующие правоотношения в процессе профессиональной деятельности;</w:t>
            </w:r>
          </w:p>
          <w:p w:rsidR="00AA7A42" w:rsidRPr="002F1EE6" w:rsidRDefault="00AA7A42" w:rsidP="002F1EE6">
            <w:pPr>
              <w:numPr>
                <w:ilvl w:val="0"/>
                <w:numId w:val="16"/>
              </w:numPr>
              <w:ind w:left="354"/>
              <w:jc w:val="both"/>
              <w:rPr>
                <w:bCs/>
              </w:rPr>
            </w:pPr>
            <w:r w:rsidRPr="002F1EE6">
              <w:rPr>
                <w:bCs/>
              </w:rPr>
              <w:t>организационно-правовые формы юридических лиц;</w:t>
            </w:r>
          </w:p>
          <w:p w:rsidR="00AA7A42" w:rsidRPr="002F1EE6" w:rsidRDefault="00AA7A42" w:rsidP="002F1EE6">
            <w:pPr>
              <w:numPr>
                <w:ilvl w:val="0"/>
                <w:numId w:val="16"/>
              </w:numPr>
              <w:ind w:left="354"/>
              <w:jc w:val="both"/>
              <w:rPr>
                <w:bCs/>
              </w:rPr>
            </w:pPr>
            <w:r w:rsidRPr="002F1EE6">
              <w:rPr>
                <w:bCs/>
              </w:rPr>
              <w:t>правовое положение субъектов предпринимательской деятельности;</w:t>
            </w:r>
          </w:p>
          <w:p w:rsidR="00AA7A42" w:rsidRPr="002F1EE6" w:rsidRDefault="00AA7A42" w:rsidP="002F1EE6">
            <w:pPr>
              <w:numPr>
                <w:ilvl w:val="0"/>
                <w:numId w:val="16"/>
              </w:numPr>
              <w:ind w:left="354"/>
              <w:jc w:val="both"/>
              <w:rPr>
                <w:bCs/>
              </w:rPr>
            </w:pPr>
            <w:r w:rsidRPr="002F1EE6">
              <w:rPr>
                <w:bCs/>
              </w:rPr>
              <w:t>права и обязанности работников в сфере профессиональной</w:t>
            </w:r>
            <w:r w:rsidR="002F1EE6" w:rsidRPr="002F1EE6">
              <w:rPr>
                <w:bCs/>
              </w:rPr>
              <w:t xml:space="preserve"> </w:t>
            </w:r>
            <w:r w:rsidRPr="002F1EE6">
              <w:rPr>
                <w:bCs/>
              </w:rPr>
              <w:t>деятельности;</w:t>
            </w:r>
          </w:p>
          <w:p w:rsidR="00AA7A42" w:rsidRPr="002F1EE6" w:rsidRDefault="00AA7A42" w:rsidP="002F1EE6">
            <w:pPr>
              <w:numPr>
                <w:ilvl w:val="0"/>
                <w:numId w:val="16"/>
              </w:numPr>
              <w:ind w:left="354"/>
              <w:jc w:val="both"/>
              <w:rPr>
                <w:bCs/>
              </w:rPr>
            </w:pPr>
            <w:r w:rsidRPr="002F1EE6">
              <w:rPr>
                <w:bCs/>
              </w:rPr>
              <w:t>порядок заключения трудового договора и основания для его прекращения;</w:t>
            </w:r>
          </w:p>
          <w:p w:rsidR="00AA7A42" w:rsidRPr="002F1EE6" w:rsidRDefault="00AA7A42" w:rsidP="002F1EE6">
            <w:pPr>
              <w:numPr>
                <w:ilvl w:val="0"/>
                <w:numId w:val="16"/>
              </w:numPr>
              <w:ind w:left="354"/>
              <w:jc w:val="both"/>
              <w:rPr>
                <w:bCs/>
              </w:rPr>
            </w:pPr>
            <w:r w:rsidRPr="002F1EE6">
              <w:rPr>
                <w:bCs/>
              </w:rPr>
              <w:t>правила оплаты труда;</w:t>
            </w:r>
          </w:p>
          <w:p w:rsidR="00AA7A42" w:rsidRPr="002F1EE6" w:rsidRDefault="00AA7A42" w:rsidP="002F1EE6">
            <w:pPr>
              <w:numPr>
                <w:ilvl w:val="0"/>
                <w:numId w:val="16"/>
              </w:numPr>
              <w:ind w:left="354"/>
              <w:jc w:val="both"/>
              <w:rPr>
                <w:bCs/>
              </w:rPr>
            </w:pPr>
            <w:r w:rsidRPr="002F1EE6">
              <w:rPr>
                <w:bCs/>
              </w:rPr>
              <w:t>роль государственного регулирования в обеспечении занятости населения;</w:t>
            </w:r>
          </w:p>
          <w:p w:rsidR="00AA7A42" w:rsidRPr="002F1EE6" w:rsidRDefault="00AA7A42" w:rsidP="002F1EE6">
            <w:pPr>
              <w:numPr>
                <w:ilvl w:val="0"/>
                <w:numId w:val="16"/>
              </w:numPr>
              <w:ind w:left="354"/>
              <w:jc w:val="both"/>
              <w:rPr>
                <w:bCs/>
              </w:rPr>
            </w:pPr>
            <w:r w:rsidRPr="002F1EE6">
              <w:rPr>
                <w:bCs/>
              </w:rPr>
              <w:t>право социальной защиты граждан;</w:t>
            </w:r>
          </w:p>
          <w:p w:rsidR="00AA7A42" w:rsidRPr="002F1EE6" w:rsidRDefault="00AA7A42" w:rsidP="002F1EE6">
            <w:pPr>
              <w:numPr>
                <w:ilvl w:val="0"/>
                <w:numId w:val="16"/>
              </w:numPr>
              <w:ind w:left="354"/>
              <w:jc w:val="both"/>
              <w:rPr>
                <w:bCs/>
              </w:rPr>
            </w:pPr>
            <w:r w:rsidRPr="002F1EE6">
              <w:rPr>
                <w:bCs/>
              </w:rPr>
              <w:lastRenderedPageBreak/>
              <w:t xml:space="preserve"> понятие дисциплинарной и материальной ответственности работника;</w:t>
            </w:r>
          </w:p>
          <w:p w:rsidR="00AA7A42" w:rsidRPr="002F1EE6" w:rsidRDefault="00AA7A42" w:rsidP="002F1EE6">
            <w:pPr>
              <w:numPr>
                <w:ilvl w:val="0"/>
                <w:numId w:val="16"/>
              </w:numPr>
              <w:ind w:left="354"/>
              <w:jc w:val="both"/>
              <w:rPr>
                <w:bCs/>
              </w:rPr>
            </w:pPr>
            <w:r w:rsidRPr="002F1EE6">
              <w:rPr>
                <w:bCs/>
              </w:rPr>
              <w:t>виды административных правонарушений и административной ответственности работника;</w:t>
            </w:r>
          </w:p>
          <w:p w:rsidR="00AA7A42" w:rsidRPr="002F1EE6" w:rsidRDefault="00AA7A42" w:rsidP="002F1EE6">
            <w:pPr>
              <w:numPr>
                <w:ilvl w:val="0"/>
                <w:numId w:val="16"/>
              </w:numPr>
              <w:ind w:left="354"/>
              <w:jc w:val="both"/>
              <w:rPr>
                <w:bCs/>
              </w:rPr>
            </w:pPr>
            <w:r w:rsidRPr="002F1EE6">
              <w:rPr>
                <w:bCs/>
              </w:rPr>
              <w:t>виды административных правонарушений и административной ответственности;</w:t>
            </w:r>
          </w:p>
          <w:p w:rsidR="00AA7A42" w:rsidRPr="002F1EE6" w:rsidRDefault="00AA7A42" w:rsidP="002F1EE6">
            <w:pPr>
              <w:numPr>
                <w:ilvl w:val="0"/>
                <w:numId w:val="16"/>
              </w:numPr>
              <w:ind w:left="354"/>
              <w:jc w:val="both"/>
              <w:rPr>
                <w:bCs/>
              </w:rPr>
            </w:pPr>
            <w:r w:rsidRPr="002F1EE6">
              <w:rPr>
                <w:bCs/>
              </w:rPr>
              <w:t xml:space="preserve"> нормы защиты нарушенных прав и судебный порядок разрешения споров.</w:t>
            </w:r>
          </w:p>
        </w:tc>
        <w:tc>
          <w:tcPr>
            <w:tcW w:w="4379" w:type="dxa"/>
            <w:vMerge/>
            <w:tcBorders>
              <w:left w:val="single" w:sz="4" w:space="0" w:color="auto"/>
              <w:bottom w:val="single" w:sz="4" w:space="0" w:color="auto"/>
              <w:right w:val="single" w:sz="4" w:space="0" w:color="auto"/>
            </w:tcBorders>
          </w:tcPr>
          <w:p w:rsidR="00AA7A42" w:rsidRPr="002F1EE6" w:rsidRDefault="00AA7A42" w:rsidP="002F1EE6">
            <w:pPr>
              <w:tabs>
                <w:tab w:val="num" w:pos="1440"/>
              </w:tabs>
              <w:jc w:val="both"/>
            </w:pPr>
          </w:p>
        </w:tc>
      </w:tr>
    </w:tbl>
    <w:p w:rsidR="00465AD8" w:rsidRPr="002F1EE6" w:rsidRDefault="00465AD8" w:rsidP="00C45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p>
    <w:sectPr w:rsidR="00465AD8" w:rsidRPr="002F1EE6" w:rsidSect="00C45571">
      <w:footerReference w:type="even" r:id="rId16"/>
      <w:footerReference w:type="default" r:id="rId17"/>
      <w:type w:val="nextColumn"/>
      <w:pgSz w:w="11906" w:h="16838"/>
      <w:pgMar w:top="1134" w:right="851"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CE9" w:rsidRDefault="00BD5CE9">
      <w:r>
        <w:separator/>
      </w:r>
    </w:p>
  </w:endnote>
  <w:endnote w:type="continuationSeparator" w:id="0">
    <w:p w:rsidR="00BD5CE9" w:rsidRDefault="00BD5CE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655" w:rsidRDefault="00967FFB" w:rsidP="0006135B">
    <w:pPr>
      <w:pStyle w:val="af0"/>
      <w:framePr w:wrap="around" w:vAnchor="text" w:hAnchor="margin" w:xAlign="right" w:y="1"/>
      <w:rPr>
        <w:rStyle w:val="af2"/>
      </w:rPr>
    </w:pPr>
    <w:r>
      <w:rPr>
        <w:rStyle w:val="af2"/>
      </w:rPr>
      <w:fldChar w:fldCharType="begin"/>
    </w:r>
    <w:r w:rsidR="000F4655">
      <w:rPr>
        <w:rStyle w:val="af2"/>
      </w:rPr>
      <w:instrText xml:space="preserve">PAGE  </w:instrText>
    </w:r>
    <w:r>
      <w:rPr>
        <w:rStyle w:val="af2"/>
      </w:rPr>
      <w:fldChar w:fldCharType="end"/>
    </w:r>
  </w:p>
  <w:p w:rsidR="000F4655" w:rsidRDefault="000F4655" w:rsidP="00186EA0">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655" w:rsidRDefault="00967FFB" w:rsidP="007413BB">
    <w:pPr>
      <w:pStyle w:val="af0"/>
      <w:jc w:val="center"/>
    </w:pPr>
    <w:fldSimple w:instr=" PAGE   \* MERGEFORMAT ">
      <w:r w:rsidR="009B7399">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655" w:rsidRDefault="00967FFB" w:rsidP="0006135B">
    <w:pPr>
      <w:pStyle w:val="af0"/>
      <w:framePr w:wrap="around" w:vAnchor="text" w:hAnchor="margin" w:xAlign="right" w:y="1"/>
      <w:rPr>
        <w:rStyle w:val="af2"/>
      </w:rPr>
    </w:pPr>
    <w:r>
      <w:rPr>
        <w:rStyle w:val="af2"/>
      </w:rPr>
      <w:fldChar w:fldCharType="begin"/>
    </w:r>
    <w:r w:rsidR="000F4655">
      <w:rPr>
        <w:rStyle w:val="af2"/>
      </w:rPr>
      <w:instrText xml:space="preserve">PAGE  </w:instrText>
    </w:r>
    <w:r>
      <w:rPr>
        <w:rStyle w:val="af2"/>
      </w:rPr>
      <w:fldChar w:fldCharType="end"/>
    </w:r>
  </w:p>
  <w:p w:rsidR="000F4655" w:rsidRDefault="000F4655" w:rsidP="00186EA0">
    <w:pPr>
      <w:pStyle w:val="af0"/>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655" w:rsidRDefault="00967FFB" w:rsidP="0006135B">
    <w:pPr>
      <w:pStyle w:val="af0"/>
      <w:framePr w:wrap="around" w:vAnchor="text" w:hAnchor="margin" w:xAlign="right" w:y="1"/>
      <w:rPr>
        <w:rStyle w:val="af2"/>
      </w:rPr>
    </w:pPr>
    <w:r>
      <w:rPr>
        <w:rStyle w:val="af2"/>
      </w:rPr>
      <w:fldChar w:fldCharType="begin"/>
    </w:r>
    <w:r w:rsidR="000F4655">
      <w:rPr>
        <w:rStyle w:val="af2"/>
      </w:rPr>
      <w:instrText xml:space="preserve">PAGE  </w:instrText>
    </w:r>
    <w:r>
      <w:rPr>
        <w:rStyle w:val="af2"/>
      </w:rPr>
      <w:fldChar w:fldCharType="separate"/>
    </w:r>
    <w:r w:rsidR="009B7399">
      <w:rPr>
        <w:rStyle w:val="af2"/>
        <w:noProof/>
      </w:rPr>
      <w:t>24</w:t>
    </w:r>
    <w:r>
      <w:rPr>
        <w:rStyle w:val="af2"/>
      </w:rPr>
      <w:fldChar w:fldCharType="end"/>
    </w:r>
  </w:p>
  <w:p w:rsidR="000F4655" w:rsidRDefault="000F4655" w:rsidP="00186EA0">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CE9" w:rsidRDefault="00BD5CE9">
      <w:r>
        <w:separator/>
      </w:r>
    </w:p>
  </w:footnote>
  <w:footnote w:type="continuationSeparator" w:id="0">
    <w:p w:rsidR="00BD5CE9" w:rsidRDefault="00BD5C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78DA"/>
    <w:multiLevelType w:val="hybridMultilevel"/>
    <w:tmpl w:val="43767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47E19"/>
    <w:multiLevelType w:val="hybridMultilevel"/>
    <w:tmpl w:val="BB84272A"/>
    <w:lvl w:ilvl="0" w:tplc="A6489F32">
      <w:start w:val="1"/>
      <w:numFmt w:val="bullet"/>
      <w:lvlText w:val="­"/>
      <w:lvlJc w:val="left"/>
      <w:pPr>
        <w:ind w:left="502" w:hanging="360"/>
      </w:pPr>
      <w:rPr>
        <w:rFonts w:ascii="Courier New" w:hAnsi="Courier New" w:hint="default"/>
        <w:b w:val="0"/>
        <w:i w:val="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0DEB3541"/>
    <w:multiLevelType w:val="hybridMultilevel"/>
    <w:tmpl w:val="9F4246A4"/>
    <w:lvl w:ilvl="0" w:tplc="04190001">
      <w:start w:val="1"/>
      <w:numFmt w:val="bullet"/>
      <w:lvlText w:val=""/>
      <w:lvlJc w:val="left"/>
      <w:pPr>
        <w:tabs>
          <w:tab w:val="num" w:pos="644"/>
        </w:tabs>
        <w:ind w:left="644" w:hanging="360"/>
      </w:pPr>
      <w:rPr>
        <w:rFonts w:ascii="Symbol" w:hAnsi="Symbol"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12E16828"/>
    <w:multiLevelType w:val="singleLevel"/>
    <w:tmpl w:val="6EDE92E2"/>
    <w:lvl w:ilvl="0">
      <w:start w:val="1"/>
      <w:numFmt w:val="decimal"/>
      <w:lvlText w:val="%1."/>
      <w:legacy w:legacy="1" w:legacySpace="0" w:legacyIndent="400"/>
      <w:lvlJc w:val="left"/>
      <w:rPr>
        <w:rFonts w:ascii="Times New Roman" w:eastAsia="Times New Roman" w:hAnsi="Times New Roman" w:cs="Times New Roman"/>
      </w:rPr>
    </w:lvl>
  </w:abstractNum>
  <w:abstractNum w:abstractNumId="5">
    <w:nsid w:val="15621611"/>
    <w:multiLevelType w:val="hybridMultilevel"/>
    <w:tmpl w:val="A30A4B76"/>
    <w:lvl w:ilvl="0" w:tplc="E81E80EE">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E9107C"/>
    <w:multiLevelType w:val="hybridMultilevel"/>
    <w:tmpl w:val="43767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1B32A3"/>
    <w:multiLevelType w:val="hybridMultilevel"/>
    <w:tmpl w:val="1B4EF00A"/>
    <w:lvl w:ilvl="0" w:tplc="00C4AB10">
      <w:numFmt w:val="bullet"/>
      <w:lvlText w:val="-"/>
      <w:lvlJc w:val="left"/>
      <w:pPr>
        <w:tabs>
          <w:tab w:val="num" w:pos="1068"/>
        </w:tabs>
        <w:ind w:left="1068" w:hanging="708"/>
      </w:pPr>
      <w:rPr>
        <w:rFonts w:ascii="Times New Roman" w:eastAsia="Times New Roman" w:hAnsi="Times New Roman" w:cs="Times New Roman" w:hint="default"/>
      </w:rPr>
    </w:lvl>
    <w:lvl w:ilvl="1" w:tplc="CCB4C012">
      <w:start w:val="1"/>
      <w:numFmt w:val="bullet"/>
      <w:lvlText w:val="-"/>
      <w:lvlJc w:val="left"/>
      <w:pPr>
        <w:tabs>
          <w:tab w:val="num" w:pos="1440"/>
        </w:tabs>
        <w:ind w:left="1440" w:hanging="360"/>
      </w:pPr>
      <w:rPr>
        <w:rFonts w:ascii="Times New Roman" w:hAnsi="Times New Roman" w:cs="Times New Roman" w:hint="default"/>
        <w:b w:val="0"/>
        <w:i w:val="0"/>
        <w:sz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2A74EC"/>
    <w:multiLevelType w:val="hybridMultilevel"/>
    <w:tmpl w:val="C2303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D7235C"/>
    <w:multiLevelType w:val="hybridMultilevel"/>
    <w:tmpl w:val="027A6BA0"/>
    <w:lvl w:ilvl="0" w:tplc="35C2B582">
      <w:start w:val="1"/>
      <w:numFmt w:val="bullet"/>
      <w:pStyle w:val="a"/>
      <w:lvlText w:val="­"/>
      <w:lvlJc w:val="left"/>
      <w:pPr>
        <w:ind w:left="1778" w:hanging="360"/>
      </w:pPr>
      <w:rPr>
        <w:rFonts w:ascii="Courier New" w:hAnsi="Courier New"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702C11"/>
    <w:multiLevelType w:val="hybridMultilevel"/>
    <w:tmpl w:val="91423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3405D2"/>
    <w:multiLevelType w:val="hybridMultilevel"/>
    <w:tmpl w:val="E050205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F10032"/>
    <w:multiLevelType w:val="hybridMultilevel"/>
    <w:tmpl w:val="43767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90CC5"/>
    <w:multiLevelType w:val="hybridMultilevel"/>
    <w:tmpl w:val="185E1CA4"/>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9D5473D"/>
    <w:multiLevelType w:val="hybridMultilevel"/>
    <w:tmpl w:val="C1B24812"/>
    <w:lvl w:ilvl="0" w:tplc="632638AC">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F146F66"/>
    <w:multiLevelType w:val="hybridMultilevel"/>
    <w:tmpl w:val="6E64702E"/>
    <w:lvl w:ilvl="0" w:tplc="7EE0BAB6">
      <w:start w:val="1"/>
      <w:numFmt w:val="bullet"/>
      <w:lvlText w:val=""/>
      <w:lvlJc w:val="left"/>
      <w:pPr>
        <w:tabs>
          <w:tab w:val="num" w:pos="1353"/>
        </w:tabs>
        <w:ind w:left="1353" w:hanging="360"/>
      </w:pPr>
      <w:rPr>
        <w:rFonts w:ascii="Symbol" w:hAnsi="Symbol" w:hint="default"/>
        <w:color w:val="000000"/>
        <w:sz w:val="16"/>
        <w:szCs w:val="16"/>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3D727DF"/>
    <w:multiLevelType w:val="hybridMultilevel"/>
    <w:tmpl w:val="A8E26904"/>
    <w:lvl w:ilvl="0" w:tplc="5D420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015834"/>
    <w:multiLevelType w:val="hybridMultilevel"/>
    <w:tmpl w:val="83C804A6"/>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nsid w:val="719A6206"/>
    <w:multiLevelType w:val="hybridMultilevel"/>
    <w:tmpl w:val="2D56A08A"/>
    <w:lvl w:ilvl="0" w:tplc="5D420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9E5589"/>
    <w:multiLevelType w:val="hybridMultilevel"/>
    <w:tmpl w:val="43767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6D0860"/>
    <w:multiLevelType w:val="hybridMultilevel"/>
    <w:tmpl w:val="3C168514"/>
    <w:lvl w:ilvl="0" w:tplc="225A3B46">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1">
    <w:nsid w:val="7EA43824"/>
    <w:multiLevelType w:val="hybridMultilevel"/>
    <w:tmpl w:val="D76E482E"/>
    <w:lvl w:ilvl="0" w:tplc="50F8AC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0"/>
  </w:num>
  <w:num w:numId="4">
    <w:abstractNumId w:val="2"/>
  </w:num>
  <w:num w:numId="5">
    <w:abstractNumId w:val="13"/>
  </w:num>
  <w:num w:numId="6">
    <w:abstractNumId w:val="4"/>
  </w:num>
  <w:num w:numId="7">
    <w:abstractNumId w:val="11"/>
  </w:num>
  <w:num w:numId="8">
    <w:abstractNumId w:val="15"/>
  </w:num>
  <w:num w:numId="9">
    <w:abstractNumId w:val="17"/>
  </w:num>
  <w:num w:numId="10">
    <w:abstractNumId w:val="15"/>
  </w:num>
  <w:num w:numId="11">
    <w:abstractNumId w:val="19"/>
  </w:num>
  <w:num w:numId="12">
    <w:abstractNumId w:val="10"/>
  </w:num>
  <w:num w:numId="13">
    <w:abstractNumId w:val="8"/>
  </w:num>
  <w:num w:numId="14">
    <w:abstractNumId w:val="7"/>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8"/>
  </w:num>
  <w:num w:numId="18">
    <w:abstractNumId w:val="1"/>
  </w:num>
  <w:num w:numId="19">
    <w:abstractNumId w:val="1"/>
  </w:num>
  <w:num w:numId="20">
    <w:abstractNumId w:val="16"/>
  </w:num>
  <w:num w:numId="21">
    <w:abstractNumId w:val="9"/>
  </w:num>
  <w:num w:numId="22">
    <w:abstractNumId w:val="0"/>
  </w:num>
  <w:num w:numId="23">
    <w:abstractNumId w:val="6"/>
  </w:num>
  <w:num w:numId="24">
    <w:abstractNumId w:val="12"/>
  </w:num>
  <w:num w:numId="25">
    <w:abstractNumId w:val="14"/>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808"/>
  <w:defaultTabStop w:val="708"/>
  <w:noPunctuationKerning/>
  <w:characterSpacingControl w:val="doNotCompress"/>
  <w:footnotePr>
    <w:footnote w:id="-1"/>
    <w:footnote w:id="0"/>
  </w:footnotePr>
  <w:endnotePr>
    <w:endnote w:id="-1"/>
    <w:endnote w:id="0"/>
  </w:endnotePr>
  <w:compat/>
  <w:rsids>
    <w:rsidRoot w:val="001B26F1"/>
    <w:rsid w:val="000034D7"/>
    <w:rsid w:val="00004734"/>
    <w:rsid w:val="000049EB"/>
    <w:rsid w:val="00005ADB"/>
    <w:rsid w:val="00010B1D"/>
    <w:rsid w:val="00013A54"/>
    <w:rsid w:val="00013B9C"/>
    <w:rsid w:val="00026740"/>
    <w:rsid w:val="00030102"/>
    <w:rsid w:val="00033BD9"/>
    <w:rsid w:val="00035FC3"/>
    <w:rsid w:val="00036604"/>
    <w:rsid w:val="00040E09"/>
    <w:rsid w:val="00043EF9"/>
    <w:rsid w:val="00043F40"/>
    <w:rsid w:val="000473FC"/>
    <w:rsid w:val="0004786A"/>
    <w:rsid w:val="00052156"/>
    <w:rsid w:val="0005710A"/>
    <w:rsid w:val="00060370"/>
    <w:rsid w:val="0006135B"/>
    <w:rsid w:val="00062AA2"/>
    <w:rsid w:val="00063CAB"/>
    <w:rsid w:val="00064D79"/>
    <w:rsid w:val="00065D5E"/>
    <w:rsid w:val="000711D1"/>
    <w:rsid w:val="00074CF0"/>
    <w:rsid w:val="00077E6E"/>
    <w:rsid w:val="0008156B"/>
    <w:rsid w:val="00081C51"/>
    <w:rsid w:val="0008254A"/>
    <w:rsid w:val="000833C1"/>
    <w:rsid w:val="0008446C"/>
    <w:rsid w:val="00086733"/>
    <w:rsid w:val="00092207"/>
    <w:rsid w:val="000948D6"/>
    <w:rsid w:val="000A1FA2"/>
    <w:rsid w:val="000A28F1"/>
    <w:rsid w:val="000B43D7"/>
    <w:rsid w:val="000D16F6"/>
    <w:rsid w:val="000D5CDF"/>
    <w:rsid w:val="000E0275"/>
    <w:rsid w:val="000E3F39"/>
    <w:rsid w:val="000F0B64"/>
    <w:rsid w:val="000F370D"/>
    <w:rsid w:val="000F4655"/>
    <w:rsid w:val="000F74B1"/>
    <w:rsid w:val="000F79B3"/>
    <w:rsid w:val="00100914"/>
    <w:rsid w:val="00100AB1"/>
    <w:rsid w:val="00105A0B"/>
    <w:rsid w:val="00106480"/>
    <w:rsid w:val="00106AD7"/>
    <w:rsid w:val="0011375E"/>
    <w:rsid w:val="0012369A"/>
    <w:rsid w:val="00136E7D"/>
    <w:rsid w:val="0014522E"/>
    <w:rsid w:val="00146D7C"/>
    <w:rsid w:val="001609DD"/>
    <w:rsid w:val="00172693"/>
    <w:rsid w:val="001755DE"/>
    <w:rsid w:val="001804CB"/>
    <w:rsid w:val="001808A1"/>
    <w:rsid w:val="00185914"/>
    <w:rsid w:val="00186EA0"/>
    <w:rsid w:val="001933B4"/>
    <w:rsid w:val="001948FB"/>
    <w:rsid w:val="001A14F3"/>
    <w:rsid w:val="001A2C4B"/>
    <w:rsid w:val="001A5AF2"/>
    <w:rsid w:val="001B26F1"/>
    <w:rsid w:val="001B2DE6"/>
    <w:rsid w:val="001B40C3"/>
    <w:rsid w:val="001C0F3C"/>
    <w:rsid w:val="001C4357"/>
    <w:rsid w:val="001C6B72"/>
    <w:rsid w:val="001C79BE"/>
    <w:rsid w:val="001D0321"/>
    <w:rsid w:val="001D0E7B"/>
    <w:rsid w:val="001D2214"/>
    <w:rsid w:val="001E06DE"/>
    <w:rsid w:val="001E7128"/>
    <w:rsid w:val="001F5718"/>
    <w:rsid w:val="00201739"/>
    <w:rsid w:val="00203DF7"/>
    <w:rsid w:val="00206C48"/>
    <w:rsid w:val="00211E37"/>
    <w:rsid w:val="00215643"/>
    <w:rsid w:val="00216112"/>
    <w:rsid w:val="00216351"/>
    <w:rsid w:val="00220E9B"/>
    <w:rsid w:val="00224B6A"/>
    <w:rsid w:val="00232687"/>
    <w:rsid w:val="00241769"/>
    <w:rsid w:val="00244A41"/>
    <w:rsid w:val="0024793B"/>
    <w:rsid w:val="002507B3"/>
    <w:rsid w:val="002553F8"/>
    <w:rsid w:val="002560EA"/>
    <w:rsid w:val="00260AAC"/>
    <w:rsid w:val="00261D84"/>
    <w:rsid w:val="0026228D"/>
    <w:rsid w:val="00265AFD"/>
    <w:rsid w:val="002675DB"/>
    <w:rsid w:val="00281317"/>
    <w:rsid w:val="002830A1"/>
    <w:rsid w:val="00291F32"/>
    <w:rsid w:val="002A61AD"/>
    <w:rsid w:val="002B48E7"/>
    <w:rsid w:val="002B4C5E"/>
    <w:rsid w:val="002C1D03"/>
    <w:rsid w:val="002C5116"/>
    <w:rsid w:val="002D0793"/>
    <w:rsid w:val="002D3BD3"/>
    <w:rsid w:val="002E3757"/>
    <w:rsid w:val="002F118B"/>
    <w:rsid w:val="002F1EDC"/>
    <w:rsid w:val="002F1EE6"/>
    <w:rsid w:val="002F598C"/>
    <w:rsid w:val="002F7844"/>
    <w:rsid w:val="003008F8"/>
    <w:rsid w:val="003029BA"/>
    <w:rsid w:val="003111A7"/>
    <w:rsid w:val="003141CF"/>
    <w:rsid w:val="00314B0B"/>
    <w:rsid w:val="003263DA"/>
    <w:rsid w:val="003275AB"/>
    <w:rsid w:val="0033047F"/>
    <w:rsid w:val="00331EBC"/>
    <w:rsid w:val="00341552"/>
    <w:rsid w:val="003509A1"/>
    <w:rsid w:val="00361C74"/>
    <w:rsid w:val="003648A6"/>
    <w:rsid w:val="00371C3A"/>
    <w:rsid w:val="00371FE2"/>
    <w:rsid w:val="00373FE4"/>
    <w:rsid w:val="0037517A"/>
    <w:rsid w:val="003822E8"/>
    <w:rsid w:val="00387290"/>
    <w:rsid w:val="00394CE3"/>
    <w:rsid w:val="00395AAD"/>
    <w:rsid w:val="003B2068"/>
    <w:rsid w:val="003B2B6F"/>
    <w:rsid w:val="003B4EDB"/>
    <w:rsid w:val="003C5AF2"/>
    <w:rsid w:val="003C6BC3"/>
    <w:rsid w:val="003D341E"/>
    <w:rsid w:val="003D580E"/>
    <w:rsid w:val="003D69CC"/>
    <w:rsid w:val="003E0FBC"/>
    <w:rsid w:val="003F59C2"/>
    <w:rsid w:val="00404069"/>
    <w:rsid w:val="00404874"/>
    <w:rsid w:val="0040521C"/>
    <w:rsid w:val="00413F18"/>
    <w:rsid w:val="0042381A"/>
    <w:rsid w:val="0042470C"/>
    <w:rsid w:val="004276F1"/>
    <w:rsid w:val="00440E26"/>
    <w:rsid w:val="00445579"/>
    <w:rsid w:val="00463EFB"/>
    <w:rsid w:val="00465AD8"/>
    <w:rsid w:val="00470413"/>
    <w:rsid w:val="00470A2F"/>
    <w:rsid w:val="004759F0"/>
    <w:rsid w:val="00480D6F"/>
    <w:rsid w:val="00481ACC"/>
    <w:rsid w:val="00487E4F"/>
    <w:rsid w:val="0049170F"/>
    <w:rsid w:val="00492935"/>
    <w:rsid w:val="00492BE6"/>
    <w:rsid w:val="0049646A"/>
    <w:rsid w:val="0049726A"/>
    <w:rsid w:val="004A1296"/>
    <w:rsid w:val="004A2B4B"/>
    <w:rsid w:val="004A2EC4"/>
    <w:rsid w:val="004A597B"/>
    <w:rsid w:val="004A622F"/>
    <w:rsid w:val="004B5D49"/>
    <w:rsid w:val="004B79C0"/>
    <w:rsid w:val="004C1161"/>
    <w:rsid w:val="004C3D21"/>
    <w:rsid w:val="004C5364"/>
    <w:rsid w:val="004C5780"/>
    <w:rsid w:val="004C79A1"/>
    <w:rsid w:val="004C7E46"/>
    <w:rsid w:val="004E2076"/>
    <w:rsid w:val="004F37FC"/>
    <w:rsid w:val="004F69AC"/>
    <w:rsid w:val="004F777A"/>
    <w:rsid w:val="00501071"/>
    <w:rsid w:val="005040D8"/>
    <w:rsid w:val="00506D37"/>
    <w:rsid w:val="00507AD8"/>
    <w:rsid w:val="00512333"/>
    <w:rsid w:val="00531020"/>
    <w:rsid w:val="00532A9E"/>
    <w:rsid w:val="005373FF"/>
    <w:rsid w:val="00540461"/>
    <w:rsid w:val="0055282B"/>
    <w:rsid w:val="005565E0"/>
    <w:rsid w:val="00561C69"/>
    <w:rsid w:val="00573F4B"/>
    <w:rsid w:val="005830D7"/>
    <w:rsid w:val="0058449B"/>
    <w:rsid w:val="00586B54"/>
    <w:rsid w:val="0059208C"/>
    <w:rsid w:val="0059503F"/>
    <w:rsid w:val="00595532"/>
    <w:rsid w:val="0059554C"/>
    <w:rsid w:val="005A65E4"/>
    <w:rsid w:val="005A6D17"/>
    <w:rsid w:val="005B0EEB"/>
    <w:rsid w:val="005B5F6C"/>
    <w:rsid w:val="005B643A"/>
    <w:rsid w:val="005C1794"/>
    <w:rsid w:val="005D09B7"/>
    <w:rsid w:val="005D342B"/>
    <w:rsid w:val="005D6E67"/>
    <w:rsid w:val="005E53BB"/>
    <w:rsid w:val="005E6053"/>
    <w:rsid w:val="005F2830"/>
    <w:rsid w:val="005F5A95"/>
    <w:rsid w:val="0061330B"/>
    <w:rsid w:val="00614868"/>
    <w:rsid w:val="0061755D"/>
    <w:rsid w:val="00620DBD"/>
    <w:rsid w:val="00621D35"/>
    <w:rsid w:val="006254FB"/>
    <w:rsid w:val="006273E8"/>
    <w:rsid w:val="00627E4F"/>
    <w:rsid w:val="00630530"/>
    <w:rsid w:val="006320D4"/>
    <w:rsid w:val="00636A6A"/>
    <w:rsid w:val="0065203F"/>
    <w:rsid w:val="0066219B"/>
    <w:rsid w:val="006649B9"/>
    <w:rsid w:val="006662C9"/>
    <w:rsid w:val="00667D81"/>
    <w:rsid w:val="0067160C"/>
    <w:rsid w:val="0067320F"/>
    <w:rsid w:val="00674E5B"/>
    <w:rsid w:val="00674F34"/>
    <w:rsid w:val="0068136B"/>
    <w:rsid w:val="006853D7"/>
    <w:rsid w:val="006937BD"/>
    <w:rsid w:val="00695A99"/>
    <w:rsid w:val="00696057"/>
    <w:rsid w:val="006A3648"/>
    <w:rsid w:val="006A5323"/>
    <w:rsid w:val="006B22AA"/>
    <w:rsid w:val="006B3212"/>
    <w:rsid w:val="006B3249"/>
    <w:rsid w:val="006B52C9"/>
    <w:rsid w:val="006B5AC8"/>
    <w:rsid w:val="006B6A20"/>
    <w:rsid w:val="006C4B80"/>
    <w:rsid w:val="006C5F7E"/>
    <w:rsid w:val="006C745C"/>
    <w:rsid w:val="006D6875"/>
    <w:rsid w:val="006E527C"/>
    <w:rsid w:val="006E5806"/>
    <w:rsid w:val="006E58D4"/>
    <w:rsid w:val="006E7B44"/>
    <w:rsid w:val="006F1B3C"/>
    <w:rsid w:val="006F30E3"/>
    <w:rsid w:val="006F3172"/>
    <w:rsid w:val="006F3874"/>
    <w:rsid w:val="006F55F4"/>
    <w:rsid w:val="006F73C1"/>
    <w:rsid w:val="007017F6"/>
    <w:rsid w:val="00702B44"/>
    <w:rsid w:val="007041B2"/>
    <w:rsid w:val="007105CC"/>
    <w:rsid w:val="00710F71"/>
    <w:rsid w:val="007352B4"/>
    <w:rsid w:val="007372A6"/>
    <w:rsid w:val="007413BB"/>
    <w:rsid w:val="007437D6"/>
    <w:rsid w:val="00743E6C"/>
    <w:rsid w:val="00747972"/>
    <w:rsid w:val="0075200C"/>
    <w:rsid w:val="00780509"/>
    <w:rsid w:val="00793311"/>
    <w:rsid w:val="007A6D3E"/>
    <w:rsid w:val="007A7067"/>
    <w:rsid w:val="007A7D2E"/>
    <w:rsid w:val="007B579D"/>
    <w:rsid w:val="007B6FA7"/>
    <w:rsid w:val="007C3097"/>
    <w:rsid w:val="007C6461"/>
    <w:rsid w:val="007E2272"/>
    <w:rsid w:val="007E269C"/>
    <w:rsid w:val="007E30AF"/>
    <w:rsid w:val="007E369F"/>
    <w:rsid w:val="007E42F1"/>
    <w:rsid w:val="007E5044"/>
    <w:rsid w:val="007E587B"/>
    <w:rsid w:val="007F1D2B"/>
    <w:rsid w:val="007F1DBB"/>
    <w:rsid w:val="008114ED"/>
    <w:rsid w:val="00821F87"/>
    <w:rsid w:val="008266A3"/>
    <w:rsid w:val="008372B5"/>
    <w:rsid w:val="0084021E"/>
    <w:rsid w:val="008442B0"/>
    <w:rsid w:val="008526A8"/>
    <w:rsid w:val="00861D65"/>
    <w:rsid w:val="00885EC5"/>
    <w:rsid w:val="00893E99"/>
    <w:rsid w:val="00894BB1"/>
    <w:rsid w:val="008A1CF1"/>
    <w:rsid w:val="008A70FA"/>
    <w:rsid w:val="008B3081"/>
    <w:rsid w:val="008B3467"/>
    <w:rsid w:val="008C34AD"/>
    <w:rsid w:val="008C39D3"/>
    <w:rsid w:val="008C557E"/>
    <w:rsid w:val="008D6EAC"/>
    <w:rsid w:val="008E1128"/>
    <w:rsid w:val="008E2112"/>
    <w:rsid w:val="008F4989"/>
    <w:rsid w:val="008F57C1"/>
    <w:rsid w:val="008F76D7"/>
    <w:rsid w:val="008F7C06"/>
    <w:rsid w:val="00901031"/>
    <w:rsid w:val="009010E2"/>
    <w:rsid w:val="00902839"/>
    <w:rsid w:val="00903B49"/>
    <w:rsid w:val="00910B08"/>
    <w:rsid w:val="00912C45"/>
    <w:rsid w:val="009133AC"/>
    <w:rsid w:val="00917851"/>
    <w:rsid w:val="009221F0"/>
    <w:rsid w:val="00922AF8"/>
    <w:rsid w:val="00922BB4"/>
    <w:rsid w:val="009400C7"/>
    <w:rsid w:val="00943734"/>
    <w:rsid w:val="0094418D"/>
    <w:rsid w:val="009545E2"/>
    <w:rsid w:val="009560B9"/>
    <w:rsid w:val="00957766"/>
    <w:rsid w:val="00963770"/>
    <w:rsid w:val="00964095"/>
    <w:rsid w:val="00966270"/>
    <w:rsid w:val="00967FFB"/>
    <w:rsid w:val="00972654"/>
    <w:rsid w:val="00973FC5"/>
    <w:rsid w:val="00975120"/>
    <w:rsid w:val="00976B73"/>
    <w:rsid w:val="00981469"/>
    <w:rsid w:val="00982328"/>
    <w:rsid w:val="00983257"/>
    <w:rsid w:val="00983C48"/>
    <w:rsid w:val="0099171F"/>
    <w:rsid w:val="009933D9"/>
    <w:rsid w:val="009939C2"/>
    <w:rsid w:val="009A0F62"/>
    <w:rsid w:val="009A4514"/>
    <w:rsid w:val="009A5FC3"/>
    <w:rsid w:val="009A68E0"/>
    <w:rsid w:val="009B059F"/>
    <w:rsid w:val="009B36B7"/>
    <w:rsid w:val="009B5AA0"/>
    <w:rsid w:val="009B7399"/>
    <w:rsid w:val="009C1ABC"/>
    <w:rsid w:val="009D1204"/>
    <w:rsid w:val="009D76FC"/>
    <w:rsid w:val="009E0B0F"/>
    <w:rsid w:val="009E16AC"/>
    <w:rsid w:val="009E2862"/>
    <w:rsid w:val="009E7B01"/>
    <w:rsid w:val="009F35F5"/>
    <w:rsid w:val="00A0024B"/>
    <w:rsid w:val="00A01D81"/>
    <w:rsid w:val="00A108E0"/>
    <w:rsid w:val="00A1183A"/>
    <w:rsid w:val="00A11D04"/>
    <w:rsid w:val="00A20A8B"/>
    <w:rsid w:val="00A23683"/>
    <w:rsid w:val="00A44223"/>
    <w:rsid w:val="00A47494"/>
    <w:rsid w:val="00A50E70"/>
    <w:rsid w:val="00A55148"/>
    <w:rsid w:val="00A55387"/>
    <w:rsid w:val="00A56E15"/>
    <w:rsid w:val="00A62DBE"/>
    <w:rsid w:val="00A63CF0"/>
    <w:rsid w:val="00A74573"/>
    <w:rsid w:val="00A81357"/>
    <w:rsid w:val="00A905C0"/>
    <w:rsid w:val="00A97C18"/>
    <w:rsid w:val="00AA1F86"/>
    <w:rsid w:val="00AA2176"/>
    <w:rsid w:val="00AA482B"/>
    <w:rsid w:val="00AA7A42"/>
    <w:rsid w:val="00AB0C38"/>
    <w:rsid w:val="00AB551F"/>
    <w:rsid w:val="00AC2F26"/>
    <w:rsid w:val="00AC7685"/>
    <w:rsid w:val="00AD1837"/>
    <w:rsid w:val="00AD2B0A"/>
    <w:rsid w:val="00AD7404"/>
    <w:rsid w:val="00AE348A"/>
    <w:rsid w:val="00AF0C9B"/>
    <w:rsid w:val="00AF5393"/>
    <w:rsid w:val="00AF63A4"/>
    <w:rsid w:val="00AF6C4B"/>
    <w:rsid w:val="00B039C1"/>
    <w:rsid w:val="00B06A4C"/>
    <w:rsid w:val="00B15E70"/>
    <w:rsid w:val="00B2420E"/>
    <w:rsid w:val="00B31A45"/>
    <w:rsid w:val="00B35630"/>
    <w:rsid w:val="00B3665D"/>
    <w:rsid w:val="00B41AB3"/>
    <w:rsid w:val="00B4612E"/>
    <w:rsid w:val="00B5083E"/>
    <w:rsid w:val="00B56D52"/>
    <w:rsid w:val="00B66920"/>
    <w:rsid w:val="00B6781B"/>
    <w:rsid w:val="00B74417"/>
    <w:rsid w:val="00B84BE7"/>
    <w:rsid w:val="00B86673"/>
    <w:rsid w:val="00B86843"/>
    <w:rsid w:val="00B87620"/>
    <w:rsid w:val="00B92796"/>
    <w:rsid w:val="00B92A6C"/>
    <w:rsid w:val="00B946EA"/>
    <w:rsid w:val="00BA1AD1"/>
    <w:rsid w:val="00BA22B5"/>
    <w:rsid w:val="00BB0075"/>
    <w:rsid w:val="00BB0EB0"/>
    <w:rsid w:val="00BB4B14"/>
    <w:rsid w:val="00BB5632"/>
    <w:rsid w:val="00BB6979"/>
    <w:rsid w:val="00BB6FB0"/>
    <w:rsid w:val="00BC0AAA"/>
    <w:rsid w:val="00BC631A"/>
    <w:rsid w:val="00BC7608"/>
    <w:rsid w:val="00BD4709"/>
    <w:rsid w:val="00BD4E88"/>
    <w:rsid w:val="00BD5CE9"/>
    <w:rsid w:val="00BD687B"/>
    <w:rsid w:val="00BE2EF6"/>
    <w:rsid w:val="00BE5AC2"/>
    <w:rsid w:val="00BF4341"/>
    <w:rsid w:val="00BF6BDD"/>
    <w:rsid w:val="00C0365B"/>
    <w:rsid w:val="00C12271"/>
    <w:rsid w:val="00C27509"/>
    <w:rsid w:val="00C30C2C"/>
    <w:rsid w:val="00C313FE"/>
    <w:rsid w:val="00C33EE8"/>
    <w:rsid w:val="00C35BEA"/>
    <w:rsid w:val="00C3786F"/>
    <w:rsid w:val="00C45571"/>
    <w:rsid w:val="00C52589"/>
    <w:rsid w:val="00C6074A"/>
    <w:rsid w:val="00C62F06"/>
    <w:rsid w:val="00C62F63"/>
    <w:rsid w:val="00C63DCC"/>
    <w:rsid w:val="00C73A47"/>
    <w:rsid w:val="00C748CD"/>
    <w:rsid w:val="00C74FE8"/>
    <w:rsid w:val="00C81B2B"/>
    <w:rsid w:val="00C879D2"/>
    <w:rsid w:val="00C90648"/>
    <w:rsid w:val="00C92546"/>
    <w:rsid w:val="00C94FAB"/>
    <w:rsid w:val="00C953D4"/>
    <w:rsid w:val="00C976B2"/>
    <w:rsid w:val="00CA096C"/>
    <w:rsid w:val="00CA35BD"/>
    <w:rsid w:val="00CA4E38"/>
    <w:rsid w:val="00CB0575"/>
    <w:rsid w:val="00CB2AAE"/>
    <w:rsid w:val="00CB4237"/>
    <w:rsid w:val="00CC1CCC"/>
    <w:rsid w:val="00CC6AB8"/>
    <w:rsid w:val="00CC707F"/>
    <w:rsid w:val="00CD1014"/>
    <w:rsid w:val="00CD5F05"/>
    <w:rsid w:val="00CD6E56"/>
    <w:rsid w:val="00CE2202"/>
    <w:rsid w:val="00CE2957"/>
    <w:rsid w:val="00CE4132"/>
    <w:rsid w:val="00CF6A34"/>
    <w:rsid w:val="00D04456"/>
    <w:rsid w:val="00D04EC2"/>
    <w:rsid w:val="00D06891"/>
    <w:rsid w:val="00D116F9"/>
    <w:rsid w:val="00D2035F"/>
    <w:rsid w:val="00D24C0C"/>
    <w:rsid w:val="00D3786C"/>
    <w:rsid w:val="00D37CB7"/>
    <w:rsid w:val="00D37D00"/>
    <w:rsid w:val="00D432DC"/>
    <w:rsid w:val="00D46E79"/>
    <w:rsid w:val="00D52023"/>
    <w:rsid w:val="00D5599C"/>
    <w:rsid w:val="00D560BF"/>
    <w:rsid w:val="00D57B49"/>
    <w:rsid w:val="00D621E2"/>
    <w:rsid w:val="00D636D0"/>
    <w:rsid w:val="00D665D1"/>
    <w:rsid w:val="00D725CF"/>
    <w:rsid w:val="00D73DA2"/>
    <w:rsid w:val="00D922EF"/>
    <w:rsid w:val="00D9484F"/>
    <w:rsid w:val="00D94FFE"/>
    <w:rsid w:val="00D968B3"/>
    <w:rsid w:val="00DA21A7"/>
    <w:rsid w:val="00DA3B0C"/>
    <w:rsid w:val="00DA6C64"/>
    <w:rsid w:val="00DB1745"/>
    <w:rsid w:val="00DB28A6"/>
    <w:rsid w:val="00DB3839"/>
    <w:rsid w:val="00DB3F33"/>
    <w:rsid w:val="00DC4AA6"/>
    <w:rsid w:val="00DD41C0"/>
    <w:rsid w:val="00DE0200"/>
    <w:rsid w:val="00DE07AB"/>
    <w:rsid w:val="00DE37B9"/>
    <w:rsid w:val="00DF0403"/>
    <w:rsid w:val="00DF1538"/>
    <w:rsid w:val="00DF3460"/>
    <w:rsid w:val="00DF3A70"/>
    <w:rsid w:val="00DF4A57"/>
    <w:rsid w:val="00DF4E91"/>
    <w:rsid w:val="00E01027"/>
    <w:rsid w:val="00E060E4"/>
    <w:rsid w:val="00E10A04"/>
    <w:rsid w:val="00E1401B"/>
    <w:rsid w:val="00E14FD7"/>
    <w:rsid w:val="00E15FFA"/>
    <w:rsid w:val="00E16532"/>
    <w:rsid w:val="00E21C40"/>
    <w:rsid w:val="00E46089"/>
    <w:rsid w:val="00E5120A"/>
    <w:rsid w:val="00E557C9"/>
    <w:rsid w:val="00E60A57"/>
    <w:rsid w:val="00E7147F"/>
    <w:rsid w:val="00E746F8"/>
    <w:rsid w:val="00E77AA1"/>
    <w:rsid w:val="00E84032"/>
    <w:rsid w:val="00E84C25"/>
    <w:rsid w:val="00E91764"/>
    <w:rsid w:val="00EB52EE"/>
    <w:rsid w:val="00EC0516"/>
    <w:rsid w:val="00EC13DB"/>
    <w:rsid w:val="00EC5620"/>
    <w:rsid w:val="00ED0D45"/>
    <w:rsid w:val="00ED1645"/>
    <w:rsid w:val="00ED3F41"/>
    <w:rsid w:val="00ED678C"/>
    <w:rsid w:val="00EE5EE6"/>
    <w:rsid w:val="00EE60E7"/>
    <w:rsid w:val="00EE717B"/>
    <w:rsid w:val="00EF063D"/>
    <w:rsid w:val="00F0159C"/>
    <w:rsid w:val="00F02DDE"/>
    <w:rsid w:val="00F03990"/>
    <w:rsid w:val="00F05D57"/>
    <w:rsid w:val="00F25BB6"/>
    <w:rsid w:val="00F25FEA"/>
    <w:rsid w:val="00F27143"/>
    <w:rsid w:val="00F31773"/>
    <w:rsid w:val="00F34FB3"/>
    <w:rsid w:val="00F36E71"/>
    <w:rsid w:val="00F44CEE"/>
    <w:rsid w:val="00F4731F"/>
    <w:rsid w:val="00F52BAA"/>
    <w:rsid w:val="00F6187C"/>
    <w:rsid w:val="00F72B8A"/>
    <w:rsid w:val="00F72C5C"/>
    <w:rsid w:val="00F76771"/>
    <w:rsid w:val="00F833D7"/>
    <w:rsid w:val="00F868A3"/>
    <w:rsid w:val="00FA0C79"/>
    <w:rsid w:val="00FB13A7"/>
    <w:rsid w:val="00FB56FF"/>
    <w:rsid w:val="00FB6E93"/>
    <w:rsid w:val="00FD00D5"/>
    <w:rsid w:val="00FE21D7"/>
    <w:rsid w:val="00FF6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853D7"/>
    <w:rPr>
      <w:sz w:val="24"/>
      <w:szCs w:val="24"/>
    </w:rPr>
  </w:style>
  <w:style w:type="paragraph" w:styleId="1">
    <w:name w:val="heading 1"/>
    <w:basedOn w:val="a0"/>
    <w:next w:val="a0"/>
    <w:link w:val="10"/>
    <w:qFormat/>
    <w:rsid w:val="00FF6AC7"/>
    <w:pPr>
      <w:keepNext/>
      <w:autoSpaceDE w:val="0"/>
      <w:autoSpaceDN w:val="0"/>
      <w:ind w:firstLine="284"/>
      <w:outlineLvl w:val="0"/>
    </w:pPr>
  </w:style>
  <w:style w:type="paragraph" w:styleId="6">
    <w:name w:val="heading 6"/>
    <w:basedOn w:val="a0"/>
    <w:next w:val="a0"/>
    <w:link w:val="60"/>
    <w:qFormat/>
    <w:rsid w:val="00DB3839"/>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1B26F1"/>
    <w:pPr>
      <w:spacing w:before="100" w:beforeAutospacing="1" w:after="100" w:afterAutospacing="1"/>
    </w:pPr>
  </w:style>
  <w:style w:type="paragraph" w:styleId="2">
    <w:name w:val="List 2"/>
    <w:basedOn w:val="a0"/>
    <w:rsid w:val="00FF6AC7"/>
    <w:pPr>
      <w:ind w:left="566" w:hanging="283"/>
    </w:pPr>
  </w:style>
  <w:style w:type="paragraph" w:styleId="20">
    <w:name w:val="Body Text Indent 2"/>
    <w:basedOn w:val="a0"/>
    <w:rsid w:val="00FF6AC7"/>
    <w:pPr>
      <w:spacing w:after="120" w:line="480" w:lineRule="auto"/>
      <w:ind w:left="283"/>
    </w:pPr>
  </w:style>
  <w:style w:type="character" w:styleId="a5">
    <w:name w:val="Strong"/>
    <w:basedOn w:val="a1"/>
    <w:qFormat/>
    <w:rsid w:val="00FF6AC7"/>
    <w:rPr>
      <w:b/>
      <w:bCs/>
    </w:rPr>
  </w:style>
  <w:style w:type="paragraph" w:styleId="a6">
    <w:name w:val="footnote text"/>
    <w:basedOn w:val="a0"/>
    <w:semiHidden/>
    <w:rsid w:val="00FF6AC7"/>
    <w:rPr>
      <w:sz w:val="20"/>
      <w:szCs w:val="20"/>
    </w:rPr>
  </w:style>
  <w:style w:type="character" w:styleId="a7">
    <w:name w:val="footnote reference"/>
    <w:basedOn w:val="a1"/>
    <w:semiHidden/>
    <w:rsid w:val="00FF6AC7"/>
    <w:rPr>
      <w:vertAlign w:val="superscript"/>
    </w:rPr>
  </w:style>
  <w:style w:type="paragraph" w:styleId="a8">
    <w:name w:val="Balloon Text"/>
    <w:basedOn w:val="a0"/>
    <w:semiHidden/>
    <w:rsid w:val="00BF6BDD"/>
    <w:rPr>
      <w:rFonts w:ascii="Tahoma" w:hAnsi="Tahoma" w:cs="Tahoma"/>
      <w:sz w:val="16"/>
      <w:szCs w:val="16"/>
    </w:rPr>
  </w:style>
  <w:style w:type="paragraph" w:styleId="21">
    <w:name w:val="Body Text 2"/>
    <w:basedOn w:val="a0"/>
    <w:rsid w:val="00BD4709"/>
    <w:pPr>
      <w:spacing w:after="120" w:line="480" w:lineRule="auto"/>
    </w:pPr>
  </w:style>
  <w:style w:type="paragraph" w:styleId="a9">
    <w:name w:val="Body Text"/>
    <w:basedOn w:val="a0"/>
    <w:link w:val="aa"/>
    <w:rsid w:val="00BD4709"/>
    <w:pPr>
      <w:spacing w:after="120"/>
    </w:pPr>
  </w:style>
  <w:style w:type="character" w:customStyle="1" w:styleId="aa">
    <w:name w:val="Основной текст Знак"/>
    <w:basedOn w:val="a1"/>
    <w:link w:val="a9"/>
    <w:rsid w:val="00BD4709"/>
    <w:rPr>
      <w:sz w:val="24"/>
      <w:szCs w:val="24"/>
      <w:lang w:val="ru-RU" w:eastAsia="ru-RU" w:bidi="ar-SA"/>
    </w:rPr>
  </w:style>
  <w:style w:type="character" w:styleId="ab">
    <w:name w:val="annotation reference"/>
    <w:basedOn w:val="a1"/>
    <w:semiHidden/>
    <w:rsid w:val="003E0FBC"/>
    <w:rPr>
      <w:sz w:val="16"/>
      <w:szCs w:val="16"/>
    </w:rPr>
  </w:style>
  <w:style w:type="paragraph" w:styleId="ac">
    <w:name w:val="annotation text"/>
    <w:basedOn w:val="a0"/>
    <w:semiHidden/>
    <w:rsid w:val="003E0FBC"/>
    <w:rPr>
      <w:sz w:val="20"/>
      <w:szCs w:val="20"/>
    </w:rPr>
  </w:style>
  <w:style w:type="paragraph" w:styleId="ad">
    <w:name w:val="annotation subject"/>
    <w:basedOn w:val="ac"/>
    <w:next w:val="ac"/>
    <w:semiHidden/>
    <w:rsid w:val="003E0FBC"/>
    <w:rPr>
      <w:b/>
      <w:bCs/>
    </w:rPr>
  </w:style>
  <w:style w:type="table" w:styleId="ae">
    <w:name w:val="Table Grid"/>
    <w:basedOn w:val="a2"/>
    <w:rsid w:val="007B5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0"/>
    <w:rsid w:val="002D0793"/>
    <w:pPr>
      <w:spacing w:after="160" w:line="240" w:lineRule="exact"/>
    </w:pPr>
    <w:rPr>
      <w:rFonts w:ascii="Verdana" w:hAnsi="Verdana"/>
      <w:sz w:val="20"/>
      <w:szCs w:val="20"/>
    </w:rPr>
  </w:style>
  <w:style w:type="table" w:styleId="11">
    <w:name w:val="Table Grid 1"/>
    <w:basedOn w:val="a2"/>
    <w:rsid w:val="00413F1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0">
    <w:name w:val="footer"/>
    <w:basedOn w:val="a0"/>
    <w:link w:val="af1"/>
    <w:uiPriority w:val="99"/>
    <w:rsid w:val="00186EA0"/>
    <w:pPr>
      <w:tabs>
        <w:tab w:val="center" w:pos="4677"/>
        <w:tab w:val="right" w:pos="9355"/>
      </w:tabs>
    </w:pPr>
  </w:style>
  <w:style w:type="character" w:styleId="af2">
    <w:name w:val="page number"/>
    <w:basedOn w:val="a1"/>
    <w:rsid w:val="00186EA0"/>
  </w:style>
  <w:style w:type="paragraph" w:customStyle="1" w:styleId="22">
    <w:name w:val="Знак2"/>
    <w:basedOn w:val="a0"/>
    <w:rsid w:val="005E6053"/>
    <w:pPr>
      <w:tabs>
        <w:tab w:val="left" w:pos="708"/>
      </w:tabs>
      <w:spacing w:after="160" w:line="240" w:lineRule="exact"/>
    </w:pPr>
    <w:rPr>
      <w:rFonts w:ascii="Verdana" w:hAnsi="Verdana" w:cs="Verdana"/>
      <w:sz w:val="20"/>
      <w:szCs w:val="20"/>
      <w:lang w:val="en-US" w:eastAsia="en-US"/>
    </w:rPr>
  </w:style>
  <w:style w:type="paragraph" w:styleId="af3">
    <w:name w:val="header"/>
    <w:basedOn w:val="a0"/>
    <w:rsid w:val="0006135B"/>
    <w:pPr>
      <w:tabs>
        <w:tab w:val="center" w:pos="4677"/>
        <w:tab w:val="right" w:pos="9355"/>
      </w:tabs>
    </w:pPr>
  </w:style>
  <w:style w:type="character" w:customStyle="1" w:styleId="60">
    <w:name w:val="Заголовок 6 Знак"/>
    <w:basedOn w:val="a1"/>
    <w:link w:val="6"/>
    <w:semiHidden/>
    <w:rsid w:val="00DB3839"/>
    <w:rPr>
      <w:rFonts w:ascii="Calibri" w:eastAsia="Times New Roman" w:hAnsi="Calibri" w:cs="Times New Roman"/>
      <w:b/>
      <w:bCs/>
      <w:sz w:val="22"/>
      <w:szCs w:val="22"/>
    </w:rPr>
  </w:style>
  <w:style w:type="paragraph" w:styleId="af4">
    <w:name w:val="Body Text Indent"/>
    <w:basedOn w:val="a0"/>
    <w:link w:val="af5"/>
    <w:rsid w:val="00DB3839"/>
    <w:pPr>
      <w:suppressAutoHyphens/>
      <w:spacing w:after="120"/>
      <w:ind w:left="283"/>
    </w:pPr>
    <w:rPr>
      <w:lang w:eastAsia="ar-SA"/>
    </w:rPr>
  </w:style>
  <w:style w:type="character" w:customStyle="1" w:styleId="af5">
    <w:name w:val="Основной текст с отступом Знак"/>
    <w:basedOn w:val="a1"/>
    <w:link w:val="af4"/>
    <w:rsid w:val="00DB3839"/>
    <w:rPr>
      <w:sz w:val="24"/>
      <w:szCs w:val="24"/>
      <w:lang w:eastAsia="ar-SA"/>
    </w:rPr>
  </w:style>
  <w:style w:type="character" w:customStyle="1" w:styleId="10">
    <w:name w:val="Заголовок 1 Знак"/>
    <w:basedOn w:val="a1"/>
    <w:link w:val="1"/>
    <w:rsid w:val="00DF4A57"/>
    <w:rPr>
      <w:sz w:val="24"/>
      <w:szCs w:val="24"/>
    </w:rPr>
  </w:style>
  <w:style w:type="paragraph" w:customStyle="1" w:styleId="af6">
    <w:name w:val="Прижатый влево"/>
    <w:basedOn w:val="a0"/>
    <w:next w:val="a0"/>
    <w:rsid w:val="00DF4A57"/>
    <w:pPr>
      <w:autoSpaceDE w:val="0"/>
      <w:autoSpaceDN w:val="0"/>
      <w:adjustRightInd w:val="0"/>
    </w:pPr>
    <w:rPr>
      <w:rFonts w:ascii="Arial" w:hAnsi="Arial"/>
      <w:sz w:val="20"/>
      <w:szCs w:val="20"/>
    </w:rPr>
  </w:style>
  <w:style w:type="paragraph" w:customStyle="1" w:styleId="af7">
    <w:name w:val="Текст (справка)"/>
    <w:basedOn w:val="a0"/>
    <w:next w:val="a0"/>
    <w:rsid w:val="00DF4A57"/>
    <w:pPr>
      <w:autoSpaceDE w:val="0"/>
      <w:autoSpaceDN w:val="0"/>
      <w:adjustRightInd w:val="0"/>
      <w:ind w:left="170" w:right="170"/>
    </w:pPr>
    <w:rPr>
      <w:rFonts w:ascii="Arial" w:hAnsi="Arial"/>
      <w:sz w:val="20"/>
      <w:szCs w:val="20"/>
    </w:rPr>
  </w:style>
  <w:style w:type="character" w:styleId="af8">
    <w:name w:val="Hyperlink"/>
    <w:basedOn w:val="a1"/>
    <w:uiPriority w:val="99"/>
    <w:unhideWhenUsed/>
    <w:rsid w:val="00DF4A57"/>
    <w:rPr>
      <w:color w:val="0000FF"/>
      <w:u w:val="single"/>
    </w:rPr>
  </w:style>
  <w:style w:type="paragraph" w:styleId="af9">
    <w:name w:val="List Paragraph"/>
    <w:basedOn w:val="a0"/>
    <w:uiPriority w:val="99"/>
    <w:qFormat/>
    <w:rsid w:val="00216112"/>
    <w:pPr>
      <w:spacing w:after="200" w:line="276" w:lineRule="auto"/>
      <w:ind w:left="720"/>
    </w:pPr>
    <w:rPr>
      <w:rFonts w:ascii="Calibri" w:eastAsia="Calibri" w:hAnsi="Calibri" w:cs="Calibri"/>
      <w:sz w:val="22"/>
      <w:szCs w:val="22"/>
      <w:lang w:eastAsia="en-US"/>
    </w:rPr>
  </w:style>
  <w:style w:type="paragraph" w:customStyle="1" w:styleId="afa">
    <w:name w:val="ОСНОВНОЙ ТЕКСТ"/>
    <w:basedOn w:val="a0"/>
    <w:qFormat/>
    <w:rsid w:val="006853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pPr>
    <w:rPr>
      <w:sz w:val="28"/>
      <w:szCs w:val="28"/>
      <w:lang w:eastAsia="ar-SA"/>
    </w:rPr>
  </w:style>
  <w:style w:type="paragraph" w:customStyle="1" w:styleId="afb">
    <w:name w:val="ОСНОВНОЙ ТЕКСТ БЕЗ ОТСТУПА"/>
    <w:basedOn w:val="a0"/>
    <w:qFormat/>
    <w:rsid w:val="006853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pPr>
    <w:rPr>
      <w:sz w:val="28"/>
      <w:lang w:eastAsia="ar-SA"/>
    </w:rPr>
  </w:style>
  <w:style w:type="paragraph" w:customStyle="1" w:styleId="12">
    <w:name w:val="ЗАГОЛОВОК 1 УРОВНЯ"/>
    <w:basedOn w:val="a0"/>
    <w:qFormat/>
    <w:rsid w:val="006853D7"/>
    <w:pPr>
      <w:suppressAutoHyphens/>
      <w:spacing w:after="120"/>
      <w:jc w:val="center"/>
    </w:pPr>
    <w:rPr>
      <w:b/>
      <w:caps/>
      <w:sz w:val="28"/>
      <w:szCs w:val="28"/>
      <w:lang w:eastAsia="ar-SA"/>
    </w:rPr>
  </w:style>
  <w:style w:type="paragraph" w:customStyle="1" w:styleId="afc">
    <w:name w:val="ТЕМА"/>
    <w:basedOn w:val="a0"/>
    <w:qFormat/>
    <w:rsid w:val="006853D7"/>
    <w:pPr>
      <w:suppressAutoHyphens/>
      <w:spacing w:before="120" w:after="240" w:line="360" w:lineRule="auto"/>
      <w:jc w:val="center"/>
    </w:pPr>
    <w:rPr>
      <w:b/>
      <w:sz w:val="28"/>
      <w:szCs w:val="28"/>
      <w:lang w:eastAsia="ar-SA"/>
    </w:rPr>
  </w:style>
  <w:style w:type="paragraph" w:customStyle="1" w:styleId="23">
    <w:name w:val="ЗАГОЛОВОК 2 УРОВНЯ"/>
    <w:basedOn w:val="a0"/>
    <w:qFormat/>
    <w:rsid w:val="006853D7"/>
    <w:pPr>
      <w:suppressAutoHyphens/>
      <w:spacing w:after="120" w:line="360" w:lineRule="auto"/>
      <w:jc w:val="both"/>
    </w:pPr>
    <w:rPr>
      <w:b/>
      <w:sz w:val="28"/>
      <w:szCs w:val="28"/>
      <w:lang w:eastAsia="ar-SA"/>
    </w:rPr>
  </w:style>
  <w:style w:type="paragraph" w:customStyle="1" w:styleId="a">
    <w:name w:val="СПИСОК"/>
    <w:basedOn w:val="afa"/>
    <w:qFormat/>
    <w:rsid w:val="006853D7"/>
    <w:pPr>
      <w:numPr>
        <w:numId w:val="21"/>
      </w:numPr>
      <w:tabs>
        <w:tab w:val="clear" w:pos="916"/>
        <w:tab w:val="clear" w:pos="1832"/>
        <w:tab w:val="left" w:pos="0"/>
        <w:tab w:val="left" w:pos="709"/>
        <w:tab w:val="left" w:pos="993"/>
        <w:tab w:val="left" w:pos="1985"/>
      </w:tabs>
      <w:ind w:left="0" w:firstLine="709"/>
    </w:pPr>
  </w:style>
  <w:style w:type="paragraph" w:styleId="13">
    <w:name w:val="toc 1"/>
    <w:basedOn w:val="a0"/>
    <w:next w:val="a0"/>
    <w:autoRedefine/>
    <w:uiPriority w:val="39"/>
    <w:rsid w:val="00C74FE8"/>
  </w:style>
  <w:style w:type="character" w:customStyle="1" w:styleId="af1">
    <w:name w:val="Нижний колонтитул Знак"/>
    <w:basedOn w:val="a1"/>
    <w:link w:val="af0"/>
    <w:uiPriority w:val="99"/>
    <w:rsid w:val="007413BB"/>
    <w:rPr>
      <w:sz w:val="24"/>
      <w:szCs w:val="24"/>
    </w:rPr>
  </w:style>
</w:styles>
</file>

<file path=word/webSettings.xml><?xml version="1.0" encoding="utf-8"?>
<w:webSettings xmlns:r="http://schemas.openxmlformats.org/officeDocument/2006/relationships" xmlns:w="http://schemas.openxmlformats.org/wordprocessingml/2006/main">
  <w:divs>
    <w:div w:id="81336464">
      <w:bodyDiv w:val="1"/>
      <w:marLeft w:val="0"/>
      <w:marRight w:val="0"/>
      <w:marTop w:val="0"/>
      <w:marBottom w:val="0"/>
      <w:divBdr>
        <w:top w:val="none" w:sz="0" w:space="0" w:color="auto"/>
        <w:left w:val="none" w:sz="0" w:space="0" w:color="auto"/>
        <w:bottom w:val="none" w:sz="0" w:space="0" w:color="auto"/>
        <w:right w:val="none" w:sz="0" w:space="0" w:color="auto"/>
      </w:divBdr>
    </w:div>
    <w:div w:id="174148000">
      <w:bodyDiv w:val="1"/>
      <w:marLeft w:val="0"/>
      <w:marRight w:val="0"/>
      <w:marTop w:val="0"/>
      <w:marBottom w:val="0"/>
      <w:divBdr>
        <w:top w:val="none" w:sz="0" w:space="0" w:color="auto"/>
        <w:left w:val="none" w:sz="0" w:space="0" w:color="auto"/>
        <w:bottom w:val="none" w:sz="0" w:space="0" w:color="auto"/>
        <w:right w:val="none" w:sz="0" w:space="0" w:color="auto"/>
      </w:divBdr>
    </w:div>
    <w:div w:id="235169257">
      <w:bodyDiv w:val="1"/>
      <w:marLeft w:val="0"/>
      <w:marRight w:val="0"/>
      <w:marTop w:val="0"/>
      <w:marBottom w:val="0"/>
      <w:divBdr>
        <w:top w:val="none" w:sz="0" w:space="0" w:color="auto"/>
        <w:left w:val="none" w:sz="0" w:space="0" w:color="auto"/>
        <w:bottom w:val="none" w:sz="0" w:space="0" w:color="auto"/>
        <w:right w:val="none" w:sz="0" w:space="0" w:color="auto"/>
      </w:divBdr>
    </w:div>
    <w:div w:id="400375197">
      <w:bodyDiv w:val="1"/>
      <w:marLeft w:val="0"/>
      <w:marRight w:val="0"/>
      <w:marTop w:val="0"/>
      <w:marBottom w:val="0"/>
      <w:divBdr>
        <w:top w:val="none" w:sz="0" w:space="0" w:color="auto"/>
        <w:left w:val="none" w:sz="0" w:space="0" w:color="auto"/>
        <w:bottom w:val="none" w:sz="0" w:space="0" w:color="auto"/>
        <w:right w:val="none" w:sz="0" w:space="0" w:color="auto"/>
      </w:divBdr>
    </w:div>
    <w:div w:id="464087708">
      <w:bodyDiv w:val="1"/>
      <w:marLeft w:val="0"/>
      <w:marRight w:val="0"/>
      <w:marTop w:val="0"/>
      <w:marBottom w:val="0"/>
      <w:divBdr>
        <w:top w:val="none" w:sz="0" w:space="0" w:color="auto"/>
        <w:left w:val="none" w:sz="0" w:space="0" w:color="auto"/>
        <w:bottom w:val="none" w:sz="0" w:space="0" w:color="auto"/>
        <w:right w:val="none" w:sz="0" w:space="0" w:color="auto"/>
      </w:divBdr>
    </w:div>
    <w:div w:id="553125661">
      <w:bodyDiv w:val="1"/>
      <w:marLeft w:val="0"/>
      <w:marRight w:val="0"/>
      <w:marTop w:val="0"/>
      <w:marBottom w:val="0"/>
      <w:divBdr>
        <w:top w:val="none" w:sz="0" w:space="0" w:color="auto"/>
        <w:left w:val="none" w:sz="0" w:space="0" w:color="auto"/>
        <w:bottom w:val="none" w:sz="0" w:space="0" w:color="auto"/>
        <w:right w:val="none" w:sz="0" w:space="0" w:color="auto"/>
      </w:divBdr>
    </w:div>
    <w:div w:id="1239367230">
      <w:bodyDiv w:val="1"/>
      <w:marLeft w:val="0"/>
      <w:marRight w:val="0"/>
      <w:marTop w:val="0"/>
      <w:marBottom w:val="0"/>
      <w:divBdr>
        <w:top w:val="none" w:sz="0" w:space="0" w:color="auto"/>
        <w:left w:val="none" w:sz="0" w:space="0" w:color="auto"/>
        <w:bottom w:val="none" w:sz="0" w:space="0" w:color="auto"/>
        <w:right w:val="none" w:sz="0" w:space="0" w:color="auto"/>
      </w:divBdr>
    </w:div>
    <w:div w:id="1328094654">
      <w:bodyDiv w:val="1"/>
      <w:marLeft w:val="0"/>
      <w:marRight w:val="0"/>
      <w:marTop w:val="0"/>
      <w:marBottom w:val="0"/>
      <w:divBdr>
        <w:top w:val="none" w:sz="0" w:space="0" w:color="auto"/>
        <w:left w:val="none" w:sz="0" w:space="0" w:color="auto"/>
        <w:bottom w:val="none" w:sz="0" w:space="0" w:color="auto"/>
        <w:right w:val="none" w:sz="0" w:space="0" w:color="auto"/>
      </w:divBdr>
    </w:div>
    <w:div w:id="1863274518">
      <w:bodyDiv w:val="1"/>
      <w:marLeft w:val="0"/>
      <w:marRight w:val="0"/>
      <w:marTop w:val="0"/>
      <w:marBottom w:val="0"/>
      <w:divBdr>
        <w:top w:val="none" w:sz="0" w:space="0" w:color="auto"/>
        <w:left w:val="none" w:sz="0" w:space="0" w:color="auto"/>
        <w:bottom w:val="none" w:sz="0" w:space="0" w:color="auto"/>
        <w:right w:val="none" w:sz="0" w:space="0" w:color="auto"/>
      </w:divBdr>
    </w:div>
    <w:div w:id="2080906720">
      <w:bodyDiv w:val="1"/>
      <w:marLeft w:val="0"/>
      <w:marRight w:val="0"/>
      <w:marTop w:val="0"/>
      <w:marBottom w:val="0"/>
      <w:divBdr>
        <w:top w:val="none" w:sz="0" w:space="0" w:color="auto"/>
        <w:left w:val="none" w:sz="0" w:space="0" w:color="auto"/>
        <w:bottom w:val="none" w:sz="0" w:space="0" w:color="auto"/>
        <w:right w:val="none" w:sz="0" w:space="0" w:color="auto"/>
      </w:divBdr>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minzdravsoc.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cgsen.ru/"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spotrebnadzor.ru/" TargetMode="External"/><Relationship Id="rId5" Type="http://schemas.openxmlformats.org/officeDocument/2006/relationships/footnotes" Target="footnotes.xml"/><Relationship Id="rId15" Type="http://schemas.openxmlformats.org/officeDocument/2006/relationships/hyperlink" Target="http://www.garant.r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bankstandartov.ru/standarts/sanp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4576</Words>
  <Characters>26088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30603</CharactersWithSpaces>
  <SharedDoc>false</SharedDoc>
  <HLinks>
    <vt:vector size="54" baseType="variant">
      <vt:variant>
        <vt:i4>720982</vt:i4>
      </vt:variant>
      <vt:variant>
        <vt:i4>39</vt:i4>
      </vt:variant>
      <vt:variant>
        <vt:i4>0</vt:i4>
      </vt:variant>
      <vt:variant>
        <vt:i4>5</vt:i4>
      </vt:variant>
      <vt:variant>
        <vt:lpwstr>http://www.garant.ru/</vt:lpwstr>
      </vt:variant>
      <vt:variant>
        <vt:lpwstr/>
      </vt:variant>
      <vt:variant>
        <vt:i4>3866657</vt:i4>
      </vt:variant>
      <vt:variant>
        <vt:i4>36</vt:i4>
      </vt:variant>
      <vt:variant>
        <vt:i4>0</vt:i4>
      </vt:variant>
      <vt:variant>
        <vt:i4>5</vt:i4>
      </vt:variant>
      <vt:variant>
        <vt:lpwstr>http://www.bankstandartov.ru/standarts/sanpin/</vt:lpwstr>
      </vt:variant>
      <vt:variant>
        <vt:lpwstr/>
      </vt:variant>
      <vt:variant>
        <vt:i4>6291571</vt:i4>
      </vt:variant>
      <vt:variant>
        <vt:i4>33</vt:i4>
      </vt:variant>
      <vt:variant>
        <vt:i4>0</vt:i4>
      </vt:variant>
      <vt:variant>
        <vt:i4>5</vt:i4>
      </vt:variant>
      <vt:variant>
        <vt:lpwstr>http://www.minzdravsoc.ru/</vt:lpwstr>
      </vt:variant>
      <vt:variant>
        <vt:lpwstr/>
      </vt:variant>
      <vt:variant>
        <vt:i4>1310812</vt:i4>
      </vt:variant>
      <vt:variant>
        <vt:i4>30</vt:i4>
      </vt:variant>
      <vt:variant>
        <vt:i4>0</vt:i4>
      </vt:variant>
      <vt:variant>
        <vt:i4>5</vt:i4>
      </vt:variant>
      <vt:variant>
        <vt:lpwstr>http://www.fcgsen.ru/</vt:lpwstr>
      </vt:variant>
      <vt:variant>
        <vt:lpwstr/>
      </vt:variant>
      <vt:variant>
        <vt:i4>6357088</vt:i4>
      </vt:variant>
      <vt:variant>
        <vt:i4>27</vt:i4>
      </vt:variant>
      <vt:variant>
        <vt:i4>0</vt:i4>
      </vt:variant>
      <vt:variant>
        <vt:i4>5</vt:i4>
      </vt:variant>
      <vt:variant>
        <vt:lpwstr>http://www.rospotrebnadzor.ru/</vt:lpwstr>
      </vt:variant>
      <vt:variant>
        <vt:lpwstr/>
      </vt:variant>
      <vt:variant>
        <vt:i4>1572923</vt:i4>
      </vt:variant>
      <vt:variant>
        <vt:i4>20</vt:i4>
      </vt:variant>
      <vt:variant>
        <vt:i4>0</vt:i4>
      </vt:variant>
      <vt:variant>
        <vt:i4>5</vt:i4>
      </vt:variant>
      <vt:variant>
        <vt:lpwstr/>
      </vt:variant>
      <vt:variant>
        <vt:lpwstr>_Toc327297687</vt:lpwstr>
      </vt:variant>
      <vt:variant>
        <vt:i4>1572923</vt:i4>
      </vt:variant>
      <vt:variant>
        <vt:i4>14</vt:i4>
      </vt:variant>
      <vt:variant>
        <vt:i4>0</vt:i4>
      </vt:variant>
      <vt:variant>
        <vt:i4>5</vt:i4>
      </vt:variant>
      <vt:variant>
        <vt:lpwstr/>
      </vt:variant>
      <vt:variant>
        <vt:lpwstr>_Toc327297686</vt:lpwstr>
      </vt:variant>
      <vt:variant>
        <vt:i4>1572923</vt:i4>
      </vt:variant>
      <vt:variant>
        <vt:i4>8</vt:i4>
      </vt:variant>
      <vt:variant>
        <vt:i4>0</vt:i4>
      </vt:variant>
      <vt:variant>
        <vt:i4>5</vt:i4>
      </vt:variant>
      <vt:variant>
        <vt:lpwstr/>
      </vt:variant>
      <vt:variant>
        <vt:lpwstr>_Toc327297685</vt:lpwstr>
      </vt:variant>
      <vt:variant>
        <vt:i4>1572923</vt:i4>
      </vt:variant>
      <vt:variant>
        <vt:i4>2</vt:i4>
      </vt:variant>
      <vt:variant>
        <vt:i4>0</vt:i4>
      </vt:variant>
      <vt:variant>
        <vt:i4>5</vt:i4>
      </vt:variant>
      <vt:variant>
        <vt:lpwstr/>
      </vt:variant>
      <vt:variant>
        <vt:lpwstr>_Toc327297684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BLINOV</dc:creator>
  <cp:lastModifiedBy>i shmain</cp:lastModifiedBy>
  <cp:revision>3</cp:revision>
  <cp:lastPrinted>2009-08-07T05:07:00Z</cp:lastPrinted>
  <dcterms:created xsi:type="dcterms:W3CDTF">2017-12-18T18:20:00Z</dcterms:created>
  <dcterms:modified xsi:type="dcterms:W3CDTF">2017-12-26T04:05:00Z</dcterms:modified>
</cp:coreProperties>
</file>